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199359" w14:textId="77777777" w:rsidR="007A77B0" w:rsidRDefault="007A77B0">
      <w:pPr>
        <w:pStyle w:val="a4"/>
        <w:ind w:firstLine="232"/>
        <w:rPr>
          <w:rFonts w:eastAsiaTheme="minorEastAsia"/>
        </w:rPr>
      </w:pPr>
    </w:p>
    <w:p w14:paraId="6B368064" w14:textId="77777777" w:rsidR="007A77B0" w:rsidRDefault="00000000">
      <w:pPr>
        <w:pStyle w:val="aff0"/>
        <w:ind w:left="2"/>
        <w:jc w:val="both"/>
        <w:rPr>
          <w:rStyle w:val="Afe"/>
          <w:b w:val="0"/>
          <w:bCs w:val="0"/>
          <w:sz w:val="30"/>
          <w:szCs w:val="30"/>
        </w:rPr>
      </w:pPr>
      <w:r>
        <w:rPr>
          <w:rStyle w:val="Afe"/>
          <w:rFonts w:ascii="宋体" w:eastAsia="宋体" w:hAnsi="宋体" w:cs="宋体"/>
          <w:noProof/>
          <w:lang w:val="en-US" w:eastAsia="zh-CN"/>
        </w:rPr>
        <w:drawing>
          <wp:inline distT="0" distB="0" distL="0" distR="0" wp14:anchorId="0E75CE80" wp14:editId="587FCAA2">
            <wp:extent cx="1932940" cy="589915"/>
            <wp:effectExtent l="0" t="0" r="0" b="0"/>
            <wp:docPr id="1073741826" name="officeArt object" descr="说明: 银联商务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officeArt object" descr="说明: 银联商务_logo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32940" cy="5905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4E86BF9" w14:textId="77777777" w:rsidR="007A77B0" w:rsidRDefault="007A77B0">
      <w:pPr>
        <w:pStyle w:val="aff0"/>
        <w:ind w:left="2"/>
        <w:jc w:val="both"/>
        <w:rPr>
          <w:b w:val="0"/>
          <w:bCs w:val="0"/>
          <w:sz w:val="30"/>
          <w:szCs w:val="30"/>
        </w:rPr>
      </w:pPr>
    </w:p>
    <w:p w14:paraId="0382FBAA" w14:textId="77777777" w:rsidR="007A77B0" w:rsidRDefault="007A77B0">
      <w:pPr>
        <w:pStyle w:val="A0"/>
      </w:pPr>
    </w:p>
    <w:p w14:paraId="52FD51D1" w14:textId="77777777" w:rsidR="007A77B0" w:rsidRDefault="007A77B0">
      <w:pPr>
        <w:pStyle w:val="A0"/>
        <w:ind w:firstLine="560"/>
      </w:pPr>
    </w:p>
    <w:p w14:paraId="5B38AD72" w14:textId="77777777" w:rsidR="007A77B0" w:rsidRDefault="007A77B0">
      <w:pPr>
        <w:pStyle w:val="A0"/>
        <w:ind w:firstLine="560"/>
      </w:pPr>
    </w:p>
    <w:p w14:paraId="2862C52F" w14:textId="77777777" w:rsidR="007A77B0" w:rsidRDefault="007A77B0">
      <w:pPr>
        <w:pStyle w:val="A0"/>
        <w:ind w:firstLine="560"/>
      </w:pPr>
    </w:p>
    <w:p w14:paraId="70335C96" w14:textId="77777777" w:rsidR="007A77B0" w:rsidRDefault="00000000">
      <w:pPr>
        <w:pStyle w:val="aff0"/>
        <w:ind w:left="0"/>
        <w:rPr>
          <w:rStyle w:val="Afe"/>
          <w:sz w:val="52"/>
          <w:szCs w:val="52"/>
        </w:rPr>
      </w:pPr>
      <w:r>
        <w:rPr>
          <w:rStyle w:val="Afe"/>
          <w:rFonts w:ascii="黑体" w:eastAsia="黑体" w:hAnsi="黑体" w:cs="黑体"/>
          <w:sz w:val="52"/>
          <w:szCs w:val="52"/>
        </w:rPr>
        <w:t>银联商务全民付移动支付</w:t>
      </w:r>
    </w:p>
    <w:p w14:paraId="7D73CF63" w14:textId="77777777" w:rsidR="007A77B0" w:rsidRDefault="00000000">
      <w:pPr>
        <w:pStyle w:val="aff0"/>
        <w:ind w:left="0"/>
        <w:rPr>
          <w:rStyle w:val="Afe"/>
          <w:sz w:val="52"/>
          <w:szCs w:val="52"/>
        </w:rPr>
      </w:pPr>
      <w:r>
        <w:rPr>
          <w:rStyle w:val="Afe"/>
          <w:sz w:val="52"/>
          <w:szCs w:val="52"/>
          <w:lang w:val="en-US"/>
        </w:rPr>
        <w:t>APP</w:t>
      </w:r>
      <w:r>
        <w:rPr>
          <w:rStyle w:val="Afe"/>
          <w:rFonts w:ascii="黑体" w:eastAsia="黑体" w:hAnsi="黑体" w:cs="黑体"/>
          <w:sz w:val="52"/>
          <w:szCs w:val="52"/>
        </w:rPr>
        <w:t>综合支付</w:t>
      </w:r>
    </w:p>
    <w:p w14:paraId="5EE8148E" w14:textId="77777777" w:rsidR="007A77B0" w:rsidRDefault="00000000">
      <w:pPr>
        <w:pStyle w:val="aff0"/>
        <w:ind w:left="0"/>
        <w:rPr>
          <w:rFonts w:eastAsia="Arial Unicode MS"/>
          <w:lang w:val="zh-TW" w:eastAsia="zh-TW"/>
        </w:rPr>
      </w:pPr>
      <w:r>
        <w:rPr>
          <w:rStyle w:val="Afe"/>
          <w:rFonts w:ascii="黑体" w:eastAsia="黑体" w:hAnsi="黑体" w:cs="黑体" w:hint="eastAsia"/>
          <w:sz w:val="52"/>
          <w:szCs w:val="52"/>
        </w:rPr>
        <w:t>技术设计</w:t>
      </w:r>
    </w:p>
    <w:p w14:paraId="086974B7" w14:textId="64DE4B01" w:rsidR="007A77B0" w:rsidRDefault="00000000">
      <w:pPr>
        <w:pStyle w:val="aff0"/>
        <w:rPr>
          <w:rFonts w:hint="eastAsia"/>
        </w:rPr>
      </w:pPr>
      <w:r>
        <w:rPr>
          <w:rStyle w:val="Afe"/>
          <w:noProof/>
          <w:lang w:val="en-US" w:eastAsia="zh-CN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398D834A" wp14:editId="04F290F1">
                <wp:simplePos x="0" y="0"/>
                <wp:positionH relativeFrom="column">
                  <wp:posOffset>880745</wp:posOffset>
                </wp:positionH>
                <wp:positionV relativeFrom="line">
                  <wp:posOffset>0</wp:posOffset>
                </wp:positionV>
                <wp:extent cx="4619625" cy="0"/>
                <wp:effectExtent l="0" t="0" r="0" b="0"/>
                <wp:wrapNone/>
                <wp:docPr id="107374182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19625" cy="0"/>
                        </a:xfrm>
                        <a:prstGeom prst="line">
                          <a:avLst/>
                        </a:prstGeom>
                        <a:noFill/>
                        <a:ln w="28575" cap="flat">
                          <a:solidFill>
                            <a:srgbClr val="000000"/>
                          </a:solidFill>
                          <a:prstDash val="solid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officeArt object" o:spid="_x0000_s1026" o:spt="20" style="position:absolute;left:0pt;margin-left:69.35pt;margin-top:0pt;height:0pt;width:363.75pt;mso-position-vertical-relative:line;z-index:251660288;mso-width-relative:page;mso-height-relative:page;" filled="f" stroked="t" coordsize="21600,21600" o:gfxdata="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BYAAABkcnMvUEsBAhQAFAAAAAgAh07iQDunJvzSAAAABQEAAA8AAAAA&#10;AAAAAQAgAAAAOAAAAGRycy9kb3ducmV2LnhtbFBLAQIUABQAAAAIAIdO4kDYhcvPywEAAKUDAAAO&#10;AAAAAAAAAAEAIAAAADcBAABkcnMvZTJvRG9jLnhtbFBLBQYAAAAABgAGAFkBAAB0BQAAAAA=&#10;">
                <v:fill on="f" focussize="0,0"/>
                <v:stroke weight="2.25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Style w:val="Afe"/>
          <w:lang w:val="en-US"/>
        </w:rPr>
        <w:t>V1.1.</w:t>
      </w:r>
      <w:r w:rsidR="00711239">
        <w:rPr>
          <w:rStyle w:val="Afe"/>
          <w:rFonts w:hint="eastAsia"/>
          <w:lang w:eastAsia="zh-CN"/>
        </w:rPr>
        <w:t>7</w:t>
      </w:r>
    </w:p>
    <w:p w14:paraId="50AF3DE3" w14:textId="77777777" w:rsidR="007A77B0" w:rsidRDefault="007A77B0">
      <w:pPr>
        <w:pStyle w:val="aff0"/>
      </w:pPr>
    </w:p>
    <w:p w14:paraId="6DE60A26" w14:textId="77777777" w:rsidR="007A77B0" w:rsidRDefault="007A77B0">
      <w:pPr>
        <w:pStyle w:val="aff0"/>
      </w:pPr>
    </w:p>
    <w:p w14:paraId="2D204818" w14:textId="77777777" w:rsidR="007A77B0" w:rsidRDefault="007A77B0">
      <w:pPr>
        <w:pStyle w:val="aff0"/>
      </w:pPr>
    </w:p>
    <w:p w14:paraId="4A7A96F6" w14:textId="77777777" w:rsidR="007A77B0" w:rsidRDefault="007A77B0">
      <w:pPr>
        <w:pStyle w:val="aff0"/>
      </w:pPr>
    </w:p>
    <w:p w14:paraId="5BFE37D4" w14:textId="77777777" w:rsidR="007A77B0" w:rsidRDefault="007A77B0">
      <w:pPr>
        <w:pStyle w:val="aff0"/>
      </w:pPr>
    </w:p>
    <w:p w14:paraId="42B09F66" w14:textId="77777777" w:rsidR="007A77B0" w:rsidRDefault="007A77B0">
      <w:pPr>
        <w:pStyle w:val="aff0"/>
      </w:pPr>
    </w:p>
    <w:p w14:paraId="0CDFEEAA" w14:textId="77777777" w:rsidR="007A77B0" w:rsidRDefault="007A77B0">
      <w:pPr>
        <w:pStyle w:val="aff0"/>
      </w:pPr>
    </w:p>
    <w:p w14:paraId="05D3A4BC" w14:textId="77777777" w:rsidR="007A77B0" w:rsidRDefault="00000000">
      <w:pPr>
        <w:pStyle w:val="aff0"/>
        <w:rPr>
          <w:rStyle w:val="Afe"/>
          <w:b w:val="0"/>
          <w:bCs w:val="0"/>
          <w:sz w:val="30"/>
          <w:szCs w:val="30"/>
        </w:rPr>
      </w:pPr>
      <w:r>
        <w:rPr>
          <w:rStyle w:val="Afe"/>
          <w:rFonts w:ascii="黑体" w:eastAsia="黑体" w:hAnsi="黑体" w:cs="黑体"/>
          <w:b w:val="0"/>
          <w:bCs w:val="0"/>
          <w:sz w:val="30"/>
          <w:szCs w:val="30"/>
        </w:rPr>
        <w:t>银联商务有限公司</w:t>
      </w:r>
    </w:p>
    <w:p w14:paraId="236383E2" w14:textId="77777777" w:rsidR="007A77B0" w:rsidRDefault="00000000">
      <w:pPr>
        <w:pStyle w:val="A0"/>
        <w:jc w:val="right"/>
        <w:rPr>
          <w:rStyle w:val="Afe"/>
          <w:rFonts w:ascii="黑体" w:eastAsia="黑体" w:hAnsi="黑体" w:cs="黑体"/>
          <w:sz w:val="30"/>
          <w:szCs w:val="30"/>
        </w:rPr>
      </w:pPr>
      <w:r>
        <w:rPr>
          <w:rStyle w:val="Afe"/>
          <w:rFonts w:ascii="黑体" w:eastAsia="黑体" w:hAnsi="黑体" w:cs="黑体"/>
          <w:sz w:val="30"/>
          <w:szCs w:val="30"/>
          <w:lang w:val="en-US"/>
        </w:rPr>
        <w:t>2020.06</w:t>
      </w:r>
    </w:p>
    <w:p w14:paraId="3BC748CC" w14:textId="77777777" w:rsidR="007A77B0" w:rsidRDefault="00000000">
      <w:pPr>
        <w:pStyle w:val="A0"/>
        <w:spacing w:before="62"/>
        <w:ind w:firstLine="600"/>
        <w:jc w:val="center"/>
      </w:pPr>
      <w:r>
        <w:rPr>
          <w:rStyle w:val="Afe"/>
          <w:rFonts w:ascii="黑体" w:eastAsia="黑体" w:hAnsi="黑体" w:cs="黑体"/>
          <w:sz w:val="30"/>
          <w:szCs w:val="30"/>
        </w:rPr>
        <w:br w:type="page"/>
      </w:r>
    </w:p>
    <w:p w14:paraId="67408FD3" w14:textId="77777777" w:rsidR="007A77B0" w:rsidRDefault="00000000">
      <w:pPr>
        <w:pStyle w:val="A0"/>
        <w:spacing w:before="62"/>
        <w:ind w:firstLine="600"/>
        <w:jc w:val="center"/>
        <w:rPr>
          <w:rStyle w:val="Afe"/>
          <w:rFonts w:ascii="黑体" w:eastAsia="黑体" w:hAnsi="黑体" w:cs="黑体"/>
          <w:sz w:val="30"/>
          <w:szCs w:val="30"/>
        </w:rPr>
      </w:pPr>
      <w:r>
        <w:rPr>
          <w:rStyle w:val="Afe"/>
          <w:rFonts w:ascii="黑体" w:eastAsia="黑体" w:hAnsi="黑体" w:cs="黑体"/>
          <w:sz w:val="30"/>
          <w:szCs w:val="30"/>
        </w:rPr>
        <w:lastRenderedPageBreak/>
        <w:t>版本控制信息</w:t>
      </w:r>
    </w:p>
    <w:p w14:paraId="32DA8A10" w14:textId="77777777" w:rsidR="007A77B0" w:rsidRDefault="007A77B0">
      <w:pPr>
        <w:pStyle w:val="A0"/>
        <w:ind w:firstLine="560"/>
      </w:pPr>
    </w:p>
    <w:tbl>
      <w:tblPr>
        <w:tblStyle w:val="TableNormal"/>
        <w:tblW w:w="8551" w:type="dxa"/>
        <w:jc w:val="center"/>
        <w:tblInd w:w="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4F81BD"/>
        <w:tblLayout w:type="fixed"/>
        <w:tblLook w:val="04A0" w:firstRow="1" w:lastRow="0" w:firstColumn="1" w:lastColumn="0" w:noHBand="0" w:noVBand="1"/>
      </w:tblPr>
      <w:tblGrid>
        <w:gridCol w:w="1355"/>
        <w:gridCol w:w="1418"/>
        <w:gridCol w:w="1684"/>
        <w:gridCol w:w="4094"/>
      </w:tblGrid>
      <w:tr w:rsidR="007A77B0" w14:paraId="4920A27B" w14:textId="77777777">
        <w:trPr>
          <w:trHeight w:val="320"/>
          <w:tblHeader/>
          <w:jc w:val="center"/>
        </w:trPr>
        <w:tc>
          <w:tcPr>
            <w:tcW w:w="1355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EF5DAF" w14:textId="77777777" w:rsidR="007A77B0" w:rsidRDefault="00000000">
            <w:pPr>
              <w:pStyle w:val="aff1"/>
            </w:pPr>
            <w:r>
              <w:rPr>
                <w:rStyle w:val="Afe"/>
                <w:rFonts w:ascii="黑体" w:eastAsia="黑体" w:hAnsi="黑体" w:cs="黑体"/>
              </w:rPr>
              <w:t>版本</w:t>
            </w:r>
          </w:p>
        </w:tc>
        <w:tc>
          <w:tcPr>
            <w:tcW w:w="14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E9BC31" w14:textId="77777777" w:rsidR="007A77B0" w:rsidRDefault="00000000">
            <w:pPr>
              <w:pStyle w:val="aff1"/>
            </w:pPr>
            <w:r>
              <w:rPr>
                <w:rStyle w:val="Afe"/>
                <w:rFonts w:ascii="黑体" w:eastAsia="黑体" w:hAnsi="黑体" w:cs="黑体"/>
              </w:rPr>
              <w:t>日期</w:t>
            </w:r>
          </w:p>
        </w:tc>
        <w:tc>
          <w:tcPr>
            <w:tcW w:w="168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E597CA" w14:textId="77777777" w:rsidR="007A77B0" w:rsidRDefault="00000000">
            <w:pPr>
              <w:pStyle w:val="aff1"/>
            </w:pPr>
            <w:r>
              <w:rPr>
                <w:rStyle w:val="Afe"/>
                <w:rFonts w:ascii="黑体" w:eastAsia="黑体" w:hAnsi="黑体" w:cs="黑体"/>
              </w:rPr>
              <w:t>修改人</w:t>
            </w:r>
          </w:p>
        </w:tc>
        <w:tc>
          <w:tcPr>
            <w:tcW w:w="409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FD011E" w14:textId="77777777" w:rsidR="007A77B0" w:rsidRDefault="00000000">
            <w:pPr>
              <w:pStyle w:val="aff1"/>
            </w:pPr>
            <w:r>
              <w:rPr>
                <w:rStyle w:val="Afe"/>
                <w:rFonts w:ascii="黑体" w:eastAsia="黑体" w:hAnsi="黑体" w:cs="黑体"/>
              </w:rPr>
              <w:t>说明</w:t>
            </w:r>
          </w:p>
        </w:tc>
      </w:tr>
      <w:tr w:rsidR="007A77B0" w14:paraId="6AEAB5E4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062693" w14:textId="77777777" w:rsidR="007A77B0" w:rsidRDefault="00000000">
            <w:pPr>
              <w:pStyle w:val="aff2"/>
            </w:pPr>
            <w:r>
              <w:rPr>
                <w:rStyle w:val="Afe"/>
                <w:lang w:val="en-US"/>
              </w:rPr>
              <w:t>V1.0.0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02795D" w14:textId="77777777" w:rsidR="007A77B0" w:rsidRDefault="00000000">
            <w:pPr>
              <w:pStyle w:val="aff2"/>
              <w:rPr>
                <w:lang w:eastAsia="zh-TW"/>
              </w:rPr>
            </w:pPr>
            <w:r>
              <w:rPr>
                <w:rStyle w:val="Afe"/>
                <w:lang w:val="en-US"/>
              </w:rPr>
              <w:t>2017/7/</w:t>
            </w:r>
            <w:r>
              <w:rPr>
                <w:rStyle w:val="Afe"/>
                <w:rFonts w:hint="eastAsia"/>
                <w:lang w:val="en-US" w:eastAsia="zh-CN"/>
              </w:rPr>
              <w:t>14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F6EC2F" w14:textId="77777777" w:rsidR="007A77B0" w:rsidRDefault="00000000">
            <w:pPr>
              <w:pStyle w:val="aff2"/>
            </w:pPr>
            <w:r>
              <w:rPr>
                <w:rStyle w:val="Afe"/>
              </w:rPr>
              <w:t>任先东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CF833E" w14:textId="77777777" w:rsidR="007A77B0" w:rsidRDefault="00000000">
            <w:pP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</w:pPr>
            <w:r>
              <w:rPr>
                <w:rStyle w:val="Afe"/>
                <w:rFonts w:ascii="宋体" w:eastAsia="宋体" w:hAnsi="宋体" w:cs="宋体" w:hint="eastAsia"/>
                <w:color w:val="000000"/>
                <w:kern w:val="2"/>
                <w:sz w:val="21"/>
                <w:szCs w:val="21"/>
                <w:u w:color="000000"/>
                <w:lang w:val="en-US"/>
              </w:rPr>
              <w:t>初版</w:t>
            </w:r>
          </w:p>
        </w:tc>
      </w:tr>
      <w:tr w:rsidR="007A77B0" w14:paraId="0E9CF223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50D9E6" w14:textId="77777777" w:rsidR="007A77B0" w:rsidRDefault="00000000">
            <w:pPr>
              <w:pStyle w:val="aff2"/>
              <w:rPr>
                <w:rStyle w:val="Afe"/>
                <w:lang w:val="en-US" w:eastAsia="zh-CN"/>
              </w:rPr>
            </w:pPr>
            <w:r>
              <w:rPr>
                <w:rStyle w:val="Afe"/>
                <w:lang w:val="en-US"/>
              </w:rPr>
              <w:t>V1.0.1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DC41FF3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lang w:val="en-US"/>
              </w:rPr>
              <w:t>2017/8/</w:t>
            </w:r>
            <w:r>
              <w:rPr>
                <w:rStyle w:val="Afe"/>
                <w:rFonts w:hint="eastAsia"/>
                <w:lang w:val="en-US"/>
              </w:rPr>
              <w:t>1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0A8D7D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lang w:val="en-US"/>
              </w:rPr>
              <w:t>任先东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E2B094" w14:textId="77777777" w:rsidR="007A77B0" w:rsidRDefault="00000000">
            <w:pP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</w:pPr>
            <w:r>
              <w:rPr>
                <w:rStyle w:val="Afe"/>
                <w:rFonts w:ascii="宋体" w:eastAsia="宋体" w:hAnsi="宋体" w:cs="宋体" w:hint="eastAsia"/>
                <w:color w:val="000000"/>
                <w:kern w:val="2"/>
                <w:sz w:val="21"/>
                <w:szCs w:val="21"/>
                <w:u w:color="000000"/>
                <w:lang w:val="en-US"/>
              </w:rPr>
              <w:t>增加支付宝APP支付</w:t>
            </w:r>
          </w:p>
        </w:tc>
      </w:tr>
      <w:tr w:rsidR="007A77B0" w14:paraId="2BB3EF55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01F06C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lang w:val="en-US"/>
              </w:rPr>
              <w:t>V1.0.2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71328F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lang w:val="en-US"/>
              </w:rPr>
              <w:t>2017/8/</w:t>
            </w:r>
            <w:r>
              <w:rPr>
                <w:rStyle w:val="Afe"/>
                <w:rFonts w:hint="eastAsia"/>
                <w:lang w:val="en-US"/>
              </w:rPr>
              <w:t>29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AD4AD4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lang w:val="en-US"/>
              </w:rPr>
              <w:t>任先东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1C674F" w14:textId="77777777" w:rsidR="007A77B0" w:rsidRDefault="00000000">
            <w:pP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</w:pPr>
            <w: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  <w:t>Android:</w:t>
            </w:r>
            <w:r>
              <w:rPr>
                <w:rStyle w:val="Afe"/>
                <w:rFonts w:ascii="宋体" w:eastAsia="宋体" w:hAnsi="宋体" w:cs="宋体" w:hint="eastAsia"/>
                <w:color w:val="000000"/>
                <w:kern w:val="2"/>
                <w:sz w:val="21"/>
                <w:szCs w:val="21"/>
                <w:u w:color="000000"/>
                <w:lang w:val="en-US"/>
              </w:rPr>
              <w:t>支付SDK改成单例形式</w:t>
            </w:r>
          </w:p>
        </w:tc>
      </w:tr>
      <w:tr w:rsidR="007A77B0" w14:paraId="7D709909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F15B1C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lang w:val="en-US"/>
              </w:rPr>
              <w:t>V1.0.3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4102BC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lang w:val="en-US"/>
              </w:rPr>
              <w:t>2017/9/</w:t>
            </w:r>
            <w:r>
              <w:rPr>
                <w:rStyle w:val="Afe"/>
                <w:rFonts w:hint="eastAsia"/>
                <w:lang w:val="en-US"/>
              </w:rPr>
              <w:t>11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12BDA9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lang w:val="en-US"/>
              </w:rPr>
              <w:t>任先东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02F4A8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lang w:val="en-US"/>
              </w:rPr>
              <w:t>5.1.3</w:t>
            </w:r>
            <w:r>
              <w:rPr>
                <w:rStyle w:val="Afe"/>
                <w:rFonts w:hint="eastAsia"/>
                <w:lang w:val="en-US" w:eastAsia="zh-CN"/>
              </w:rPr>
              <w:t>接口说明：Android和iOS的支付结果参数统一</w:t>
            </w:r>
          </w:p>
        </w:tc>
      </w:tr>
      <w:tr w:rsidR="007A77B0" w14:paraId="03394344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ABDD76" w14:textId="77777777" w:rsidR="007A77B0" w:rsidRDefault="00000000">
            <w:pP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</w:pPr>
            <w: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  <w:t>V1.0.4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35BE6FC" w14:textId="77777777" w:rsidR="007A77B0" w:rsidRDefault="00000000">
            <w:pP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</w:pPr>
            <w: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  <w:t>2018/1/</w:t>
            </w:r>
            <w:r>
              <w:rPr>
                <w:rStyle w:val="Afe"/>
                <w:rFonts w:ascii="宋体" w:eastAsia="宋体" w:hAnsi="宋体" w:cs="宋体" w:hint="eastAsia"/>
                <w:color w:val="000000"/>
                <w:kern w:val="2"/>
                <w:sz w:val="21"/>
                <w:szCs w:val="21"/>
                <w:u w:color="000000"/>
                <w:lang w:val="en-US"/>
              </w:rPr>
              <w:t>18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B939B3" w14:textId="77777777" w:rsidR="007A77B0" w:rsidRDefault="00000000">
            <w:pP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</w:pPr>
            <w: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  <w:t>任先东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E74DEF" w14:textId="77777777" w:rsidR="007A77B0" w:rsidRDefault="00000000">
            <w:pP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 w:eastAsia="zh-CN"/>
              </w:rPr>
            </w:pPr>
            <w:r>
              <w:rPr>
                <w:rStyle w:val="Afe"/>
                <w:rFonts w:ascii="宋体" w:eastAsia="宋体" w:hAnsi="宋体" w:cs="宋体" w:hint="eastAsia"/>
                <w:color w:val="000000"/>
                <w:kern w:val="2"/>
                <w:sz w:val="21"/>
                <w:szCs w:val="21"/>
                <w:u w:color="000000"/>
                <w:lang w:val="en-US"/>
              </w:rPr>
              <w:t>5.2.1</w:t>
            </w:r>
            <w:r>
              <w:rPr>
                <w:rStyle w:val="Afe"/>
                <w:rFonts w:ascii="宋体" w:eastAsia="宋体" w:hAnsi="宋体" w:cs="宋体" w:hint="eastAsia"/>
                <w:color w:val="000000"/>
                <w:kern w:val="2"/>
                <w:sz w:val="21"/>
                <w:szCs w:val="21"/>
                <w:u w:color="000000"/>
                <w:lang w:val="en-US" w:eastAsia="zh-CN"/>
              </w:rPr>
              <w:t>完善</w:t>
            </w:r>
            <w: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 w:eastAsia="zh-CN"/>
              </w:rPr>
              <w:t>iOS</w:t>
            </w:r>
            <w:r>
              <w:rPr>
                <w:rStyle w:val="Afe"/>
                <w:rFonts w:ascii="宋体" w:eastAsia="宋体" w:hAnsi="宋体" w:cs="宋体" w:hint="eastAsia"/>
                <w:color w:val="000000"/>
                <w:kern w:val="2"/>
                <w:sz w:val="21"/>
                <w:szCs w:val="21"/>
                <w:u w:color="000000"/>
                <w:lang w:val="en-US" w:eastAsia="zh-CN"/>
              </w:rPr>
              <w:t>集成步骤</w:t>
            </w:r>
          </w:p>
          <w:p w14:paraId="2FA5B5B9" w14:textId="77777777" w:rsidR="007A77B0" w:rsidRDefault="00000000">
            <w:pP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</w:pPr>
            <w:r>
              <w:rPr>
                <w:rStyle w:val="Afe"/>
                <w:rFonts w:ascii="宋体" w:eastAsia="宋体" w:hAnsi="宋体" w:cs="宋体"/>
                <w:color w:val="000000"/>
                <w:kern w:val="2"/>
                <w:sz w:val="21"/>
                <w:szCs w:val="21"/>
                <w:u w:color="000000"/>
                <w:lang w:val="en-US"/>
              </w:rPr>
              <w:t>5.3.1</w:t>
            </w:r>
            <w:r>
              <w:rPr>
                <w:rStyle w:val="Afe"/>
                <w:rFonts w:ascii="宋体" w:eastAsia="宋体" w:hAnsi="宋体" w:cs="宋体" w:hint="eastAsia"/>
                <w:color w:val="000000"/>
                <w:kern w:val="2"/>
                <w:sz w:val="21"/>
                <w:szCs w:val="21"/>
                <w:u w:color="000000"/>
                <w:lang w:val="en-US"/>
              </w:rPr>
              <w:t>增加银商钱包渠道</w:t>
            </w:r>
          </w:p>
        </w:tc>
      </w:tr>
      <w:tr w:rsidR="007A77B0" w14:paraId="04460582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6D63F00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V1.1.0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43BBECB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2018/7/12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13296B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/>
              </w:rPr>
            </w:pPr>
            <w:r>
              <w:rPr>
                <w:rStyle w:val="Afe"/>
                <w:lang w:val="en-US"/>
              </w:rPr>
              <w:t>潘赟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28C623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/>
              </w:rPr>
            </w:pPr>
            <w:r>
              <w:rPr>
                <w:rStyle w:val="Afe"/>
                <w:lang w:val="en-US"/>
              </w:rPr>
              <w:t>增加SDK云闪付支付</w:t>
            </w:r>
          </w:p>
        </w:tc>
      </w:tr>
      <w:tr w:rsidR="007A77B0" w14:paraId="4BECA5C7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4E0912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V1.1.</w:t>
            </w:r>
            <w:r>
              <w:rPr>
                <w:rStyle w:val="Afe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BEBDE7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2018/</w:t>
            </w:r>
            <w:r>
              <w:rPr>
                <w:rStyle w:val="Afe"/>
                <w:lang w:val="en-US"/>
              </w:rPr>
              <w:t>11</w:t>
            </w:r>
            <w:r>
              <w:rPr>
                <w:rStyle w:val="Afe"/>
                <w:rFonts w:hint="eastAsia"/>
                <w:lang w:val="en-US"/>
              </w:rPr>
              <w:t>/1</w:t>
            </w:r>
            <w:r>
              <w:rPr>
                <w:rStyle w:val="Afe"/>
                <w:lang w:val="en-US"/>
              </w:rPr>
              <w:t>3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87E98A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/>
              </w:rPr>
            </w:pPr>
            <w:r>
              <w:rPr>
                <w:rStyle w:val="Afe"/>
                <w:lang w:val="en-US"/>
              </w:rPr>
              <w:t>潘赟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170376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/>
              </w:rPr>
            </w:pPr>
            <w:r>
              <w:rPr>
                <w:rStyle w:val="Afe"/>
                <w:lang w:val="en-US"/>
              </w:rPr>
              <w:t>增加</w:t>
            </w:r>
            <w:proofErr w:type="spellStart"/>
            <w:r>
              <w:rPr>
                <w:rStyle w:val="Afe"/>
                <w:lang w:val="en-US"/>
              </w:rPr>
              <w:t>AndroidPay</w:t>
            </w:r>
            <w:proofErr w:type="spellEnd"/>
            <w:r>
              <w:rPr>
                <w:rStyle w:val="Afe"/>
                <w:lang w:val="en-US"/>
              </w:rPr>
              <w:t>支付</w:t>
            </w:r>
          </w:p>
        </w:tc>
      </w:tr>
      <w:tr w:rsidR="007A77B0" w14:paraId="4D369E73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0A0956A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V1.1.</w:t>
            </w:r>
            <w:r>
              <w:rPr>
                <w:rStyle w:val="Afe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B90E058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201</w:t>
            </w:r>
            <w:r>
              <w:rPr>
                <w:rStyle w:val="Afe"/>
                <w:lang w:val="en-US"/>
              </w:rPr>
              <w:t>9</w:t>
            </w:r>
            <w:r>
              <w:rPr>
                <w:rStyle w:val="Afe"/>
                <w:rFonts w:hint="eastAsia"/>
                <w:lang w:val="en-US"/>
              </w:rPr>
              <w:t>/</w:t>
            </w:r>
            <w:r>
              <w:rPr>
                <w:rStyle w:val="Afe"/>
                <w:lang w:val="en-US"/>
              </w:rPr>
              <w:t>8</w:t>
            </w:r>
            <w:r>
              <w:rPr>
                <w:rStyle w:val="Afe"/>
                <w:rFonts w:hint="eastAsia"/>
                <w:lang w:val="en-US"/>
              </w:rPr>
              <w:t>/</w:t>
            </w:r>
            <w:r>
              <w:rPr>
                <w:rStyle w:val="Afe"/>
                <w:lang w:val="en-US"/>
              </w:rPr>
              <w:t>6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FFB6BD5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/>
              </w:rPr>
            </w:pPr>
            <w:r>
              <w:rPr>
                <w:rStyle w:val="Afe"/>
                <w:lang w:val="en-US"/>
              </w:rPr>
              <w:t>潘赟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649861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 w:eastAsia="zh-CN"/>
              </w:rPr>
            </w:pPr>
            <w:r>
              <w:rPr>
                <w:rStyle w:val="Afe"/>
                <w:lang w:val="en-US"/>
              </w:rPr>
              <w:t>SDK云闪付支付集成事项</w:t>
            </w:r>
            <w:r>
              <w:rPr>
                <w:rStyle w:val="Afe"/>
                <w:rFonts w:hint="eastAsia"/>
                <w:lang w:val="en-US" w:eastAsia="zh-CN"/>
              </w:rPr>
              <w:t>完善</w:t>
            </w:r>
          </w:p>
        </w:tc>
      </w:tr>
      <w:tr w:rsidR="007A77B0" w14:paraId="285DF950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697A1E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V1.1.</w:t>
            </w:r>
            <w:r>
              <w:rPr>
                <w:rStyle w:val="Afe"/>
                <w:lang w:val="en-US"/>
              </w:rPr>
              <w:t>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7EB0A8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2020/</w:t>
            </w:r>
            <w:r>
              <w:rPr>
                <w:rStyle w:val="Afe"/>
                <w:lang w:val="en-US"/>
              </w:rPr>
              <w:t>4</w:t>
            </w:r>
            <w:r>
              <w:rPr>
                <w:rStyle w:val="Afe"/>
                <w:rFonts w:hint="eastAsia"/>
                <w:lang w:val="en-US"/>
              </w:rPr>
              <w:t>/</w:t>
            </w:r>
            <w:r>
              <w:rPr>
                <w:rStyle w:val="Afe"/>
                <w:lang w:val="en-US"/>
              </w:rPr>
              <w:t>8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4BFC1D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/>
              </w:rPr>
            </w:pPr>
            <w:r>
              <w:rPr>
                <w:rStyle w:val="Afe"/>
                <w:lang w:val="en-US"/>
              </w:rPr>
              <w:t>潘赟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13D1A2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 w:eastAsia="zh-CN"/>
              </w:rPr>
            </w:pPr>
            <w:proofErr w:type="spellStart"/>
            <w:r>
              <w:rPr>
                <w:rStyle w:val="Afe"/>
                <w:lang w:val="en-US"/>
              </w:rPr>
              <w:t>AndroidPay</w:t>
            </w:r>
            <w:proofErr w:type="spellEnd"/>
            <w:r>
              <w:rPr>
                <w:rStyle w:val="Afe"/>
                <w:lang w:val="en-US"/>
              </w:rPr>
              <w:t>支付集成事项</w:t>
            </w:r>
            <w:r>
              <w:rPr>
                <w:rStyle w:val="Afe"/>
                <w:rFonts w:hint="eastAsia"/>
                <w:lang w:val="en-US" w:eastAsia="zh-CN"/>
              </w:rPr>
              <w:t>完善</w:t>
            </w:r>
          </w:p>
        </w:tc>
      </w:tr>
      <w:tr w:rsidR="007A77B0" w14:paraId="21238751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323426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bookmarkStart w:id="0" w:name="OLE_LINK12"/>
            <w:bookmarkStart w:id="1" w:name="OLE_LINK11"/>
            <w:r>
              <w:rPr>
                <w:rStyle w:val="Afe"/>
                <w:rFonts w:hint="eastAsia"/>
                <w:lang w:val="en-US"/>
              </w:rPr>
              <w:t>V1.1.</w:t>
            </w:r>
            <w:r>
              <w:rPr>
                <w:rStyle w:val="Afe"/>
                <w:lang w:val="en-US"/>
              </w:rPr>
              <w:t>4</w:t>
            </w:r>
            <w:bookmarkEnd w:id="0"/>
            <w:bookmarkEnd w:id="1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077795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2020/</w:t>
            </w:r>
            <w:r>
              <w:rPr>
                <w:rStyle w:val="Afe"/>
                <w:lang w:val="en-US"/>
              </w:rPr>
              <w:t>6</w:t>
            </w:r>
            <w:r>
              <w:rPr>
                <w:rStyle w:val="Afe"/>
                <w:rFonts w:hint="eastAsia"/>
                <w:lang w:val="en-US"/>
              </w:rPr>
              <w:t>/</w:t>
            </w:r>
            <w:r>
              <w:rPr>
                <w:rStyle w:val="Afe"/>
                <w:lang w:val="en-US"/>
              </w:rPr>
              <w:t>16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8390E8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/>
              </w:rPr>
            </w:pPr>
            <w:r>
              <w:rPr>
                <w:rStyle w:val="Afe"/>
                <w:lang w:val="en-US"/>
              </w:rPr>
              <w:t>潘赟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5ADED7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 w:eastAsia="zh-CN"/>
              </w:rPr>
            </w:pPr>
            <w:r>
              <w:rPr>
                <w:rStyle w:val="Afe"/>
                <w:rFonts w:hint="eastAsia"/>
                <w:lang w:val="en-US" w:eastAsia="zh-CN"/>
              </w:rPr>
              <w:t>支付功能精简优化</w:t>
            </w:r>
          </w:p>
        </w:tc>
      </w:tr>
      <w:tr w:rsidR="007A77B0" w14:paraId="33BF59C4" w14:textId="77777777">
        <w:tblPrEx>
          <w:shd w:val="clear" w:color="auto" w:fill="CED7E7"/>
        </w:tblPrEx>
        <w:trPr>
          <w:trHeight w:val="27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0B0484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V1.1.</w:t>
            </w:r>
            <w:r>
              <w:rPr>
                <w:rStyle w:val="Afe"/>
                <w:lang w:val="en-US"/>
              </w:rPr>
              <w:t>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0B930D8" w14:textId="77777777" w:rsidR="007A77B0" w:rsidRDefault="00000000">
            <w:pPr>
              <w:pStyle w:val="aff2"/>
              <w:rPr>
                <w:rStyle w:val="Afe"/>
                <w:lang w:val="en-US" w:eastAsia="zh-CN"/>
              </w:rPr>
            </w:pPr>
            <w:r>
              <w:rPr>
                <w:rStyle w:val="Afe"/>
                <w:rFonts w:hint="eastAsia"/>
                <w:lang w:val="en-US" w:eastAsia="zh-CN"/>
              </w:rPr>
              <w:t>2</w:t>
            </w:r>
            <w:r>
              <w:rPr>
                <w:rStyle w:val="Afe"/>
                <w:lang w:val="en-US" w:eastAsia="zh-CN"/>
              </w:rPr>
              <w:t>020/8/7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938FBA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 w:eastAsia="zh-CN"/>
              </w:rPr>
              <w:t>张立峰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FDDACA" w14:textId="77777777" w:rsidR="007A77B0" w:rsidRDefault="00000000">
            <w:pPr>
              <w:pStyle w:val="aff2"/>
              <w:rPr>
                <w:rStyle w:val="Afe"/>
                <w:rFonts w:asciiTheme="minorEastAsia" w:eastAsiaTheme="minorEastAsia" w:hAnsiTheme="minorEastAsia"/>
                <w:lang w:val="en-US" w:eastAsia="zh-CN"/>
              </w:rPr>
            </w:pPr>
            <w:r>
              <w:rPr>
                <w:rStyle w:val="Afe"/>
                <w:rFonts w:asciiTheme="minorEastAsia" w:eastAsiaTheme="minorEastAsia" w:hAnsiTheme="minorEastAsia" w:hint="eastAsia"/>
                <w:lang w:val="en-US" w:eastAsia="zh-CN"/>
              </w:rPr>
              <w:t>增加支付宝小程序支付回调</w:t>
            </w:r>
          </w:p>
        </w:tc>
      </w:tr>
      <w:tr w:rsidR="007A77B0" w14:paraId="3067CE1C" w14:textId="77777777">
        <w:tblPrEx>
          <w:shd w:val="clear" w:color="auto" w:fill="CED7E7"/>
        </w:tblPrEx>
        <w:trPr>
          <w:trHeight w:val="28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E37AA3" w14:textId="77777777" w:rsidR="007A77B0" w:rsidRDefault="00000000">
            <w:pPr>
              <w:pStyle w:val="aff2"/>
              <w:rPr>
                <w:rStyle w:val="Afe"/>
                <w:lang w:val="en-US" w:eastAsia="zh-CN"/>
              </w:rPr>
            </w:pPr>
            <w:r>
              <w:rPr>
                <w:rStyle w:val="Afe"/>
                <w:lang w:val="en-US" w:eastAsia="zh-CN"/>
              </w:rPr>
              <w:t>V1.1.6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E48F2B" w14:textId="77777777" w:rsidR="007A77B0" w:rsidRDefault="00000000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/>
              </w:rPr>
              <w:t>2</w:t>
            </w:r>
            <w:r>
              <w:rPr>
                <w:rStyle w:val="Afe"/>
                <w:lang w:val="en-US"/>
              </w:rPr>
              <w:t>022/7/27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5510D4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 w:eastAsia="zh-CN"/>
              </w:rPr>
            </w:pPr>
            <w:r>
              <w:rPr>
                <w:rStyle w:val="Afe"/>
                <w:rFonts w:hint="eastAsia"/>
                <w:lang w:val="en-US" w:eastAsia="zh-CN"/>
              </w:rPr>
              <w:t>张立峰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73754C" w14:textId="77777777" w:rsidR="007A77B0" w:rsidRDefault="00000000">
            <w:pPr>
              <w:pStyle w:val="aff2"/>
              <w:rPr>
                <w:rStyle w:val="Afe"/>
                <w:rFonts w:eastAsia="Arial Unicode MS"/>
                <w:lang w:val="en-US"/>
              </w:rPr>
            </w:pPr>
            <w:r>
              <w:rPr>
                <w:rStyle w:val="Afe"/>
                <w:rFonts w:asciiTheme="minorEastAsia" w:eastAsiaTheme="minorEastAsia" w:hAnsiTheme="minorEastAsia" w:hint="eastAsia"/>
                <w:lang w:val="en-US" w:eastAsia="zh-CN"/>
              </w:rPr>
              <w:t>增加</w:t>
            </w:r>
            <w:proofErr w:type="spellStart"/>
            <w:r>
              <w:rPr>
                <w:rStyle w:val="Afe"/>
                <w:rFonts w:asciiTheme="minorEastAsia" w:eastAsiaTheme="minorEastAsia" w:hAnsiTheme="minorEastAsia" w:hint="eastAsia"/>
                <w:lang w:val="en-US" w:eastAsia="zh-CN"/>
              </w:rPr>
              <w:t>js</w:t>
            </w:r>
            <w:proofErr w:type="spellEnd"/>
            <w:r>
              <w:rPr>
                <w:rStyle w:val="Afe"/>
                <w:rFonts w:asciiTheme="minorEastAsia" w:eastAsiaTheme="minorEastAsia" w:hAnsiTheme="minorEastAsia" w:hint="eastAsia"/>
                <w:lang w:val="en-US" w:eastAsia="zh-CN"/>
              </w:rPr>
              <w:t>调用模式</w:t>
            </w:r>
          </w:p>
        </w:tc>
      </w:tr>
      <w:tr w:rsidR="007A77B0" w14:paraId="1DEA58EB" w14:textId="77777777">
        <w:tblPrEx>
          <w:shd w:val="clear" w:color="auto" w:fill="CED7E7"/>
        </w:tblPrEx>
        <w:trPr>
          <w:trHeight w:val="280"/>
          <w:jc w:val="center"/>
        </w:trPr>
        <w:tc>
          <w:tcPr>
            <w:tcW w:w="135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5AD86C" w14:textId="0486557F" w:rsidR="007A77B0" w:rsidRDefault="007A116C">
            <w:pPr>
              <w:pStyle w:val="aff2"/>
              <w:rPr>
                <w:rStyle w:val="Afe"/>
                <w:rFonts w:hint="eastAsia"/>
                <w:lang w:val="en-US" w:eastAsia="zh-CN"/>
              </w:rPr>
            </w:pPr>
            <w:r>
              <w:rPr>
                <w:rStyle w:val="Afe"/>
                <w:rFonts w:hint="eastAsia"/>
                <w:lang w:val="en-US" w:eastAsia="zh-CN"/>
              </w:rPr>
              <w:t>V1.1.7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2D6F51" w14:textId="591BBACE" w:rsidR="007A77B0" w:rsidRDefault="007A116C">
            <w:pPr>
              <w:pStyle w:val="aff2"/>
              <w:rPr>
                <w:rStyle w:val="Afe"/>
                <w:rFonts w:hint="eastAsia"/>
                <w:lang w:val="en-US" w:eastAsia="zh-CN"/>
              </w:rPr>
            </w:pPr>
            <w:r>
              <w:rPr>
                <w:rStyle w:val="Afe"/>
                <w:rFonts w:hint="eastAsia"/>
                <w:lang w:val="en-US" w:eastAsia="zh-CN"/>
              </w:rPr>
              <w:t>2025/2/12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144639" w14:textId="229CC41B" w:rsidR="007A77B0" w:rsidRDefault="007A116C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 w:eastAsia="zh-CN"/>
              </w:rPr>
              <w:t>张立峰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D6E3B5" w14:textId="15D9FCBA" w:rsidR="007A77B0" w:rsidRDefault="007A116C">
            <w:pPr>
              <w:pStyle w:val="aff2"/>
              <w:rPr>
                <w:rStyle w:val="Afe"/>
                <w:lang w:val="en-US"/>
              </w:rPr>
            </w:pPr>
            <w:r>
              <w:rPr>
                <w:rStyle w:val="Afe"/>
                <w:rFonts w:hint="eastAsia"/>
                <w:lang w:val="en-US" w:eastAsia="zh-CN"/>
              </w:rPr>
              <w:t>增加鸿蒙系统对接方案</w:t>
            </w:r>
          </w:p>
        </w:tc>
      </w:tr>
    </w:tbl>
    <w:p w14:paraId="4261F1C2" w14:textId="77777777" w:rsidR="007A77B0" w:rsidRDefault="007A77B0">
      <w:pPr>
        <w:pStyle w:val="A0"/>
        <w:jc w:val="center"/>
      </w:pPr>
    </w:p>
    <w:p w14:paraId="428476C5" w14:textId="77777777" w:rsidR="007A77B0" w:rsidRDefault="007A77B0">
      <w:pPr>
        <w:pStyle w:val="A0"/>
        <w:ind w:firstLine="560"/>
      </w:pPr>
    </w:p>
    <w:p w14:paraId="6ECD2E7E" w14:textId="77777777" w:rsidR="007A77B0" w:rsidRDefault="007A77B0">
      <w:pPr>
        <w:pStyle w:val="A0"/>
        <w:ind w:firstLine="560"/>
      </w:pPr>
    </w:p>
    <w:p w14:paraId="507D8A30" w14:textId="77777777" w:rsidR="007A77B0" w:rsidRDefault="007A77B0">
      <w:pPr>
        <w:pStyle w:val="A0"/>
        <w:ind w:firstLine="560"/>
      </w:pPr>
    </w:p>
    <w:p w14:paraId="7B2B3B5C" w14:textId="77777777" w:rsidR="007A77B0" w:rsidRDefault="007A77B0">
      <w:pPr>
        <w:pStyle w:val="A0"/>
        <w:ind w:firstLine="560"/>
      </w:pPr>
    </w:p>
    <w:p w14:paraId="44913627" w14:textId="77777777" w:rsidR="007A77B0" w:rsidRDefault="007A77B0">
      <w:pPr>
        <w:pStyle w:val="A0"/>
        <w:ind w:firstLine="560"/>
      </w:pPr>
    </w:p>
    <w:p w14:paraId="11D74811" w14:textId="77777777" w:rsidR="007A77B0" w:rsidRDefault="007A77B0">
      <w:pPr>
        <w:pStyle w:val="A0"/>
        <w:ind w:firstLine="560"/>
      </w:pPr>
    </w:p>
    <w:p w14:paraId="0AF47C1C" w14:textId="77777777" w:rsidR="007A77B0" w:rsidRDefault="007A77B0">
      <w:pPr>
        <w:pStyle w:val="A0"/>
        <w:ind w:firstLine="560"/>
      </w:pPr>
    </w:p>
    <w:p w14:paraId="604A0008" w14:textId="77777777" w:rsidR="007A77B0" w:rsidRDefault="007A77B0">
      <w:pPr>
        <w:pStyle w:val="A0"/>
        <w:ind w:firstLine="560"/>
      </w:pPr>
    </w:p>
    <w:p w14:paraId="11F02626" w14:textId="77777777" w:rsidR="007A77B0" w:rsidRDefault="007A77B0">
      <w:pPr>
        <w:pStyle w:val="A0"/>
        <w:ind w:firstLine="560"/>
      </w:pPr>
    </w:p>
    <w:tbl>
      <w:tblPr>
        <w:tblStyle w:val="TableNormal"/>
        <w:tblW w:w="8551" w:type="dxa"/>
        <w:jc w:val="center"/>
        <w:tblInd w:w="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8551"/>
      </w:tblGrid>
      <w:tr w:rsidR="007A77B0" w14:paraId="6976CAC5" w14:textId="77777777">
        <w:trPr>
          <w:trHeight w:val="930"/>
          <w:jc w:val="center"/>
        </w:trPr>
        <w:tc>
          <w:tcPr>
            <w:tcW w:w="85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F44138" w14:textId="77777777" w:rsidR="007A77B0" w:rsidRDefault="00000000">
            <w:pPr>
              <w:pStyle w:val="A0"/>
              <w:spacing w:before="31" w:after="31"/>
              <w:ind w:firstLine="420"/>
            </w:pPr>
            <w:r>
              <w:rPr>
                <w:rStyle w:val="Afe"/>
                <w:rFonts w:ascii="黑体" w:eastAsia="黑体" w:hAnsi="黑体" w:cs="黑体" w:hint="eastAsia"/>
                <w:sz w:val="21"/>
                <w:szCs w:val="21"/>
              </w:rPr>
              <w:t>本文档中的所有内容为银联商务有限公司专属所有。未经银联商务有限公司的明确书面许可，任何组织或个人不得以任何目的、任何形式及任何手段复制或传播本文档部分或全部内容。</w:t>
            </w:r>
          </w:p>
        </w:tc>
      </w:tr>
    </w:tbl>
    <w:p w14:paraId="0D4DE812" w14:textId="77777777" w:rsidR="007A77B0" w:rsidRDefault="007A77B0">
      <w:pPr>
        <w:pStyle w:val="A0"/>
        <w:jc w:val="center"/>
      </w:pPr>
    </w:p>
    <w:p w14:paraId="00CCC1BA" w14:textId="77777777" w:rsidR="007A77B0" w:rsidRDefault="007A77B0">
      <w:pPr>
        <w:rPr>
          <w:rStyle w:val="Afe"/>
          <w:rFonts w:ascii="宋体" w:eastAsia="宋体" w:hAnsi="宋体" w:cs="宋体"/>
          <w:b/>
          <w:bCs/>
          <w:color w:val="000000"/>
          <w:kern w:val="2"/>
          <w:sz w:val="44"/>
          <w:szCs w:val="44"/>
          <w:u w:color="000000"/>
        </w:rPr>
      </w:pPr>
    </w:p>
    <w:sdt>
      <w:sdtPr>
        <w:rPr>
          <w:rFonts w:ascii="Times New Roman" w:eastAsiaTheme="minorEastAsia" w:hAnsi="Times New Roman" w:cs="Times New Roman"/>
          <w:color w:val="auto"/>
          <w:sz w:val="24"/>
          <w:szCs w:val="24"/>
          <w:lang w:val="zh-CN" w:eastAsia="zh-TW"/>
        </w:rPr>
        <w:id w:val="1816836836"/>
      </w:sdtPr>
      <w:sdtEndPr>
        <w:rPr>
          <w:b/>
          <w:bCs/>
          <w:lang w:val="en-US" w:eastAsia="en-US"/>
        </w:rPr>
      </w:sdtEndPr>
      <w:sdtContent>
        <w:p w14:paraId="4A309F1D" w14:textId="77777777" w:rsidR="007A77B0" w:rsidRDefault="00000000">
          <w:pPr>
            <w:pStyle w:val="TOC10"/>
          </w:pPr>
          <w:r>
            <w:rPr>
              <w:lang w:val="zh-CN"/>
            </w:rPr>
            <w:t>目录</w:t>
          </w:r>
        </w:p>
        <w:p w14:paraId="7B3B0A4F" w14:textId="46BF6FA8" w:rsidR="00467573" w:rsidRDefault="00000000">
          <w:pPr>
            <w:pStyle w:val="TOC1"/>
            <w:tabs>
              <w:tab w:val="left" w:pos="480"/>
              <w:tab w:val="right" w:leader="dot" w:pos="8290"/>
            </w:tabs>
            <w:rPr>
              <w:rFonts w:cstheme="minorBidi"/>
              <w:b w:val="0"/>
              <w:bCs w:val="0"/>
              <w: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r>
            <w:rPr>
              <w:b w:val="0"/>
              <w:bCs w:val="0"/>
            </w:rPr>
            <w:fldChar w:fldCharType="begin"/>
          </w:r>
          <w:r>
            <w:instrText>TOC \o "1-3" \h \z \u</w:instrText>
          </w:r>
          <w:r>
            <w:rPr>
              <w:b w:val="0"/>
              <w:bCs w:val="0"/>
            </w:rPr>
            <w:fldChar w:fldCharType="separate"/>
          </w:r>
          <w:hyperlink w:anchor="_Toc190353957" w:history="1">
            <w:r w:rsidR="00467573" w:rsidRPr="00F719F1">
              <w:rPr>
                <w:rStyle w:val="afb"/>
                <w:rFonts w:asciiTheme="majorHAnsi" w:hAnsiTheme="majorHAnsi" w:cstheme="majorHAnsi"/>
                <w:noProof/>
              </w:rPr>
              <w:t>1.</w:t>
            </w:r>
            <w:r w:rsidR="00467573">
              <w:rPr>
                <w:rFonts w:cstheme="minorBidi"/>
                <w:b w:val="0"/>
                <w:bCs w:val="0"/>
                <w: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="00467573"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简</w:t>
            </w:r>
            <w:r w:rsidR="00467573" w:rsidRPr="00F719F1">
              <w:rPr>
                <w:rStyle w:val="afb"/>
                <w:rFonts w:eastAsia="宋体"/>
                <w:noProof/>
              </w:rPr>
              <w:t>介</w:t>
            </w:r>
            <w:r w:rsidR="00467573">
              <w:rPr>
                <w:noProof/>
                <w:webHidden/>
              </w:rPr>
              <w:tab/>
            </w:r>
            <w:r w:rsidR="00467573">
              <w:rPr>
                <w:noProof/>
                <w:webHidden/>
              </w:rPr>
              <w:fldChar w:fldCharType="begin"/>
            </w:r>
            <w:r w:rsidR="00467573">
              <w:rPr>
                <w:noProof/>
                <w:webHidden/>
              </w:rPr>
              <w:instrText xml:space="preserve"> PAGEREF _Toc190353957 \h </w:instrText>
            </w:r>
            <w:r w:rsidR="00467573">
              <w:rPr>
                <w:noProof/>
                <w:webHidden/>
              </w:rPr>
            </w:r>
            <w:r w:rsidR="00467573">
              <w:rPr>
                <w:noProof/>
                <w:webHidden/>
              </w:rPr>
              <w:fldChar w:fldCharType="separate"/>
            </w:r>
            <w:r w:rsidR="00467573">
              <w:rPr>
                <w:noProof/>
                <w:webHidden/>
              </w:rPr>
              <w:t>4</w:t>
            </w:r>
            <w:r w:rsidR="00467573">
              <w:rPr>
                <w:noProof/>
                <w:webHidden/>
              </w:rPr>
              <w:fldChar w:fldCharType="end"/>
            </w:r>
          </w:hyperlink>
        </w:p>
        <w:p w14:paraId="230782CB" w14:textId="06E0411C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58" w:history="1">
            <w:r w:rsidRPr="00F719F1">
              <w:rPr>
                <w:rStyle w:val="afb"/>
                <w:noProof/>
              </w:rPr>
              <w:t>1.1.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317697" w14:textId="3D6B17E0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59" w:history="1">
            <w:r w:rsidRPr="00F719F1">
              <w:rPr>
                <w:rStyle w:val="afb"/>
                <w:noProof/>
                <w:lang w:val="zh-TW" w:eastAsia="zh-TW"/>
              </w:rPr>
              <w:t>1.2.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适用范围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9F7EAE" w14:textId="6B0E274B" w:rsidR="00467573" w:rsidRDefault="00467573">
          <w:pPr>
            <w:pStyle w:val="TOC1"/>
            <w:tabs>
              <w:tab w:val="left" w:pos="480"/>
              <w:tab w:val="right" w:leader="dot" w:pos="8290"/>
            </w:tabs>
            <w:rPr>
              <w:rFonts w:cstheme="minorBidi"/>
              <w:b w:val="0"/>
              <w:bCs w:val="0"/>
              <w: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0" w:history="1">
            <w:r w:rsidRPr="00F719F1">
              <w:rPr>
                <w:rStyle w:val="afb"/>
                <w:rFonts w:ascii="Helvetica" w:eastAsia="宋体" w:hAnsi="Helvetica" w:cs="Helvetica"/>
                <w:noProof/>
                <w:lang w:val="zh-TW" w:eastAsia="zh-TW"/>
              </w:rPr>
              <w:t>2.</w:t>
            </w:r>
            <w:r>
              <w:rPr>
                <w:rFonts w:cstheme="minorBidi"/>
                <w:b w:val="0"/>
                <w:bCs w:val="0"/>
                <w: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参数规范说明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CBD4C4" w14:textId="7DF84826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1" w:history="1">
            <w:r w:rsidRPr="00F719F1">
              <w:rPr>
                <w:rStyle w:val="afb"/>
                <w:rFonts w:ascii="Arial Unicode MS" w:eastAsia="Arial Unicode MS" w:hAnsi="Arial Unicode MS" w:cs="Arial Unicode MS"/>
                <w:noProof/>
                <w:lang w:val="zh-TW" w:eastAsia="zh-TW"/>
              </w:rPr>
              <w:t>2.1.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类型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AE5145" w14:textId="382B47E7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2" w:history="1">
            <w:r w:rsidRPr="00F719F1">
              <w:rPr>
                <w:rStyle w:val="afb"/>
                <w:rFonts w:ascii="Arial Unicode MS" w:eastAsia="Arial Unicode MS" w:hAnsi="Arial Unicode MS" w:cs="Arial Unicode MS"/>
                <w:noProof/>
                <w:lang w:val="zh-TW" w:eastAsia="zh-TW"/>
              </w:rPr>
              <w:t>2.2.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长度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70BDD2" w14:textId="70A6F01E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3" w:history="1">
            <w:r w:rsidRPr="00F719F1">
              <w:rPr>
                <w:rStyle w:val="afb"/>
                <w:rFonts w:ascii="Arial Unicode MS" w:eastAsia="Arial Unicode MS" w:hAnsi="Arial Unicode MS" w:cs="Arial Unicode MS"/>
                <w:noProof/>
              </w:rPr>
              <w:t>2.3.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输入</w:t>
            </w:r>
            <w:r w:rsidRPr="00F719F1">
              <w:rPr>
                <w:rStyle w:val="afb"/>
                <w:noProof/>
                <w:lang w:eastAsia="zh-TW"/>
              </w:rPr>
              <w:t>/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选择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2F27DC" w14:textId="66D12FE9" w:rsidR="00467573" w:rsidRDefault="00467573">
          <w:pPr>
            <w:pStyle w:val="TOC1"/>
            <w:tabs>
              <w:tab w:val="left" w:pos="480"/>
              <w:tab w:val="right" w:leader="dot" w:pos="8290"/>
            </w:tabs>
            <w:rPr>
              <w:rFonts w:cstheme="minorBidi"/>
              <w:b w:val="0"/>
              <w:bCs w:val="0"/>
              <w: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4" w:history="1">
            <w:r w:rsidRPr="00F719F1">
              <w:rPr>
                <w:rStyle w:val="afb"/>
                <w:rFonts w:ascii="Helvetica" w:eastAsia="宋体" w:hAnsi="Helvetica" w:cs="Helvetica"/>
                <w:noProof/>
                <w:lang w:val="zh-TW" w:eastAsia="zh-TW"/>
              </w:rPr>
              <w:t>3.</w:t>
            </w:r>
            <w:r>
              <w:rPr>
                <w:rFonts w:cstheme="minorBidi"/>
                <w:b w:val="0"/>
                <w:bCs w:val="0"/>
                <w: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支付流程介绍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190575" w14:textId="3F7CE068" w:rsidR="00467573" w:rsidRDefault="00467573">
          <w:pPr>
            <w:pStyle w:val="TOC1"/>
            <w:tabs>
              <w:tab w:val="left" w:pos="480"/>
              <w:tab w:val="right" w:leader="dot" w:pos="8290"/>
            </w:tabs>
            <w:rPr>
              <w:rFonts w:cstheme="minorBidi"/>
              <w:b w:val="0"/>
              <w:bCs w:val="0"/>
              <w: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5" w:history="1">
            <w:r w:rsidRPr="00F719F1">
              <w:rPr>
                <w:rStyle w:val="afb"/>
                <w:rFonts w:ascii="Helvetica" w:eastAsia="宋体" w:hAnsi="Helvetica" w:cs="Helvetica"/>
                <w:noProof/>
                <w:lang w:val="zh-TW" w:eastAsia="zh-TW"/>
              </w:rPr>
              <w:t>4.</w:t>
            </w:r>
            <w:r>
              <w:rPr>
                <w:rFonts w:cstheme="minorBidi"/>
                <w:b w:val="0"/>
                <w:bCs w:val="0"/>
                <w: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平台接口介绍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F30783" w14:textId="42FDA6E0" w:rsidR="00467573" w:rsidRDefault="00467573">
          <w:pPr>
            <w:pStyle w:val="TOC1"/>
            <w:tabs>
              <w:tab w:val="left" w:pos="480"/>
              <w:tab w:val="right" w:leader="dot" w:pos="8290"/>
            </w:tabs>
            <w:rPr>
              <w:rFonts w:cstheme="minorBidi"/>
              <w:b w:val="0"/>
              <w:bCs w:val="0"/>
              <w: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6" w:history="1">
            <w:r w:rsidRPr="00F719F1">
              <w:rPr>
                <w:rStyle w:val="afb"/>
                <w:rFonts w:ascii="Helvetica" w:eastAsia="宋体" w:hAnsi="Helvetica" w:cs="Helvetica"/>
                <w:noProof/>
                <w:lang w:val="zh-TW" w:eastAsia="zh-TW"/>
              </w:rPr>
              <w:t>5.</w:t>
            </w:r>
            <w:r>
              <w:rPr>
                <w:rFonts w:cstheme="minorBidi"/>
                <w:b w:val="0"/>
                <w:bCs w:val="0"/>
                <w: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/>
              </w:rPr>
              <w:t>请求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接口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73F44B" w14:textId="2C702ECC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7" w:history="1">
            <w:r w:rsidRPr="00F719F1">
              <w:rPr>
                <w:rStyle w:val="afb"/>
                <w:noProof/>
              </w:rPr>
              <w:t>5.1.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noProof/>
                <w:lang w:eastAsia="zh-TW"/>
              </w:rPr>
              <w:t>Android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综合支付接口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6FDAEE" w14:textId="753DBC48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8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5.1.1.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noProof/>
                <w:lang w:eastAsia="zh-TW"/>
              </w:rPr>
              <w:t>SDK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包说明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2EB5B4" w14:textId="4DE566F4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69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5.1.2.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快速集成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FD7AAD" w14:textId="3BDECF41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0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5.1.3.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集成指导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583935" w14:textId="34C048DC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1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5.1.4.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微信支付渠道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97718E" w14:textId="2D482F76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2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5.1.5.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支付宝</w:t>
            </w:r>
            <w:r w:rsidRPr="00F719F1">
              <w:rPr>
                <w:rStyle w:val="afb"/>
                <w:rFonts w:ascii="宋体" w:eastAsia="宋体" w:hAnsi="宋体" w:cs="宋体"/>
                <w:noProof/>
                <w:lang w:eastAsia="zh-Hans"/>
              </w:rPr>
              <w:t>小程序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支付渠道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EC437C" w14:textId="59B1F15B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3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5.1.6.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云闪付支付渠道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E598EE" w14:textId="3F2C1F4A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4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5.1.7.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noProof/>
                <w:lang w:eastAsia="zh-Hans"/>
              </w:rPr>
              <w:t>间连支付宝支付渠道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28B4BB" w14:textId="71B49B38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5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5.1.8.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接口说明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AA54B5" w14:textId="698C1635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6" w:history="1">
            <w:r w:rsidRPr="00F719F1">
              <w:rPr>
                <w:rStyle w:val="afb"/>
                <w:noProof/>
                <w:lang w:eastAsia="zh-TW"/>
              </w:rPr>
              <w:t>5.2.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noProof/>
                <w:lang w:eastAsia="zh-TW"/>
              </w:rPr>
              <w:t>iOS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综合支付接口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807773" w14:textId="6ED869CB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7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5.2.1.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快速集成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734C7E" w14:textId="13D4CAFF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8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5.2.2.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微信支付集成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4A762F" w14:textId="11C55CC0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79" w:history="1">
            <w:r w:rsidRPr="00F719F1">
              <w:rPr>
                <w:rStyle w:val="afb"/>
                <w:rFonts w:hAnsi="Arial Unicode MS"/>
                <w:noProof/>
              </w:rPr>
              <w:t>5.2.3.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支付宝</w:t>
            </w:r>
            <w:r w:rsidRPr="00F719F1">
              <w:rPr>
                <w:rStyle w:val="afb"/>
                <w:rFonts w:ascii="宋体" w:eastAsia="宋体" w:hAnsi="宋体" w:cs="宋体"/>
                <w:noProof/>
                <w:lang w:eastAsia="zh-Hans"/>
              </w:rPr>
              <w:t>小程序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A4BEF2" w14:textId="368200EC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0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5.2.4.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云</w:t>
            </w:r>
            <w:r w:rsidRPr="00F719F1">
              <w:rPr>
                <w:rStyle w:val="afb"/>
                <w:noProof/>
                <w:lang w:val="zh-TW" w:eastAsia="zh-TW"/>
              </w:rPr>
              <w:t>闪付支付集成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3E0388" w14:textId="41FAB8A2" w:rsidR="00467573" w:rsidRDefault="00467573">
          <w:pPr>
            <w:pStyle w:val="TOC3"/>
            <w:tabs>
              <w:tab w:val="left" w:pos="144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1" w:history="1">
            <w:r w:rsidRPr="00F719F1">
              <w:rPr>
                <w:rStyle w:val="afb"/>
                <w:rFonts w:ascii="宋体" w:eastAsia="宋体" w:hAnsi="Arial Unicode MS" w:cs="宋体"/>
                <w:noProof/>
                <w:lang w:val="zh-TW" w:eastAsia="zh-TW"/>
              </w:rPr>
              <w:t>5.2.5.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eastAsia="zh-Hans"/>
              </w:rPr>
              <w:t>间联支付宝支付集成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1A6C65" w14:textId="16403386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2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5.2.6.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接口说明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BD3F6D" w14:textId="1DCAAF9A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3" w:history="1">
            <w:r w:rsidRPr="00F719F1">
              <w:rPr>
                <w:rStyle w:val="afb"/>
                <w:noProof/>
                <w:lang w:eastAsia="zh-TW"/>
              </w:rPr>
              <w:t>5.3.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eastAsia="宋体"/>
                <w:noProof/>
                <w:lang w:eastAsia="zh-Hans"/>
              </w:rPr>
              <w:t>鸿蒙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综合支付接口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36FF2E" w14:textId="7D7EA831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4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5.3.1.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快速集成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E86598" w14:textId="2267C023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5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5.3.2.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微信支付集成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8E68E9" w14:textId="77B410CF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6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5.3.3.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</w:t>
            </w:r>
            <w:r w:rsidRPr="00F719F1">
              <w:rPr>
                <w:rStyle w:val="afb"/>
                <w:rFonts w:ascii="宋体" w:eastAsia="宋体" w:hAnsi="宋体" w:cs="宋体"/>
                <w:noProof/>
                <w:lang w:eastAsia="zh-Hans"/>
              </w:rPr>
              <w:t>宝小程序支付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5B93AE" w14:textId="51766BFE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7" w:history="1">
            <w:r w:rsidRPr="00F719F1">
              <w:rPr>
                <w:rStyle w:val="afb"/>
                <w:rFonts w:hAnsi="Arial Unicode MS"/>
                <w:noProof/>
              </w:rPr>
              <w:t>5.3.4.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eastAsia="zh-Hans"/>
              </w:rPr>
              <w:t>云闪付</w:t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支付集成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3D3661" w14:textId="6374007E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8" w:history="1">
            <w:r w:rsidRPr="00F719F1">
              <w:rPr>
                <w:rStyle w:val="afb"/>
                <w:noProof/>
                <w:lang w:val="zh-TW" w:eastAsia="zh-TW"/>
              </w:rPr>
              <w:t>5.4.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综合支付参数说明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5BFB9B" w14:textId="3A828D69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89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5.4.1.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支付渠道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D05761" w14:textId="2A10E742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0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5.4.2.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支付结果信息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B4F7A2" w14:textId="2A45CD94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1" w:history="1">
            <w:r w:rsidRPr="00F719F1">
              <w:rPr>
                <w:rStyle w:val="afb"/>
                <w:rFonts w:hAnsi="Arial Unicode MS"/>
                <w:noProof/>
              </w:rPr>
              <w:t>5.4.3.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结果码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8CE210" w14:textId="0BE3A68F" w:rsidR="00467573" w:rsidRDefault="00467573">
          <w:pPr>
            <w:pStyle w:val="TOC1"/>
            <w:tabs>
              <w:tab w:val="left" w:pos="480"/>
              <w:tab w:val="right" w:leader="dot" w:pos="8290"/>
            </w:tabs>
            <w:rPr>
              <w:rFonts w:cstheme="minorBidi"/>
              <w:b w:val="0"/>
              <w:bCs w:val="0"/>
              <w: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2" w:history="1">
            <w:r w:rsidRPr="00F719F1">
              <w:rPr>
                <w:rStyle w:val="afb"/>
                <w:rFonts w:ascii="Helvetica" w:eastAsia="宋体" w:hAnsi="Helvetica" w:cs="Helvetica"/>
                <w:noProof/>
                <w:lang w:val="zh-TW" w:eastAsia="zh-TW"/>
              </w:rPr>
              <w:t>6.</w:t>
            </w:r>
            <w:r>
              <w:rPr>
                <w:rFonts w:cstheme="minorBidi"/>
                <w:b w:val="0"/>
                <w:bCs w:val="0"/>
                <w: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附录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C93BFC" w14:textId="6225C26A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3" w:history="1">
            <w:r w:rsidRPr="00F719F1">
              <w:rPr>
                <w:rStyle w:val="afb"/>
                <w:noProof/>
              </w:rPr>
              <w:t>6.1.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noProof/>
              </w:rPr>
              <w:t>iOS Universal Link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0EE08E" w14:textId="799B4879" w:rsidR="00467573" w:rsidRDefault="00467573">
          <w:pPr>
            <w:pStyle w:val="TOC3"/>
            <w:tabs>
              <w:tab w:val="left" w:pos="144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4" w:history="1">
            <w:r w:rsidRPr="00F719F1">
              <w:rPr>
                <w:rStyle w:val="afb"/>
                <w:rFonts w:ascii="宋体" w:eastAsia="宋体" w:hAnsi="Arial Unicode MS" w:cs="宋体"/>
                <w:noProof/>
              </w:rPr>
              <w:t>6.1.1.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确认微信的</w:t>
            </w:r>
            <w:r w:rsidRPr="00F719F1">
              <w:rPr>
                <w:rStyle w:val="afb"/>
                <w:noProof/>
              </w:rPr>
              <w:t>Universal Link</w:t>
            </w:r>
            <w:r w:rsidRPr="00F719F1">
              <w:rPr>
                <w:rStyle w:val="afb"/>
                <w:rFonts w:ascii="宋体" w:eastAsia="宋体" w:hAnsi="宋体" w:cs="宋体"/>
                <w:noProof/>
              </w:rPr>
              <w:t>正常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C96F4C" w14:textId="6B32EC9D" w:rsidR="00467573" w:rsidRDefault="00467573">
          <w:pPr>
            <w:pStyle w:val="TOC3"/>
            <w:tabs>
              <w:tab w:val="left" w:pos="144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5" w:history="1">
            <w:r w:rsidRPr="00F719F1">
              <w:rPr>
                <w:rStyle w:val="afb"/>
                <w:rFonts w:ascii="宋体" w:eastAsia="宋体" w:hAnsi="Arial Unicode MS" w:cs="宋体"/>
                <w:noProof/>
              </w:rPr>
              <w:t>6.1.2.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</w:rPr>
              <w:t>验证调整行为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BF6391" w14:textId="32F1BE53" w:rsidR="00467573" w:rsidRDefault="00467573">
          <w:pPr>
            <w:pStyle w:val="TOC3"/>
            <w:tabs>
              <w:tab w:val="left" w:pos="144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6" w:history="1">
            <w:r w:rsidRPr="00F719F1">
              <w:rPr>
                <w:rStyle w:val="afb"/>
                <w:rFonts w:ascii="宋体" w:eastAsia="宋体" w:hAnsi="Arial Unicode MS" w:cs="宋体"/>
                <w:noProof/>
              </w:rPr>
              <w:t>6.1.3.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</w:rPr>
              <w:t>配置应用的Universal Links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5B8AEB" w14:textId="7F8840B5" w:rsidR="00467573" w:rsidRDefault="00467573">
          <w:pPr>
            <w:pStyle w:val="TOC3"/>
            <w:tabs>
              <w:tab w:val="left" w:pos="144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7" w:history="1">
            <w:r w:rsidRPr="00F719F1">
              <w:rPr>
                <w:rStyle w:val="afb"/>
                <w:rFonts w:ascii="宋体" w:eastAsia="宋体" w:hAnsi="Arial Unicode MS" w:cs="宋体"/>
                <w:noProof/>
              </w:rPr>
              <w:t>6.1.4.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</w:rPr>
              <w:t>注册应用id和Universal Links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ED19A8" w14:textId="37CBCEFC" w:rsidR="00467573" w:rsidRDefault="00467573">
          <w:pPr>
            <w:pStyle w:val="TOC3"/>
            <w:tabs>
              <w:tab w:val="left" w:pos="144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8" w:history="1">
            <w:r w:rsidRPr="00F719F1">
              <w:rPr>
                <w:rStyle w:val="afb"/>
                <w:rFonts w:ascii="宋体" w:eastAsia="宋体" w:hAnsi="Arial Unicode MS" w:cs="宋体"/>
                <w:noProof/>
              </w:rPr>
              <w:t>6.1.5.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</w:rPr>
              <w:t>服务器配置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FE3C63" w14:textId="2BCD30F4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3999" w:history="1">
            <w:r w:rsidRPr="00F719F1">
              <w:rPr>
                <w:rStyle w:val="afb"/>
                <w:noProof/>
              </w:rPr>
              <w:t>6.2.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微软雅黑" w:eastAsia="微软雅黑" w:hAnsi="微软雅黑" w:cs="微软雅黑"/>
                <w:noProof/>
              </w:rPr>
              <w:t>支付宝支付集成老版本（iOS）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_Toc190353999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5F938F" w14:textId="1D9A3100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4000" w:history="1">
            <w:r w:rsidRPr="00F719F1">
              <w:rPr>
                <w:rStyle w:val="afb"/>
                <w:noProof/>
              </w:rPr>
              <w:t>6.3.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微软雅黑" w:eastAsia="微软雅黑" w:hAnsi="微软雅黑" w:cs="微软雅黑"/>
                <w:noProof/>
              </w:rPr>
              <w:t>支付宝支付集成老版本（Android）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_Toc190354000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AC9682" w14:textId="6CFD6054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4001" w:history="1">
            <w:r w:rsidRPr="00F719F1">
              <w:rPr>
                <w:rStyle w:val="afb"/>
                <w:noProof/>
              </w:rPr>
              <w:t>6.4.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微软雅黑" w:eastAsia="微软雅黑" w:hAnsi="微软雅黑" w:cs="微软雅黑"/>
                <w:noProof/>
              </w:rPr>
              <w:t>全民付移动支付JS桥接方案（Android）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_Toc190354001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16F6F5" w14:textId="0F6DD856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4002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6.4.1.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微信支付渠道JS方案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_Toc190354002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0CE6E7" w14:textId="62F4B417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4003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6.4.2.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支付宝支付渠道JS方案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_Toc190354003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02F3D9" w14:textId="5FF43667" w:rsidR="00467573" w:rsidRDefault="00467573">
          <w:pPr>
            <w:pStyle w:val="TOC3"/>
            <w:tabs>
              <w:tab w:val="left" w:pos="120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4004" w:history="1">
            <w:r w:rsidRPr="00F719F1">
              <w:rPr>
                <w:rStyle w:val="afb"/>
                <w:rFonts w:hAnsi="Arial Unicode MS"/>
                <w:noProof/>
                <w:lang w:val="zh-TW" w:eastAsia="zh-TW"/>
              </w:rPr>
              <w:t>6.4.3.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云闪付支付渠道JS方案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_Toc190354004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51B40F" w14:textId="6A06FA42" w:rsidR="00467573" w:rsidRDefault="00467573">
          <w:pPr>
            <w:pStyle w:val="TOC2"/>
            <w:tabs>
              <w:tab w:val="left" w:pos="960"/>
              <w:tab w:val="right" w:leader="dot" w:pos="8290"/>
            </w:tabs>
            <w:rPr>
              <w:rFonts w:cstheme="minorBidi"/>
              <w:smallCap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4005" w:history="1">
            <w:r w:rsidRPr="00F719F1">
              <w:rPr>
                <w:rStyle w:val="afb"/>
                <w:noProof/>
              </w:rPr>
              <w:t>6.5.</w:t>
            </w:r>
            <w:r>
              <w:rPr>
                <w:rFonts w:cstheme="minorBidi"/>
                <w:smallCap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微软雅黑" w:eastAsia="微软雅黑" w:hAnsi="微软雅黑" w:cs="微软雅黑"/>
                <w:noProof/>
              </w:rPr>
              <w:t>全民付移动支付JS桥接方案（iOS）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_Toc190354005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757066" w14:textId="5D174ABE" w:rsidR="00467573" w:rsidRDefault="00467573">
          <w:pPr>
            <w:pStyle w:val="TOC3"/>
            <w:tabs>
              <w:tab w:val="left" w:pos="1440"/>
              <w:tab w:val="right" w:leader="dot" w:pos="8290"/>
            </w:tabs>
            <w:rPr>
              <w:rFonts w:cstheme="minorBidi"/>
              <w:i w:val="0"/>
              <w:iCs w:val="0"/>
              <w:noProof/>
              <w:kern w:val="2"/>
              <w:sz w:val="22"/>
              <w:szCs w:val="24"/>
              <w:lang w:eastAsia="zh-CN"/>
              <w14:ligatures w14:val="standardContextual"/>
            </w:rPr>
          </w:pPr>
          <w:hyperlink w:anchor="_Toc190354006" w:history="1">
            <w:r w:rsidRPr="00F719F1">
              <w:rPr>
                <w:rStyle w:val="afb"/>
                <w:rFonts w:ascii="宋体" w:eastAsia="宋体" w:hAnsi="Arial Unicode MS" w:cs="宋体"/>
                <w:noProof/>
                <w:lang w:val="zh-TW" w:eastAsia="zh-TW"/>
              </w:rPr>
              <w:t>6.5.1.</w:t>
            </w:r>
            <w:r>
              <w:rPr>
                <w:rFonts w:cstheme="minorBidi"/>
                <w:i w:val="0"/>
                <w:iCs w:val="0"/>
                <w:noProof/>
                <w:kern w:val="2"/>
                <w:sz w:val="22"/>
                <w:szCs w:val="24"/>
                <w:lang w:eastAsia="zh-CN"/>
                <w14:ligatures w14:val="standardContextual"/>
              </w:rPr>
              <w:tab/>
            </w:r>
            <w:r w:rsidRPr="00F719F1">
              <w:rPr>
                <w:rStyle w:val="afb"/>
                <w:rFonts w:ascii="宋体" w:eastAsia="宋体" w:hAnsi="宋体" w:cs="宋体"/>
                <w:noProof/>
                <w:lang w:val="zh-TW" w:eastAsia="zh-TW"/>
              </w:rPr>
              <w:t>JS与Native交互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_Toc190354006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7FDCED" w14:textId="2A65E7CD" w:rsidR="007A77B0" w:rsidRDefault="00000000">
          <w:pPr>
            <w:rPr>
              <w:rStyle w:val="Afe"/>
              <w:lang w:val="en-US" w:eastAsia="en-US"/>
            </w:rPr>
          </w:pPr>
          <w:r>
            <w:rPr>
              <w:b/>
              <w:bCs/>
            </w:rPr>
            <w:fldChar w:fldCharType="end"/>
          </w:r>
        </w:p>
      </w:sdtContent>
    </w:sdt>
    <w:p w14:paraId="094B2E5E" w14:textId="77777777" w:rsidR="007A77B0" w:rsidRDefault="007A77B0">
      <w:pPr>
        <w:jc w:val="center"/>
      </w:pPr>
      <w:bookmarkStart w:id="2" w:name="_Toc534364920"/>
    </w:p>
    <w:p w14:paraId="243E7D74" w14:textId="77777777" w:rsidR="007A77B0" w:rsidRDefault="00000000">
      <w:pPr>
        <w:pStyle w:val="1"/>
        <w:numPr>
          <w:ilvl w:val="0"/>
          <w:numId w:val="5"/>
        </w:numPr>
      </w:pPr>
      <w:bookmarkStart w:id="3" w:name="_Toc578404912"/>
      <w:bookmarkStart w:id="4" w:name="_Toc190353957"/>
      <w:r>
        <w:rPr>
          <w:rStyle w:val="Afe"/>
          <w:rFonts w:ascii="宋体" w:eastAsia="宋体" w:hAnsi="宋体" w:cs="宋体"/>
        </w:rPr>
        <w:t>简</w:t>
      </w:r>
      <w:r>
        <w:rPr>
          <w:rFonts w:eastAsia="宋体"/>
        </w:rPr>
        <w:t>介</w:t>
      </w:r>
      <w:bookmarkEnd w:id="2"/>
      <w:bookmarkEnd w:id="3"/>
      <w:bookmarkEnd w:id="4"/>
    </w:p>
    <w:p w14:paraId="0C5F928D" w14:textId="77777777" w:rsidR="007A77B0" w:rsidRDefault="00000000">
      <w:pPr>
        <w:pStyle w:val="20"/>
        <w:numPr>
          <w:ilvl w:val="1"/>
          <w:numId w:val="6"/>
        </w:numPr>
      </w:pPr>
      <w:bookmarkStart w:id="5" w:name="_Toc534364921"/>
      <w:bookmarkStart w:id="6" w:name="_Toc1740369662"/>
      <w:bookmarkStart w:id="7" w:name="_Toc190353958"/>
      <w:r>
        <w:rPr>
          <w:rStyle w:val="Afe"/>
          <w:rFonts w:ascii="宋体" w:eastAsia="宋体" w:hAnsi="宋体" w:cs="宋体"/>
        </w:rPr>
        <w:t>概述</w:t>
      </w:r>
      <w:bookmarkEnd w:id="5"/>
      <w:bookmarkEnd w:id="6"/>
      <w:bookmarkEnd w:id="7"/>
      <w:r>
        <w:rPr>
          <w:rStyle w:val="Afe"/>
          <w:lang w:val="en-US"/>
        </w:rPr>
        <w:tab/>
      </w:r>
    </w:p>
    <w:p w14:paraId="4985E2AB" w14:textId="77777777" w:rsidR="007A77B0" w:rsidRDefault="00000000">
      <w:pPr>
        <w:pStyle w:val="A0"/>
        <w:ind w:firstLine="560"/>
        <w:rPr>
          <w:rFonts w:asciiTheme="minorEastAsia" w:eastAsia="Arial Unicode MS" w:hAnsiTheme="minorEastAsia" w:cs="宋体"/>
          <w:sz w:val="21"/>
          <w:szCs w:val="21"/>
          <w:lang w:val="zh-TW" w:eastAsia="zh-TW"/>
        </w:rPr>
      </w:pP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全民付移动支付APP综合支付控件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  <w:lang w:eastAsia="zh-CN"/>
        </w:rPr>
        <w:t>，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主要为合作商户的手机客户端提供安全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  <w:lang w:eastAsia="zh-CN"/>
        </w:rPr>
        <w:t>、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便捷的支付服务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  <w:lang w:eastAsia="zh-CN"/>
        </w:rPr>
        <w:t>。合作商户的手机客户端通过集成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全民付移动支付APP综合支付控件安全快速的唤起钱包APP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  <w:lang w:eastAsia="zh-CN"/>
        </w:rPr>
        <w:t>（云闪付、微信、支付宝等）完成支付。</w:t>
      </w:r>
    </w:p>
    <w:p w14:paraId="3055A3D9" w14:textId="77777777" w:rsidR="007A77B0" w:rsidRDefault="00000000">
      <w:pPr>
        <w:pStyle w:val="20"/>
        <w:numPr>
          <w:ilvl w:val="1"/>
          <w:numId w:val="6"/>
        </w:numPr>
        <w:rPr>
          <w:lang w:val="zh-TW" w:eastAsia="zh-TW"/>
        </w:rPr>
      </w:pPr>
      <w:bookmarkStart w:id="8" w:name="_Toc534364922"/>
      <w:bookmarkStart w:id="9" w:name="_Toc1665637094"/>
      <w:bookmarkStart w:id="10" w:name="_Toc190353959"/>
      <w:r>
        <w:rPr>
          <w:rStyle w:val="Afe"/>
          <w:rFonts w:ascii="宋体" w:eastAsia="宋体" w:hAnsi="宋体" w:cs="宋体"/>
        </w:rPr>
        <w:t>适用范围</w:t>
      </w:r>
      <w:bookmarkEnd w:id="8"/>
      <w:bookmarkEnd w:id="9"/>
      <w:bookmarkEnd w:id="10"/>
    </w:p>
    <w:p w14:paraId="607B7A9F" w14:textId="77777777" w:rsidR="007A77B0" w:rsidRDefault="00000000">
      <w:pPr>
        <w:pStyle w:val="A0"/>
        <w:ind w:firstLine="560"/>
        <w:rPr>
          <w:rFonts w:asciiTheme="minorEastAsia" w:eastAsia="Arial Unicode MS" w:hAnsiTheme="minorEastAsia" w:cs="宋体"/>
          <w:sz w:val="21"/>
          <w:szCs w:val="21"/>
          <w:lang w:val="zh-TW" w:eastAsia="zh-TW"/>
        </w:rPr>
      </w:pP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此文档适用于第三方接入银联商务全民付移动支付</w:t>
      </w:r>
      <w:r>
        <w:rPr>
          <w:rStyle w:val="Afe"/>
          <w:rFonts w:asciiTheme="minorEastAsia" w:eastAsiaTheme="minorEastAsia" w:hAnsiTheme="minorEastAsia"/>
          <w:sz w:val="21"/>
          <w:szCs w:val="21"/>
          <w:lang w:val="en-US"/>
        </w:rPr>
        <w:t>APP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综合支付的客户端接入开发。</w:t>
      </w:r>
    </w:p>
    <w:p w14:paraId="7C1C07D7" w14:textId="77777777" w:rsidR="007A77B0" w:rsidRDefault="00000000">
      <w:pPr>
        <w:pStyle w:val="1"/>
        <w:numPr>
          <w:ilvl w:val="0"/>
          <w:numId w:val="7"/>
        </w:numPr>
        <w:rPr>
          <w:lang w:val="zh-TW" w:eastAsia="zh-TW"/>
        </w:rPr>
      </w:pPr>
      <w:bookmarkStart w:id="11" w:name="_Toc534364923"/>
      <w:bookmarkStart w:id="12" w:name="_Toc1913300213"/>
      <w:bookmarkStart w:id="13" w:name="_Toc190353960"/>
      <w:r>
        <w:rPr>
          <w:rStyle w:val="Afe"/>
          <w:rFonts w:ascii="宋体" w:eastAsia="宋体" w:hAnsi="宋体" w:cs="宋体"/>
        </w:rPr>
        <w:t>参数规范说明</w:t>
      </w:r>
      <w:bookmarkEnd w:id="11"/>
      <w:bookmarkEnd w:id="12"/>
      <w:bookmarkEnd w:id="13"/>
    </w:p>
    <w:p w14:paraId="5A65BA64" w14:textId="77777777" w:rsidR="007A77B0" w:rsidRDefault="00000000">
      <w:pPr>
        <w:pStyle w:val="20"/>
        <w:numPr>
          <w:ilvl w:val="1"/>
          <w:numId w:val="7"/>
        </w:numPr>
        <w:rPr>
          <w:lang w:val="zh-TW" w:eastAsia="zh-TW"/>
        </w:rPr>
      </w:pPr>
      <w:bookmarkStart w:id="14" w:name="_Toc534364926"/>
      <w:bookmarkStart w:id="15" w:name="_Toc416549713"/>
      <w:bookmarkStart w:id="16" w:name="_Toc190353961"/>
      <w:r>
        <w:rPr>
          <w:rStyle w:val="Afe"/>
          <w:rFonts w:ascii="宋体" w:eastAsia="宋体" w:hAnsi="宋体" w:cs="宋体"/>
        </w:rPr>
        <w:t>类型</w:t>
      </w:r>
      <w:bookmarkEnd w:id="14"/>
      <w:bookmarkEnd w:id="15"/>
      <w:bookmarkEnd w:id="16"/>
    </w:p>
    <w:p w14:paraId="0BAC6EC4" w14:textId="77777777" w:rsidR="007A77B0" w:rsidRDefault="00000000">
      <w:pPr>
        <w:pStyle w:val="A0"/>
        <w:rPr>
          <w:sz w:val="21"/>
          <w:szCs w:val="21"/>
          <w:lang w:val="zh-TW" w:eastAsia="zh-TW"/>
        </w:rPr>
      </w:pPr>
      <w:r>
        <w:rPr>
          <w:rStyle w:val="Afe"/>
          <w:rFonts w:ascii="宋体" w:eastAsia="宋体" w:hAnsi="宋体" w:cs="宋体"/>
          <w:sz w:val="21"/>
          <w:szCs w:val="21"/>
        </w:rPr>
        <w:t>报文中此字段的类型</w:t>
      </w:r>
    </w:p>
    <w:tbl>
      <w:tblPr>
        <w:tblStyle w:val="TableNormal"/>
        <w:tblW w:w="8579" w:type="dxa"/>
        <w:jc w:val="center"/>
        <w:tblInd w:w="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4F81BD"/>
        <w:tblLayout w:type="fixed"/>
        <w:tblLook w:val="04A0" w:firstRow="1" w:lastRow="0" w:firstColumn="1" w:lastColumn="0" w:noHBand="0" w:noVBand="1"/>
      </w:tblPr>
      <w:tblGrid>
        <w:gridCol w:w="917"/>
        <w:gridCol w:w="7662"/>
      </w:tblGrid>
      <w:tr w:rsidR="007A77B0" w14:paraId="43996E5C" w14:textId="77777777">
        <w:trPr>
          <w:trHeight w:val="331"/>
          <w:tblHeader/>
          <w:jc w:val="center"/>
        </w:trPr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BFBFB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21FFE9" w14:textId="77777777" w:rsidR="007A77B0" w:rsidRDefault="00000000">
            <w:pPr>
              <w:pStyle w:val="aff3"/>
              <w:jc w:val="center"/>
              <w:rPr>
                <w:rFonts w:hint="default"/>
              </w:rPr>
            </w:pPr>
            <w:r>
              <w:rPr>
                <w:rStyle w:val="Afe"/>
                <w:rFonts w:ascii="宋体" w:eastAsia="宋体" w:hAnsi="宋体" w:cs="宋体"/>
                <w:b/>
                <w:bCs/>
                <w:sz w:val="21"/>
                <w:szCs w:val="21"/>
              </w:rPr>
              <w:t>字符</w:t>
            </w:r>
          </w:p>
        </w:tc>
        <w:tc>
          <w:tcPr>
            <w:tcW w:w="7662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637C04" w14:textId="77777777" w:rsidR="007A77B0" w:rsidRDefault="00000000">
            <w:pPr>
              <w:pStyle w:val="aff3"/>
              <w:jc w:val="center"/>
              <w:rPr>
                <w:rFonts w:hint="default"/>
              </w:rPr>
            </w:pPr>
            <w:r>
              <w:rPr>
                <w:rStyle w:val="Afe"/>
                <w:rFonts w:ascii="宋体" w:eastAsia="宋体" w:hAnsi="宋体" w:cs="宋体"/>
                <w:b/>
                <w:bCs/>
                <w:sz w:val="21"/>
                <w:szCs w:val="21"/>
              </w:rPr>
              <w:t>含义</w:t>
            </w:r>
          </w:p>
        </w:tc>
      </w:tr>
      <w:tr w:rsidR="007A77B0" w14:paraId="19118251" w14:textId="77777777">
        <w:tblPrEx>
          <w:shd w:val="clear" w:color="auto" w:fill="CED7E7"/>
        </w:tblPrEx>
        <w:trPr>
          <w:trHeight w:val="315"/>
          <w:jc w:val="center"/>
        </w:trPr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2B8F25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A</w:t>
            </w:r>
          </w:p>
        </w:tc>
        <w:tc>
          <w:tcPr>
            <w:tcW w:w="766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21F6278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字母字符，</w:t>
            </w:r>
            <w:r>
              <w:rPr>
                <w:rStyle w:val="Afe"/>
                <w:lang w:val="en-US"/>
              </w:rPr>
              <w:t>A</w:t>
            </w:r>
            <w:r>
              <w:rPr>
                <w:rStyle w:val="Afe"/>
              </w:rPr>
              <w:t>至</w:t>
            </w:r>
            <w:r>
              <w:rPr>
                <w:rStyle w:val="Afe"/>
                <w:lang w:val="en-US"/>
              </w:rPr>
              <w:t>Z</w:t>
            </w:r>
            <w:r>
              <w:rPr>
                <w:rStyle w:val="Afe"/>
              </w:rPr>
              <w:t>，</w:t>
            </w:r>
            <w:r>
              <w:rPr>
                <w:rStyle w:val="Afe"/>
                <w:lang w:val="en-US"/>
              </w:rPr>
              <w:t>a</w:t>
            </w:r>
            <w:r>
              <w:rPr>
                <w:rStyle w:val="Afe"/>
              </w:rPr>
              <w:t>至</w:t>
            </w:r>
            <w:r>
              <w:rPr>
                <w:rStyle w:val="Afe"/>
                <w:lang w:val="en-US"/>
              </w:rPr>
              <w:t>z</w:t>
            </w:r>
          </w:p>
        </w:tc>
      </w:tr>
      <w:tr w:rsidR="007A77B0" w14:paraId="3E2F13DE" w14:textId="77777777">
        <w:tblPrEx>
          <w:shd w:val="clear" w:color="auto" w:fill="CED7E7"/>
        </w:tblPrEx>
        <w:trPr>
          <w:trHeight w:val="6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C12668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N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FEB3A79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数值，</w:t>
            </w:r>
            <w:r>
              <w:rPr>
                <w:rStyle w:val="Afe"/>
                <w:lang w:val="en-US"/>
              </w:rPr>
              <w:t>0</w:t>
            </w:r>
            <w:r>
              <w:rPr>
                <w:rStyle w:val="Afe"/>
              </w:rPr>
              <w:t>至</w:t>
            </w:r>
            <w:r>
              <w:rPr>
                <w:rStyle w:val="Afe"/>
                <w:lang w:val="en-US"/>
              </w:rPr>
              <w:t>9</w:t>
            </w:r>
            <w:r>
              <w:rPr>
                <w:rStyle w:val="Afe"/>
              </w:rPr>
              <w:t>，右靠，首位有效数字前填零。若表示人民币金额，则最右二位为角、分。</w:t>
            </w:r>
          </w:p>
        </w:tc>
      </w:tr>
      <w:tr w:rsidR="007A77B0" w14:paraId="4A294102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19F24F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P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717F31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填充字符，如空格。</w:t>
            </w:r>
          </w:p>
        </w:tc>
      </w:tr>
      <w:tr w:rsidR="007A77B0" w14:paraId="262DEDAE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AFCB23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S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10B64A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特殊符号。</w:t>
            </w:r>
          </w:p>
        </w:tc>
      </w:tr>
      <w:tr w:rsidR="007A77B0" w14:paraId="3098E3CB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03F9E9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C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974758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字符类型</w:t>
            </w:r>
          </w:p>
        </w:tc>
      </w:tr>
      <w:tr w:rsidR="007A77B0" w14:paraId="4BED2E16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67C114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An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671067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字母和数字字符</w:t>
            </w:r>
          </w:p>
        </w:tc>
      </w:tr>
      <w:tr w:rsidR="007A77B0" w14:paraId="0BCF6243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0DE6B2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As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58194C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字母和特殊字符</w:t>
            </w:r>
          </w:p>
        </w:tc>
      </w:tr>
      <w:tr w:rsidR="007A77B0" w14:paraId="1A52CAA2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F95C2A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lastRenderedPageBreak/>
              <w:t>Ns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2517719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数字和特殊字符</w:t>
            </w:r>
          </w:p>
        </w:tc>
      </w:tr>
      <w:tr w:rsidR="007A77B0" w14:paraId="31E8E625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346671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Ans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64AE2BA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字母、数字和特殊字符。</w:t>
            </w:r>
          </w:p>
        </w:tc>
      </w:tr>
      <w:tr w:rsidR="007A77B0" w14:paraId="073B213D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D1D48F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MM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D457DA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月份，</w:t>
            </w:r>
            <w:r>
              <w:rPr>
                <w:rStyle w:val="Afe"/>
                <w:lang w:val="en-US"/>
              </w:rPr>
              <w:t>01</w:t>
            </w:r>
            <w:r>
              <w:rPr>
                <w:rStyle w:val="Afe"/>
              </w:rPr>
              <w:t>至</w:t>
            </w:r>
            <w:r>
              <w:rPr>
                <w:rStyle w:val="Afe"/>
                <w:lang w:val="en-US"/>
              </w:rPr>
              <w:t>12</w:t>
            </w:r>
            <w:r>
              <w:rPr>
                <w:rStyle w:val="Afe"/>
              </w:rPr>
              <w:t>。</w:t>
            </w:r>
          </w:p>
        </w:tc>
      </w:tr>
      <w:tr w:rsidR="007A77B0" w14:paraId="338BE706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76C8E0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DD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04F731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日期，</w:t>
            </w:r>
            <w:r>
              <w:rPr>
                <w:rStyle w:val="Afe"/>
                <w:lang w:val="en-US"/>
              </w:rPr>
              <w:t>01</w:t>
            </w:r>
            <w:r>
              <w:rPr>
                <w:rStyle w:val="Afe"/>
              </w:rPr>
              <w:t>至</w:t>
            </w:r>
            <w:r>
              <w:rPr>
                <w:rStyle w:val="Afe"/>
                <w:lang w:val="en-US"/>
              </w:rPr>
              <w:t>31</w:t>
            </w:r>
            <w:r>
              <w:rPr>
                <w:rStyle w:val="Afe"/>
              </w:rPr>
              <w:t>。</w:t>
            </w:r>
          </w:p>
        </w:tc>
      </w:tr>
      <w:tr w:rsidR="007A77B0" w14:paraId="2B0A7808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2AA1F5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YY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93E024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年份，</w:t>
            </w:r>
            <w:r>
              <w:rPr>
                <w:rStyle w:val="Afe"/>
                <w:lang w:val="en-US"/>
              </w:rPr>
              <w:t>00</w:t>
            </w:r>
            <w:r>
              <w:rPr>
                <w:rStyle w:val="Afe"/>
              </w:rPr>
              <w:t>至</w:t>
            </w:r>
            <w:r>
              <w:rPr>
                <w:rStyle w:val="Afe"/>
                <w:lang w:val="en-US"/>
              </w:rPr>
              <w:t>99</w:t>
            </w:r>
            <w:r>
              <w:rPr>
                <w:rStyle w:val="Afe"/>
              </w:rPr>
              <w:t>。</w:t>
            </w:r>
          </w:p>
        </w:tc>
      </w:tr>
      <w:tr w:rsidR="007A77B0" w14:paraId="498454F4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AB922A" w14:textId="77777777" w:rsidR="007A77B0" w:rsidRDefault="00000000">
            <w:pPr>
              <w:pStyle w:val="aff3"/>
              <w:rPr>
                <w:rFonts w:hint="default"/>
              </w:rPr>
            </w:pPr>
            <w:proofErr w:type="spellStart"/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hh</w:t>
            </w:r>
            <w:proofErr w:type="spellEnd"/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132522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时，</w:t>
            </w:r>
            <w:r>
              <w:rPr>
                <w:rStyle w:val="Afe"/>
                <w:lang w:val="en-US"/>
              </w:rPr>
              <w:t>00</w:t>
            </w:r>
            <w:r>
              <w:rPr>
                <w:rStyle w:val="Afe"/>
              </w:rPr>
              <w:t>至</w:t>
            </w:r>
            <w:r>
              <w:rPr>
                <w:rStyle w:val="Afe"/>
                <w:lang w:val="en-US"/>
              </w:rPr>
              <w:t>23</w:t>
            </w:r>
            <w:r>
              <w:rPr>
                <w:rStyle w:val="Afe"/>
              </w:rPr>
              <w:t>。</w:t>
            </w:r>
          </w:p>
        </w:tc>
      </w:tr>
      <w:tr w:rsidR="007A77B0" w14:paraId="4E00ED1B" w14:textId="77777777">
        <w:tblPrEx>
          <w:shd w:val="clear" w:color="auto" w:fill="CED7E7"/>
        </w:tblPrEx>
        <w:trPr>
          <w:trHeight w:val="310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BBF90B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mm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4E041E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分，</w:t>
            </w:r>
            <w:r>
              <w:rPr>
                <w:rStyle w:val="Afe"/>
                <w:lang w:val="en-US"/>
              </w:rPr>
              <w:t>00</w:t>
            </w:r>
            <w:r>
              <w:rPr>
                <w:rStyle w:val="Afe"/>
              </w:rPr>
              <w:t>至</w:t>
            </w:r>
            <w:r>
              <w:rPr>
                <w:rStyle w:val="Afe"/>
                <w:lang w:val="en-US"/>
              </w:rPr>
              <w:t>59</w:t>
            </w:r>
            <w:r>
              <w:rPr>
                <w:rStyle w:val="Afe"/>
              </w:rPr>
              <w:t>。</w:t>
            </w:r>
          </w:p>
        </w:tc>
      </w:tr>
      <w:tr w:rsidR="007A77B0" w14:paraId="28B33AE3" w14:textId="77777777">
        <w:tblPrEx>
          <w:shd w:val="clear" w:color="auto" w:fill="CED7E7"/>
        </w:tblPrEx>
        <w:trPr>
          <w:trHeight w:val="315"/>
          <w:jc w:val="center"/>
        </w:trPr>
        <w:tc>
          <w:tcPr>
            <w:tcW w:w="91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950877" w14:textId="77777777" w:rsidR="007A77B0" w:rsidRDefault="00000000">
            <w:pPr>
              <w:pStyle w:val="aff3"/>
              <w:rPr>
                <w:rFonts w:hint="default"/>
              </w:rPr>
            </w:pPr>
            <w:r>
              <w:rPr>
                <w:rStyle w:val="Afe"/>
                <w:rFonts w:ascii="Times New Roman" w:hAnsi="Times New Roman"/>
                <w:sz w:val="21"/>
                <w:szCs w:val="21"/>
                <w:lang w:val="en-US"/>
              </w:rPr>
              <w:t>ss</w:t>
            </w:r>
          </w:p>
        </w:tc>
        <w:tc>
          <w:tcPr>
            <w:tcW w:w="766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728709" w14:textId="77777777" w:rsidR="007A77B0" w:rsidRDefault="00000000">
            <w:pPr>
              <w:pStyle w:val="aff4"/>
              <w:widowControl/>
              <w:ind w:firstLine="420"/>
            </w:pPr>
            <w:r>
              <w:rPr>
                <w:rStyle w:val="Afe"/>
              </w:rPr>
              <w:t>秒，</w:t>
            </w:r>
            <w:r>
              <w:rPr>
                <w:rStyle w:val="Afe"/>
                <w:lang w:val="en-US"/>
              </w:rPr>
              <w:t>00</w:t>
            </w:r>
            <w:r>
              <w:rPr>
                <w:rStyle w:val="Afe"/>
              </w:rPr>
              <w:t>至</w:t>
            </w:r>
            <w:r>
              <w:rPr>
                <w:rStyle w:val="Afe"/>
                <w:lang w:val="en-US"/>
              </w:rPr>
              <w:t>59</w:t>
            </w:r>
            <w:r>
              <w:rPr>
                <w:rStyle w:val="Afe"/>
              </w:rPr>
              <w:t>。</w:t>
            </w:r>
          </w:p>
        </w:tc>
      </w:tr>
    </w:tbl>
    <w:p w14:paraId="7EE6EF67" w14:textId="77777777" w:rsidR="007A77B0" w:rsidRDefault="007A77B0">
      <w:pPr>
        <w:pStyle w:val="A0"/>
        <w:rPr>
          <w:rFonts w:eastAsia="Arial Unicode MS"/>
        </w:rPr>
      </w:pPr>
    </w:p>
    <w:p w14:paraId="7C7B338E" w14:textId="77777777" w:rsidR="007A77B0" w:rsidRDefault="00000000">
      <w:pPr>
        <w:pStyle w:val="20"/>
        <w:numPr>
          <w:ilvl w:val="1"/>
          <w:numId w:val="8"/>
        </w:numPr>
        <w:rPr>
          <w:rFonts w:ascii="宋体" w:eastAsia="Arial Unicode MS" w:hAnsi="宋体" w:cs="宋体"/>
          <w:lang w:val="zh-TW" w:eastAsia="zh-TW"/>
        </w:rPr>
      </w:pPr>
      <w:bookmarkStart w:id="17" w:name="_Toc534364927"/>
      <w:bookmarkStart w:id="18" w:name="_Toc154337171"/>
      <w:bookmarkStart w:id="19" w:name="_Toc190353962"/>
      <w:r>
        <w:rPr>
          <w:rStyle w:val="Afe"/>
          <w:rFonts w:ascii="宋体" w:eastAsia="宋体" w:hAnsi="宋体" w:cs="宋体"/>
        </w:rPr>
        <w:t>长度</w:t>
      </w:r>
      <w:bookmarkEnd w:id="17"/>
      <w:bookmarkEnd w:id="18"/>
      <w:bookmarkEnd w:id="19"/>
    </w:p>
    <w:p w14:paraId="1D75D96E" w14:textId="77777777" w:rsidR="007A77B0" w:rsidRDefault="00000000">
      <w:pPr>
        <w:pStyle w:val="aff5"/>
        <w:ind w:firstLine="0"/>
        <w:rPr>
          <w:rStyle w:val="Afe"/>
          <w:rFonts w:asciiTheme="minorEastAsia" w:eastAsiaTheme="minorEastAsia" w:hAnsiTheme="minorEastAsia" w:cs="Times New Roman"/>
        </w:rPr>
      </w:pPr>
      <w:r>
        <w:rPr>
          <w:rStyle w:val="Afe"/>
          <w:rFonts w:asciiTheme="minorEastAsia" w:eastAsiaTheme="minorEastAsia" w:hAnsiTheme="minorEastAsia" w:cs="宋体"/>
        </w:rPr>
        <w:t>报文中此字段允许的最大长度报文中此字段允许的长度。</w:t>
      </w:r>
    </w:p>
    <w:p w14:paraId="4D231AC4" w14:textId="77777777" w:rsidR="007A77B0" w:rsidRDefault="00000000">
      <w:pPr>
        <w:pStyle w:val="aff5"/>
        <w:ind w:firstLine="0"/>
        <w:rPr>
          <w:rStyle w:val="Afe"/>
          <w:rFonts w:asciiTheme="minorEastAsia" w:eastAsiaTheme="minorEastAsia" w:hAnsiTheme="minorEastAsia" w:cs="Times New Roman"/>
        </w:rPr>
      </w:pPr>
      <w:r>
        <w:rPr>
          <w:rStyle w:val="Afe"/>
          <w:rFonts w:asciiTheme="minorEastAsia" w:eastAsiaTheme="minorEastAsia" w:hAnsiTheme="minorEastAsia" w:cs="宋体"/>
        </w:rPr>
        <w:t>如</w:t>
      </w:r>
      <w:r>
        <w:rPr>
          <w:rStyle w:val="Afe"/>
          <w:rFonts w:asciiTheme="minorEastAsia" w:eastAsiaTheme="minorEastAsia" w:hAnsiTheme="minorEastAsia"/>
          <w:lang w:val="en-US"/>
        </w:rPr>
        <w:t>A3</w:t>
      </w:r>
      <w:r>
        <w:rPr>
          <w:rStyle w:val="Afe"/>
          <w:rFonts w:asciiTheme="minorEastAsia" w:eastAsiaTheme="minorEastAsia" w:hAnsiTheme="minorEastAsia" w:cs="宋体"/>
        </w:rPr>
        <w:t>：</w:t>
      </w:r>
      <w:r>
        <w:rPr>
          <w:rStyle w:val="Afe"/>
          <w:rFonts w:asciiTheme="minorEastAsia" w:eastAsiaTheme="minorEastAsia" w:hAnsiTheme="minorEastAsia"/>
          <w:lang w:val="en-US"/>
        </w:rPr>
        <w:t>3</w:t>
      </w:r>
      <w:r>
        <w:rPr>
          <w:rStyle w:val="Afe"/>
          <w:rFonts w:asciiTheme="minorEastAsia" w:eastAsiaTheme="minorEastAsia" w:hAnsiTheme="minorEastAsia" w:cs="宋体"/>
        </w:rPr>
        <w:t>字节定长字母字符，</w:t>
      </w:r>
      <w:r>
        <w:rPr>
          <w:rStyle w:val="Afe"/>
          <w:rFonts w:asciiTheme="minorEastAsia" w:eastAsiaTheme="minorEastAsia" w:hAnsiTheme="minorEastAsia"/>
          <w:lang w:val="en-US"/>
        </w:rPr>
        <w:t xml:space="preserve">AN1…9 </w:t>
      </w:r>
      <w:r>
        <w:rPr>
          <w:rStyle w:val="Afe"/>
          <w:rFonts w:asciiTheme="minorEastAsia" w:eastAsiaTheme="minorEastAsia" w:hAnsiTheme="minorEastAsia" w:cs="宋体"/>
        </w:rPr>
        <w:t>长度为</w:t>
      </w:r>
      <w:r>
        <w:rPr>
          <w:rStyle w:val="Afe"/>
          <w:rFonts w:asciiTheme="minorEastAsia" w:eastAsiaTheme="minorEastAsia" w:hAnsiTheme="minorEastAsia"/>
          <w:lang w:val="en-US"/>
        </w:rPr>
        <w:t>1~9</w:t>
      </w:r>
      <w:r>
        <w:rPr>
          <w:rStyle w:val="Afe"/>
          <w:rFonts w:asciiTheme="minorEastAsia" w:eastAsiaTheme="minorEastAsia" w:hAnsiTheme="minorEastAsia" w:cs="宋体"/>
        </w:rPr>
        <w:t>字节的变长字母和</w:t>
      </w:r>
      <w:r>
        <w:rPr>
          <w:rStyle w:val="Afe"/>
          <w:rFonts w:asciiTheme="minorEastAsia" w:eastAsiaTheme="minorEastAsia" w:hAnsiTheme="minorEastAsia"/>
          <w:lang w:val="en-US"/>
        </w:rPr>
        <w:t>/</w:t>
      </w:r>
      <w:r>
        <w:rPr>
          <w:rStyle w:val="Afe"/>
          <w:rFonts w:asciiTheme="minorEastAsia" w:eastAsiaTheme="minorEastAsia" w:hAnsiTheme="minorEastAsia" w:cs="宋体"/>
        </w:rPr>
        <w:t>或数字字符</w:t>
      </w:r>
    </w:p>
    <w:p w14:paraId="56C6A7D2" w14:textId="77777777" w:rsidR="007A77B0" w:rsidRDefault="00000000">
      <w:pPr>
        <w:pStyle w:val="20"/>
        <w:numPr>
          <w:ilvl w:val="1"/>
          <w:numId w:val="7"/>
        </w:numPr>
      </w:pPr>
      <w:bookmarkStart w:id="20" w:name="_Toc534364928"/>
      <w:bookmarkStart w:id="21" w:name="_Toc1932071068"/>
      <w:bookmarkStart w:id="22" w:name="_Toc190353963"/>
      <w:r>
        <w:rPr>
          <w:rStyle w:val="Afe"/>
          <w:rFonts w:ascii="宋体" w:eastAsia="宋体" w:hAnsi="宋体" w:cs="宋体"/>
        </w:rPr>
        <w:t>输入</w:t>
      </w:r>
      <w:r>
        <w:rPr>
          <w:rStyle w:val="Afe"/>
          <w:lang w:val="en-US"/>
        </w:rPr>
        <w:t>/</w:t>
      </w:r>
      <w:r>
        <w:rPr>
          <w:rStyle w:val="Afe"/>
          <w:rFonts w:ascii="宋体" w:eastAsia="宋体" w:hAnsi="宋体" w:cs="宋体"/>
        </w:rPr>
        <w:t>选择</w:t>
      </w:r>
      <w:bookmarkEnd w:id="20"/>
      <w:bookmarkEnd w:id="21"/>
      <w:bookmarkEnd w:id="22"/>
    </w:p>
    <w:p w14:paraId="1E20FC3B" w14:textId="77777777" w:rsidR="007A77B0" w:rsidRDefault="00000000">
      <w:pPr>
        <w:pStyle w:val="A0"/>
        <w:rPr>
          <w:rFonts w:asciiTheme="minorEastAsia" w:eastAsiaTheme="minorEastAsia" w:hAnsiTheme="minorEastAsia"/>
          <w:sz w:val="21"/>
          <w:szCs w:val="21"/>
          <w:lang w:val="zh-TW" w:eastAsia="zh-TW"/>
        </w:rPr>
      </w:pP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报文中此字段输入要求：</w:t>
      </w:r>
    </w:p>
    <w:p w14:paraId="72792E36" w14:textId="77777777" w:rsidR="007A77B0" w:rsidRDefault="00000000">
      <w:pPr>
        <w:pStyle w:val="A0"/>
        <w:rPr>
          <w:rFonts w:asciiTheme="minorEastAsia" w:eastAsiaTheme="minorEastAsia" w:hAnsiTheme="minorEastAsia"/>
          <w:sz w:val="21"/>
          <w:szCs w:val="21"/>
        </w:rPr>
      </w:pPr>
      <w:r>
        <w:rPr>
          <w:rStyle w:val="Afe"/>
          <w:rFonts w:asciiTheme="minorEastAsia" w:eastAsiaTheme="minorEastAsia" w:hAnsiTheme="minorEastAsia"/>
          <w:sz w:val="21"/>
          <w:szCs w:val="21"/>
          <w:lang w:val="en-US"/>
        </w:rPr>
        <w:t xml:space="preserve">M 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此字段必须出现，且不能为空</w:t>
      </w:r>
    </w:p>
    <w:p w14:paraId="2DEEB219" w14:textId="77777777" w:rsidR="007A77B0" w:rsidRDefault="00000000">
      <w:pPr>
        <w:pStyle w:val="A0"/>
        <w:rPr>
          <w:rFonts w:asciiTheme="minorEastAsia" w:eastAsiaTheme="minorEastAsia" w:hAnsiTheme="minorEastAsia"/>
          <w:sz w:val="21"/>
          <w:szCs w:val="21"/>
        </w:rPr>
      </w:pPr>
      <w:r>
        <w:rPr>
          <w:rStyle w:val="Afe"/>
          <w:rFonts w:asciiTheme="minorEastAsia" w:eastAsiaTheme="minorEastAsia" w:hAnsiTheme="minorEastAsia"/>
          <w:sz w:val="21"/>
          <w:szCs w:val="21"/>
          <w:lang w:val="en-US"/>
        </w:rPr>
        <w:t xml:space="preserve">O  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 xml:space="preserve">此字段可选 </w:t>
      </w:r>
    </w:p>
    <w:p w14:paraId="393332E3" w14:textId="77777777" w:rsidR="007A77B0" w:rsidRDefault="00000000">
      <w:pPr>
        <w:pStyle w:val="A0"/>
        <w:rPr>
          <w:rStyle w:val="Afe"/>
          <w:rFonts w:asciiTheme="minorEastAsia" w:eastAsia="Arial Unicode MS" w:hAnsiTheme="minorEastAsia" w:cs="宋体"/>
          <w:sz w:val="21"/>
          <w:szCs w:val="21"/>
        </w:rPr>
      </w:pPr>
      <w:r>
        <w:rPr>
          <w:rStyle w:val="Afe"/>
          <w:rFonts w:asciiTheme="minorEastAsia" w:eastAsiaTheme="minorEastAsia" w:hAnsiTheme="minorEastAsia"/>
          <w:sz w:val="21"/>
          <w:szCs w:val="21"/>
          <w:lang w:val="en-US"/>
        </w:rPr>
        <w:t xml:space="preserve">C  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在特定环境下，此字段必须出现，且不为空</w:t>
      </w:r>
    </w:p>
    <w:p w14:paraId="7C340514" w14:textId="77777777" w:rsidR="007A77B0" w:rsidRDefault="007A77B0">
      <w:pPr>
        <w:pStyle w:val="A0"/>
        <w:rPr>
          <w:rFonts w:asciiTheme="minorEastAsia" w:eastAsia="Arial Unicode MS" w:hAnsiTheme="minorEastAsia"/>
          <w:sz w:val="21"/>
          <w:szCs w:val="21"/>
        </w:rPr>
      </w:pPr>
    </w:p>
    <w:p w14:paraId="72B3CF91" w14:textId="77777777" w:rsidR="007A77B0" w:rsidRDefault="00000000">
      <w:pPr>
        <w:pStyle w:val="1"/>
        <w:numPr>
          <w:ilvl w:val="0"/>
          <w:numId w:val="7"/>
        </w:numPr>
        <w:rPr>
          <w:lang w:val="zh-TW" w:eastAsia="zh-TW"/>
        </w:rPr>
      </w:pPr>
      <w:bookmarkStart w:id="23" w:name="_Toc218213589"/>
      <w:bookmarkStart w:id="24" w:name="_Toc190353964"/>
      <w:r>
        <w:rPr>
          <w:rStyle w:val="Afe"/>
          <w:rFonts w:ascii="宋体" w:eastAsia="宋体" w:hAnsi="宋体" w:cs="宋体"/>
        </w:rPr>
        <w:t>支付流程介绍</w:t>
      </w:r>
      <w:bookmarkEnd w:id="23"/>
      <w:bookmarkEnd w:id="24"/>
    </w:p>
    <w:p w14:paraId="772EDEE4" w14:textId="77777777" w:rsidR="007A77B0" w:rsidRDefault="00000000">
      <w:pPr>
        <w:pStyle w:val="A0"/>
        <w:ind w:left="420"/>
        <w:rPr>
          <w:rFonts w:eastAsiaTheme="minorEastAsia"/>
          <w:sz w:val="24"/>
          <w:szCs w:val="24"/>
        </w:rPr>
      </w:pPr>
      <w:r>
        <w:rPr>
          <w:rFonts w:eastAsiaTheme="minorEastAsia" w:hint="eastAsia"/>
          <w:sz w:val="24"/>
          <w:szCs w:val="24"/>
        </w:rPr>
        <w:t>通过插件进行交易的流程如下图：</w:t>
      </w:r>
    </w:p>
    <w:p w14:paraId="5C29BC59" w14:textId="77777777" w:rsidR="007A77B0" w:rsidRDefault="00000000">
      <w:pPr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noProof/>
          <w:lang w:eastAsia="zh-CN"/>
        </w:rPr>
        <w:lastRenderedPageBreak/>
        <w:drawing>
          <wp:inline distT="0" distB="0" distL="0" distR="0" wp14:anchorId="68AF25F8" wp14:editId="225092AE">
            <wp:extent cx="5181600" cy="3152775"/>
            <wp:effectExtent l="0" t="0" r="0" b="9525"/>
            <wp:docPr id="5" name="图片 5" descr="C:\Users\yp\Documents\Tencent Files\289220073\Image\C2C\Image1\BHMXW{XQA(9RZ_GH[APNR}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yp\Documents\Tencent Files\289220073\Image\C2C\Image1\BHMXW{XQA(9RZ_GH[APNR}L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B9559" w14:textId="77777777" w:rsidR="007A77B0" w:rsidRDefault="007A77B0">
      <w:pPr>
        <w:rPr>
          <w:rFonts w:ascii="微软雅黑" w:eastAsia="微软雅黑" w:hAnsi="微软雅黑"/>
          <w:lang w:eastAsia="zh-CN"/>
        </w:rPr>
      </w:pPr>
    </w:p>
    <w:p w14:paraId="4B0D4A34" w14:textId="77777777" w:rsidR="007A77B0" w:rsidRDefault="00000000">
      <w:pPr>
        <w:rPr>
          <w:rFonts w:asciiTheme="minorEastAsia" w:hAnsiTheme="minorEastAsia"/>
          <w:b/>
          <w:lang w:eastAsia="zh-CN"/>
        </w:rPr>
      </w:pPr>
      <w:r>
        <w:rPr>
          <w:rFonts w:asciiTheme="minorEastAsia" w:hAnsiTheme="minorEastAsia" w:hint="eastAsia"/>
          <w:b/>
          <w:lang w:eastAsia="zh-CN"/>
        </w:rPr>
        <w:t>流程图说明：</w:t>
      </w:r>
    </w:p>
    <w:p w14:paraId="57E482AF" w14:textId="77777777" w:rsidR="007A77B0" w:rsidRDefault="00000000">
      <w:pPr>
        <w:rPr>
          <w:rFonts w:asciiTheme="minorEastAsia" w:hAnsiTheme="minorEastAsia"/>
          <w:b/>
          <w:lang w:eastAsia="zh-CN"/>
        </w:rPr>
      </w:pPr>
      <w:r>
        <w:rPr>
          <w:rFonts w:asciiTheme="minorEastAsia" w:hAnsiTheme="minorEastAsia" w:hint="eastAsia"/>
          <w:b/>
          <w:lang w:eastAsia="zh-CN"/>
        </w:rPr>
        <w:t>（1）用户在商户客户端中点击购买商品，商户客户端到商户后台发起下单；</w:t>
      </w:r>
    </w:p>
    <w:p w14:paraId="74764C96" w14:textId="77777777" w:rsidR="007A77B0" w:rsidRDefault="00000000">
      <w:pPr>
        <w:rPr>
          <w:rFonts w:asciiTheme="minorEastAsia" w:hAnsiTheme="minorEastAsia"/>
          <w:b/>
          <w:lang w:eastAsia="zh-CN"/>
        </w:rPr>
      </w:pPr>
      <w:r>
        <w:rPr>
          <w:rFonts w:asciiTheme="minorEastAsia" w:hAnsiTheme="minorEastAsia" w:hint="eastAsia"/>
          <w:b/>
          <w:lang w:eastAsia="zh-CN"/>
        </w:rPr>
        <w:t>（2）商户后台收到下单请求后，按照《</w:t>
      </w:r>
      <w:r>
        <w:rPr>
          <w:rStyle w:val="Afe"/>
          <w:rFonts w:asciiTheme="minorEastAsia" w:hAnsiTheme="minorEastAsia" w:hint="eastAsia"/>
          <w:b/>
          <w:lang w:eastAsia="zh-CN"/>
        </w:rPr>
        <w:t>银联商务全民付移动支付APP综合支付商户接入接口规范</w:t>
      </w:r>
      <w:r>
        <w:rPr>
          <w:rFonts w:asciiTheme="minorEastAsia" w:hAnsiTheme="minorEastAsia" w:hint="eastAsia"/>
          <w:b/>
          <w:lang w:eastAsia="zh-CN"/>
        </w:rPr>
        <w:t>》文档要求向银商后台发送下单请求；</w:t>
      </w:r>
    </w:p>
    <w:p w14:paraId="79650E99" w14:textId="77777777" w:rsidR="007A77B0" w:rsidRDefault="00000000">
      <w:pPr>
        <w:rPr>
          <w:rFonts w:asciiTheme="minorEastAsia" w:hAnsiTheme="minorEastAsia"/>
          <w:b/>
          <w:lang w:eastAsia="zh-CN"/>
        </w:rPr>
      </w:pPr>
      <w:r>
        <w:rPr>
          <w:rFonts w:asciiTheme="minorEastAsia" w:hAnsiTheme="minorEastAsia" w:hint="eastAsia"/>
          <w:b/>
          <w:lang w:eastAsia="zh-CN"/>
        </w:rPr>
        <w:t>（3）银商后台接收到下单请求后，生成对应订单信息，并返回给商户后台（应答要素：</w:t>
      </w:r>
      <w:r>
        <w:rPr>
          <w:rStyle w:val="Afe"/>
          <w:rFonts w:asciiTheme="minorEastAsia" w:hAnsiTheme="minorEastAsia" w:cs="宋体"/>
          <w:b/>
          <w:color w:val="FF0000"/>
        </w:rPr>
        <w:t>appPayRequest</w:t>
      </w:r>
      <w:r>
        <w:rPr>
          <w:rFonts w:asciiTheme="minorEastAsia" w:hAnsiTheme="minorEastAsia" w:hint="eastAsia"/>
          <w:b/>
          <w:lang w:eastAsia="zh-CN"/>
        </w:rPr>
        <w:t>等）；</w:t>
      </w:r>
    </w:p>
    <w:p w14:paraId="34EE0A61" w14:textId="77777777" w:rsidR="007A77B0" w:rsidRDefault="00000000">
      <w:pPr>
        <w:rPr>
          <w:rFonts w:asciiTheme="minorEastAsia" w:hAnsiTheme="minorEastAsia"/>
          <w:b/>
          <w:lang w:eastAsia="zh-CN"/>
        </w:rPr>
      </w:pPr>
      <w:r>
        <w:rPr>
          <w:rFonts w:asciiTheme="minorEastAsia" w:hAnsiTheme="minorEastAsia" w:hint="eastAsia"/>
          <w:b/>
          <w:lang w:eastAsia="zh-CN"/>
        </w:rPr>
        <w:t>（4）商户后台接收订单信息，将订单信息返回至商户客户端；</w:t>
      </w:r>
    </w:p>
    <w:p w14:paraId="2B10FC63" w14:textId="77777777" w:rsidR="007A77B0" w:rsidRDefault="00000000">
      <w:pPr>
        <w:rPr>
          <w:rFonts w:asciiTheme="minorEastAsia" w:hAnsiTheme="minorEastAsia"/>
          <w:b/>
          <w:lang w:eastAsia="zh-CN"/>
        </w:rPr>
      </w:pPr>
      <w:r>
        <w:rPr>
          <w:rFonts w:asciiTheme="minorEastAsia" w:hAnsiTheme="minorEastAsia" w:hint="eastAsia"/>
          <w:b/>
          <w:lang w:eastAsia="zh-CN"/>
        </w:rPr>
        <w:t>（5）商户客户端使用订单信息（</w:t>
      </w:r>
      <w:r>
        <w:rPr>
          <w:rStyle w:val="Afe"/>
          <w:rFonts w:asciiTheme="minorEastAsia" w:hAnsiTheme="minorEastAsia" w:cs="宋体"/>
          <w:b/>
          <w:color w:val="FF0000"/>
        </w:rPr>
        <w:t>appPayRequest</w:t>
      </w:r>
      <w:r>
        <w:rPr>
          <w:rFonts w:asciiTheme="minorEastAsia" w:hAnsiTheme="minorEastAsia" w:hint="eastAsia"/>
          <w:b/>
          <w:lang w:eastAsia="zh-CN"/>
        </w:rPr>
        <w:t>等）调用银商支付插件；</w:t>
      </w:r>
    </w:p>
    <w:p w14:paraId="45AF30F0" w14:textId="77777777" w:rsidR="007A77B0" w:rsidRDefault="00000000">
      <w:pPr>
        <w:rPr>
          <w:rFonts w:asciiTheme="minorEastAsia" w:hAnsiTheme="minorEastAsia"/>
          <w:b/>
          <w:lang w:eastAsia="zh-CN"/>
        </w:rPr>
      </w:pPr>
      <w:r>
        <w:rPr>
          <w:rFonts w:asciiTheme="minorEastAsia" w:hAnsiTheme="minorEastAsia" w:hint="eastAsia"/>
          <w:b/>
          <w:lang w:eastAsia="zh-CN"/>
        </w:rPr>
        <w:t>（6）银商支付插件根据传递订单信息唤起钱包APP(云闪付、微信、支付宝等</w:t>
      </w:r>
      <w:r>
        <w:rPr>
          <w:rFonts w:asciiTheme="minorEastAsia" w:hAnsiTheme="minorEastAsia"/>
          <w:b/>
          <w:lang w:eastAsia="zh-CN"/>
        </w:rPr>
        <w:t>)</w:t>
      </w:r>
      <w:r>
        <w:rPr>
          <w:rFonts w:asciiTheme="minorEastAsia" w:hAnsiTheme="minorEastAsia" w:hint="eastAsia"/>
          <w:b/>
          <w:lang w:eastAsia="zh-CN"/>
        </w:rPr>
        <w:t>完成支付。</w:t>
      </w:r>
    </w:p>
    <w:p w14:paraId="6CF55242" w14:textId="77777777" w:rsidR="007A77B0" w:rsidRDefault="00000000">
      <w:pPr>
        <w:rPr>
          <w:rFonts w:asciiTheme="minorEastAsia" w:hAnsiTheme="minorEastAsia"/>
          <w:b/>
          <w:color w:val="FF0000"/>
          <w:lang w:eastAsia="zh-CN"/>
        </w:rPr>
      </w:pPr>
      <w:r>
        <w:rPr>
          <w:rFonts w:asciiTheme="minorEastAsia" w:hAnsiTheme="minorEastAsia" w:hint="eastAsia"/>
          <w:b/>
          <w:color w:val="FF0000"/>
          <w:lang w:eastAsia="zh-CN"/>
        </w:rPr>
        <w:t>注: 本文档主要关注上述流程中（5）部分的实现</w:t>
      </w:r>
    </w:p>
    <w:p w14:paraId="1A619D79" w14:textId="77777777" w:rsidR="007A77B0" w:rsidRDefault="007A77B0">
      <w:pPr>
        <w:rPr>
          <w:rFonts w:asciiTheme="minorEastAsia" w:hAnsiTheme="minorEastAsia"/>
          <w:b/>
          <w:color w:val="FF0000"/>
          <w:lang w:eastAsia="zh-CN"/>
        </w:rPr>
      </w:pPr>
    </w:p>
    <w:p w14:paraId="2DE2E939" w14:textId="77777777" w:rsidR="007A77B0" w:rsidRDefault="00000000">
      <w:pPr>
        <w:pStyle w:val="1"/>
        <w:numPr>
          <w:ilvl w:val="0"/>
          <w:numId w:val="7"/>
        </w:numPr>
        <w:rPr>
          <w:lang w:val="zh-TW" w:eastAsia="zh-TW"/>
        </w:rPr>
      </w:pPr>
      <w:bookmarkStart w:id="25" w:name="_Toc1761204894"/>
      <w:bookmarkStart w:id="26" w:name="_Toc190353965"/>
      <w:r>
        <w:rPr>
          <w:rStyle w:val="Afe"/>
          <w:rFonts w:ascii="宋体" w:eastAsia="宋体" w:hAnsi="宋体" w:cs="宋体"/>
        </w:rPr>
        <w:t>平台接口介绍</w:t>
      </w:r>
      <w:bookmarkEnd w:id="25"/>
      <w:bookmarkEnd w:id="26"/>
    </w:p>
    <w:p w14:paraId="751A075F" w14:textId="77777777" w:rsidR="007A77B0" w:rsidRDefault="00000000">
      <w:pPr>
        <w:pStyle w:val="aff00"/>
        <w:spacing w:before="0" w:after="0" w:line="315" w:lineRule="atLeast"/>
        <w:ind w:firstLineChars="200" w:firstLine="480"/>
        <w:jc w:val="both"/>
        <w:rPr>
          <w:rStyle w:val="Afe"/>
          <w:rFonts w:asciiTheme="minorEastAsia" w:eastAsiaTheme="minorEastAsia" w:hAnsiTheme="minorEastAsia" w:cs="Calibri"/>
        </w:rPr>
      </w:pPr>
      <w:r>
        <w:rPr>
          <w:rStyle w:val="Afe"/>
          <w:rFonts w:asciiTheme="minorEastAsia" w:eastAsiaTheme="minorEastAsia" w:hAnsiTheme="minorEastAsia" w:hint="eastAsia"/>
          <w:lang w:eastAsia="zh-CN"/>
        </w:rPr>
        <w:t>具体</w:t>
      </w:r>
      <w:r>
        <w:rPr>
          <w:rStyle w:val="Afe"/>
          <w:rFonts w:asciiTheme="minorEastAsia" w:eastAsiaTheme="minorEastAsia" w:hAnsiTheme="minorEastAsia"/>
          <w:lang w:eastAsia="zh-CN"/>
        </w:rPr>
        <w:t>服务器</w:t>
      </w:r>
      <w:r>
        <w:rPr>
          <w:rStyle w:val="Afe"/>
          <w:rFonts w:asciiTheme="minorEastAsia" w:eastAsiaTheme="minorEastAsia" w:hAnsiTheme="minorEastAsia"/>
        </w:rPr>
        <w:t>后台接口请参考文档</w:t>
      </w:r>
      <w:r>
        <w:rPr>
          <w:rStyle w:val="Afe"/>
          <w:rFonts w:asciiTheme="minorEastAsia" w:eastAsiaTheme="minorEastAsia" w:hAnsiTheme="minorEastAsia"/>
          <w:lang w:eastAsia="zh-CN"/>
        </w:rPr>
        <w:t>《</w:t>
      </w:r>
      <w:r>
        <w:rPr>
          <w:rStyle w:val="Afe"/>
          <w:rFonts w:asciiTheme="minorEastAsia" w:eastAsiaTheme="minorEastAsia" w:hAnsiTheme="minorEastAsia" w:hint="eastAsia"/>
          <w:lang w:eastAsia="zh-CN"/>
        </w:rPr>
        <w:t>银联商务全民付移动支付APP综合支付商户接入接口规范</w:t>
      </w:r>
      <w:r>
        <w:rPr>
          <w:rStyle w:val="Afe"/>
          <w:rFonts w:asciiTheme="minorEastAsia" w:eastAsiaTheme="minorEastAsia" w:hAnsiTheme="minorEastAsia"/>
          <w:lang w:eastAsia="zh-CN"/>
        </w:rPr>
        <w:t>》</w:t>
      </w:r>
    </w:p>
    <w:p w14:paraId="0299B549" w14:textId="77777777" w:rsidR="007A77B0" w:rsidRDefault="00000000">
      <w:pPr>
        <w:pStyle w:val="1"/>
        <w:numPr>
          <w:ilvl w:val="0"/>
          <w:numId w:val="7"/>
        </w:numPr>
        <w:rPr>
          <w:lang w:val="zh-TW" w:eastAsia="zh-TW"/>
        </w:rPr>
      </w:pPr>
      <w:bookmarkStart w:id="27" w:name="_Toc487810473"/>
      <w:bookmarkStart w:id="28" w:name="_Toc487810474"/>
      <w:bookmarkStart w:id="29" w:name="_Toc487810465"/>
      <w:bookmarkStart w:id="30" w:name="_Toc487810476"/>
      <w:bookmarkStart w:id="31" w:name="_Toc487810462"/>
      <w:bookmarkStart w:id="32" w:name="_Toc487810464"/>
      <w:bookmarkStart w:id="33" w:name="_Toc487810466"/>
      <w:bookmarkStart w:id="34" w:name="_Toc487810468"/>
      <w:bookmarkStart w:id="35" w:name="_Toc487810475"/>
      <w:bookmarkStart w:id="36" w:name="_Toc487810463"/>
      <w:bookmarkStart w:id="37" w:name="_Toc487810470"/>
      <w:bookmarkStart w:id="38" w:name="_Toc487810467"/>
      <w:bookmarkStart w:id="39" w:name="_Toc487810472"/>
      <w:bookmarkStart w:id="40" w:name="_Toc487810469"/>
      <w:bookmarkStart w:id="41" w:name="_Toc487810477"/>
      <w:bookmarkStart w:id="42" w:name="_Toc487810471"/>
      <w:bookmarkStart w:id="43" w:name="_Toc1803546857"/>
      <w:bookmarkStart w:id="44" w:name="_Toc534364939"/>
      <w:bookmarkStart w:id="45" w:name="_Ref414384433"/>
      <w:bookmarkStart w:id="46" w:name="_Toc19035396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r>
        <w:rPr>
          <w:rStyle w:val="Afe"/>
          <w:rFonts w:ascii="宋体" w:eastAsia="宋体" w:hAnsi="宋体" w:cs="宋体"/>
        </w:rPr>
        <w:t>支付</w:t>
      </w:r>
      <w:r>
        <w:rPr>
          <w:rStyle w:val="Afe"/>
          <w:rFonts w:ascii="宋体" w:eastAsia="宋体" w:hAnsi="宋体" w:cs="宋体" w:hint="eastAsia"/>
          <w:lang w:eastAsia="zh-CN"/>
        </w:rPr>
        <w:t>请求</w:t>
      </w:r>
      <w:r>
        <w:rPr>
          <w:rStyle w:val="Afe"/>
          <w:rFonts w:ascii="宋体" w:eastAsia="宋体" w:hAnsi="宋体" w:cs="宋体"/>
        </w:rPr>
        <w:t>接口</w:t>
      </w:r>
      <w:bookmarkEnd w:id="43"/>
      <w:bookmarkEnd w:id="44"/>
      <w:bookmarkEnd w:id="46"/>
    </w:p>
    <w:p w14:paraId="5DCC690A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Theme="minorEastAsia" w:eastAsiaTheme="minorEastAsia" w:hAnsiTheme="minorEastAsia" w:cs="宋体" w:hint="default"/>
          <w:sz w:val="24"/>
          <w:szCs w:val="24"/>
        </w:rPr>
      </w:pPr>
      <w:r>
        <w:rPr>
          <w:rStyle w:val="Afe"/>
          <w:rFonts w:asciiTheme="minorEastAsia" w:eastAsiaTheme="minorEastAsia" w:hAnsiTheme="minorEastAsia" w:cs="宋体"/>
          <w:sz w:val="24"/>
          <w:szCs w:val="24"/>
        </w:rPr>
        <w:t>下单成功后(</w:t>
      </w:r>
      <w:r>
        <w:rPr>
          <w:rStyle w:val="Afe"/>
          <w:rFonts w:asciiTheme="minorEastAsia" w:eastAsiaTheme="minorEastAsia" w:hAnsiTheme="minorEastAsia" w:cs="宋体"/>
          <w:sz w:val="24"/>
          <w:szCs w:val="24"/>
          <w:lang w:eastAsia="zh-CN"/>
        </w:rPr>
        <w:t>服务器</w:t>
      </w:r>
      <w:r>
        <w:rPr>
          <w:rStyle w:val="Afe"/>
          <w:rFonts w:asciiTheme="minorEastAsia" w:eastAsiaTheme="minorEastAsia" w:hAnsiTheme="minorEastAsia" w:cs="宋体"/>
          <w:sz w:val="24"/>
          <w:szCs w:val="24"/>
        </w:rPr>
        <w:t>后台接口请参考文档</w:t>
      </w:r>
      <w:r>
        <w:rPr>
          <w:rStyle w:val="Afe"/>
          <w:rFonts w:asciiTheme="minorEastAsia" w:eastAsiaTheme="minorEastAsia" w:hAnsiTheme="minorEastAsia" w:cs="宋体"/>
          <w:sz w:val="24"/>
          <w:szCs w:val="24"/>
          <w:lang w:eastAsia="zh-CN"/>
        </w:rPr>
        <w:t>《银联商务全民付移动支付APP综合支付商户接入接口规范》</w:t>
      </w:r>
      <w:r>
        <w:rPr>
          <w:rStyle w:val="Afe"/>
          <w:rFonts w:asciiTheme="minorEastAsia" w:eastAsia="Arial Unicode MS" w:hAnsiTheme="minorEastAsia" w:cs="宋体" w:hint="default"/>
          <w:sz w:val="24"/>
          <w:szCs w:val="24"/>
        </w:rPr>
        <w:t>)</w:t>
      </w:r>
      <w:r>
        <w:rPr>
          <w:rStyle w:val="Afe"/>
          <w:rFonts w:asciiTheme="minorEastAsia" w:eastAsiaTheme="minorEastAsia" w:hAnsiTheme="minorEastAsia" w:cs="宋体"/>
          <w:sz w:val="24"/>
          <w:szCs w:val="24"/>
        </w:rPr>
        <w:t>，使用返回数据中的</w:t>
      </w:r>
      <w:r>
        <w:rPr>
          <w:rStyle w:val="Afe"/>
          <w:rFonts w:asciiTheme="minorEastAsia" w:eastAsiaTheme="minorEastAsia" w:hAnsiTheme="minorEastAsia" w:cs="宋体" w:hint="default"/>
          <w:sz w:val="24"/>
          <w:szCs w:val="24"/>
        </w:rPr>
        <w:t>appPayRequest</w:t>
      </w:r>
      <w:r>
        <w:rPr>
          <w:rStyle w:val="Afe"/>
          <w:rFonts w:asciiTheme="minorEastAsia" w:eastAsiaTheme="minorEastAsia" w:hAnsiTheme="minorEastAsia" w:cs="宋体" w:hint="default"/>
          <w:sz w:val="24"/>
          <w:szCs w:val="24"/>
        </w:rPr>
        <w:lastRenderedPageBreak/>
        <w:t>（appPayRequest</w:t>
      </w:r>
      <w:r>
        <w:rPr>
          <w:rStyle w:val="Afe"/>
          <w:rFonts w:asciiTheme="minorEastAsia" w:eastAsiaTheme="minorEastAsia" w:hAnsiTheme="minorEastAsia" w:cs="宋体"/>
          <w:sz w:val="24"/>
          <w:szCs w:val="24"/>
        </w:rPr>
        <w:t>键值对应的json字符串</w:t>
      </w:r>
      <w:r>
        <w:rPr>
          <w:rStyle w:val="Afe"/>
          <w:rFonts w:asciiTheme="minorEastAsia" w:eastAsiaTheme="minorEastAsia" w:hAnsiTheme="minorEastAsia" w:cs="宋体" w:hint="default"/>
          <w:sz w:val="24"/>
          <w:szCs w:val="24"/>
        </w:rPr>
        <w:t>）</w:t>
      </w:r>
      <w:r>
        <w:rPr>
          <w:rStyle w:val="Afe"/>
          <w:rFonts w:asciiTheme="minorEastAsia" w:eastAsiaTheme="minorEastAsia" w:hAnsiTheme="minorEastAsia" w:cs="宋体"/>
          <w:sz w:val="24"/>
          <w:szCs w:val="24"/>
        </w:rPr>
        <w:t>即可调用支付</w:t>
      </w:r>
      <w:r>
        <w:rPr>
          <w:rStyle w:val="Afe"/>
          <w:rFonts w:asciiTheme="minorEastAsia" w:eastAsiaTheme="minorEastAsia" w:hAnsiTheme="minorEastAsia" w:cs="宋体" w:hint="default"/>
          <w:sz w:val="24"/>
          <w:szCs w:val="24"/>
        </w:rPr>
        <w:t>。</w:t>
      </w:r>
    </w:p>
    <w:p w14:paraId="05E69555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Theme="minorEastAsia" w:eastAsiaTheme="minorEastAsia" w:hAnsiTheme="minorEastAsia" w:cs="宋体" w:hint="default"/>
          <w:sz w:val="24"/>
          <w:szCs w:val="24"/>
        </w:rPr>
      </w:pPr>
      <w:r>
        <w:rPr>
          <w:rStyle w:val="Afe"/>
          <w:rFonts w:asciiTheme="minorEastAsia" w:eastAsiaTheme="minorEastAsia" w:hAnsiTheme="minorEastAsia" w:cs="宋体"/>
          <w:sz w:val="24"/>
          <w:szCs w:val="24"/>
        </w:rPr>
        <w:t>支付需要集成</w:t>
      </w:r>
      <w:r>
        <w:rPr>
          <w:rStyle w:val="Afe"/>
          <w:rFonts w:asciiTheme="minorEastAsia" w:eastAsiaTheme="minorEastAsia" w:hAnsiTheme="minorEastAsia" w:cs="宋体" w:hint="default"/>
          <w:sz w:val="24"/>
          <w:szCs w:val="24"/>
        </w:rPr>
        <w:t>APP</w:t>
      </w:r>
      <w:r>
        <w:rPr>
          <w:rStyle w:val="Afe"/>
          <w:rFonts w:asciiTheme="minorEastAsia" w:eastAsiaTheme="minorEastAsia" w:hAnsiTheme="minorEastAsia" w:cs="宋体"/>
          <w:sz w:val="24"/>
          <w:szCs w:val="24"/>
        </w:rPr>
        <w:t>综合支付</w:t>
      </w:r>
      <w:r>
        <w:rPr>
          <w:rStyle w:val="Afe"/>
          <w:rFonts w:asciiTheme="minorEastAsia" w:eastAsiaTheme="minorEastAsia" w:hAnsiTheme="minorEastAsia" w:cs="宋体" w:hint="default"/>
          <w:sz w:val="24"/>
          <w:szCs w:val="24"/>
        </w:rPr>
        <w:t>SDK</w:t>
      </w:r>
      <w:r>
        <w:rPr>
          <w:rStyle w:val="Afe"/>
          <w:rFonts w:asciiTheme="minorEastAsia" w:eastAsiaTheme="minorEastAsia" w:hAnsiTheme="minorEastAsia" w:cs="宋体"/>
          <w:sz w:val="24"/>
          <w:szCs w:val="24"/>
        </w:rPr>
        <w:t>，以下章节介绍集成</w:t>
      </w:r>
      <w:r>
        <w:rPr>
          <w:rStyle w:val="Afe"/>
          <w:rFonts w:asciiTheme="minorEastAsia" w:eastAsiaTheme="minorEastAsia" w:hAnsiTheme="minorEastAsia" w:cs="宋体" w:hint="default"/>
          <w:sz w:val="24"/>
          <w:szCs w:val="24"/>
        </w:rPr>
        <w:t>SDK</w:t>
      </w:r>
      <w:r>
        <w:rPr>
          <w:rStyle w:val="Afe"/>
          <w:rFonts w:asciiTheme="minorEastAsia" w:eastAsiaTheme="minorEastAsia" w:hAnsiTheme="minorEastAsia" w:cs="宋体"/>
          <w:sz w:val="24"/>
          <w:szCs w:val="24"/>
        </w:rPr>
        <w:t>及调起支付，处理支付请求结果等内容。</w:t>
      </w:r>
    </w:p>
    <w:p w14:paraId="79FB892F" w14:textId="77777777" w:rsidR="007A77B0" w:rsidRDefault="00000000">
      <w:pPr>
        <w:pStyle w:val="20"/>
        <w:numPr>
          <w:ilvl w:val="1"/>
          <w:numId w:val="9"/>
        </w:numPr>
      </w:pPr>
      <w:bookmarkStart w:id="47" w:name="_Toc534364940"/>
      <w:bookmarkStart w:id="48" w:name="_Toc480348194"/>
      <w:bookmarkStart w:id="49" w:name="_Ref414384567"/>
      <w:bookmarkStart w:id="50" w:name="_Ref414017378"/>
      <w:bookmarkStart w:id="51" w:name="_Toc190353967"/>
      <w:r>
        <w:rPr>
          <w:rStyle w:val="Afe"/>
          <w:lang w:val="en-US"/>
        </w:rPr>
        <w:t>Android</w:t>
      </w:r>
      <w:r>
        <w:rPr>
          <w:rStyle w:val="Afe"/>
          <w:rFonts w:ascii="宋体" w:eastAsia="宋体" w:hAnsi="宋体" w:cs="宋体"/>
        </w:rPr>
        <w:t>综合支付接口</w:t>
      </w:r>
      <w:bookmarkEnd w:id="47"/>
      <w:bookmarkEnd w:id="48"/>
      <w:bookmarkEnd w:id="51"/>
    </w:p>
    <w:p w14:paraId="41CACFD4" w14:textId="77777777" w:rsidR="007A77B0" w:rsidRDefault="00000000">
      <w:pPr>
        <w:pStyle w:val="AA0"/>
        <w:spacing w:line="360" w:lineRule="auto"/>
        <w:ind w:firstLine="420"/>
        <w:rPr>
          <w:rFonts w:asciiTheme="minorEastAsia" w:eastAsiaTheme="minorEastAsia" w:hAnsiTheme="minorEastAsia" w:hint="default"/>
          <w:sz w:val="21"/>
          <w:szCs w:val="21"/>
        </w:rPr>
      </w:pP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本小节涉及到</w:t>
      </w:r>
      <w:r>
        <w:rPr>
          <w:rFonts w:asciiTheme="minorEastAsia" w:eastAsiaTheme="minorEastAsia" w:hAnsiTheme="minorEastAsia"/>
          <w:sz w:val="21"/>
          <w:szCs w:val="21"/>
          <w:lang w:val="zh-CN"/>
        </w:rPr>
        <w:t>银联商务全民付移动支付</w:t>
      </w:r>
      <w:r>
        <w:rPr>
          <w:rFonts w:asciiTheme="minorEastAsia" w:eastAsiaTheme="minorEastAsia" w:hAnsiTheme="minorEastAsia" w:hint="default"/>
          <w:sz w:val="21"/>
          <w:szCs w:val="21"/>
        </w:rPr>
        <w:t>APP</w:t>
      </w:r>
      <w:r>
        <w:rPr>
          <w:rFonts w:asciiTheme="minorEastAsia" w:eastAsiaTheme="minorEastAsia" w:hAnsiTheme="minorEastAsia"/>
          <w:sz w:val="21"/>
          <w:szCs w:val="21"/>
          <w:lang w:val="zh-CN"/>
        </w:rPr>
        <w:t>综合支付</w:t>
      </w:r>
      <w:r>
        <w:rPr>
          <w:rStyle w:val="Afe"/>
          <w:rFonts w:asciiTheme="minorEastAsia" w:eastAsiaTheme="minorEastAsia" w:hAnsiTheme="minorEastAsia" w:hint="default"/>
          <w:sz w:val="21"/>
          <w:szCs w:val="21"/>
          <w:lang w:val="en-US"/>
        </w:rPr>
        <w:t>SDK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的接口说明、及其接口调用细节，需要读者具有一定</w:t>
      </w:r>
      <w:r>
        <w:rPr>
          <w:rStyle w:val="Afe"/>
          <w:rFonts w:asciiTheme="minorEastAsia" w:eastAsiaTheme="minorEastAsia" w:hAnsiTheme="minorEastAsia" w:hint="default"/>
          <w:sz w:val="21"/>
          <w:szCs w:val="21"/>
          <w:lang w:val="en-US"/>
        </w:rPr>
        <w:t>Android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编程经验。</w:t>
      </w:r>
    </w:p>
    <w:p w14:paraId="1C93C651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52" w:name="_Toc534364941"/>
      <w:bookmarkStart w:id="53" w:name="_Toc821067485"/>
      <w:bookmarkStart w:id="54" w:name="_Toc190353968"/>
      <w:r>
        <w:rPr>
          <w:rStyle w:val="Afe"/>
          <w:sz w:val="24"/>
          <w:szCs w:val="24"/>
          <w:lang w:val="en-US"/>
        </w:rPr>
        <w:t>SDK</w:t>
      </w:r>
      <w:r>
        <w:rPr>
          <w:rStyle w:val="Afe"/>
          <w:rFonts w:ascii="宋体" w:eastAsia="宋体" w:hAnsi="宋体" w:cs="宋体"/>
          <w:sz w:val="24"/>
          <w:szCs w:val="24"/>
        </w:rPr>
        <w:t>包说明</w:t>
      </w:r>
      <w:bookmarkEnd w:id="52"/>
      <w:bookmarkEnd w:id="53"/>
      <w:bookmarkEnd w:id="54"/>
    </w:p>
    <w:p w14:paraId="6C2BE425" w14:textId="77777777" w:rsidR="007A77B0" w:rsidRDefault="00000000">
      <w:pPr>
        <w:pStyle w:val="A0"/>
        <w:spacing w:line="360" w:lineRule="auto"/>
        <w:ind w:firstLine="420"/>
        <w:rPr>
          <w:rStyle w:val="Afe"/>
          <w:rFonts w:asciiTheme="minorEastAsia" w:eastAsiaTheme="minorEastAsia" w:hAnsiTheme="minorEastAsia" w:cs="宋体"/>
          <w:sz w:val="21"/>
          <w:szCs w:val="21"/>
        </w:rPr>
      </w:pPr>
      <w:r>
        <w:rPr>
          <w:rStyle w:val="Afe"/>
          <w:rFonts w:asciiTheme="minorEastAsia" w:eastAsiaTheme="minorEastAsia" w:hAnsiTheme="minorEastAsia"/>
          <w:sz w:val="21"/>
          <w:szCs w:val="21"/>
          <w:lang w:val="en-US"/>
        </w:rPr>
        <w:t xml:space="preserve"> APP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综合支付</w:t>
      </w:r>
      <w:r>
        <w:rPr>
          <w:rStyle w:val="Afe"/>
          <w:rFonts w:asciiTheme="minorEastAsia" w:eastAsiaTheme="minorEastAsia" w:hAnsiTheme="minorEastAsia"/>
          <w:sz w:val="21"/>
          <w:szCs w:val="21"/>
          <w:lang w:val="en-US"/>
        </w:rPr>
        <w:t>SDK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的形式为</w:t>
      </w:r>
      <w:proofErr w:type="spellStart"/>
      <w:r>
        <w:rPr>
          <w:rStyle w:val="Afe"/>
          <w:rFonts w:asciiTheme="minorEastAsia" w:eastAsiaTheme="minorEastAsia" w:hAnsiTheme="minorEastAsia"/>
          <w:sz w:val="21"/>
          <w:szCs w:val="21"/>
          <w:lang w:val="en-US"/>
        </w:rPr>
        <w:t>aar</w:t>
      </w:r>
      <w:proofErr w:type="spellEnd"/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格式</w:t>
      </w:r>
      <w:bookmarkStart w:id="55" w:name="OLE_LINK1"/>
      <w:bookmarkStart w:id="56" w:name="OLE_LINK2"/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。</w:t>
      </w:r>
    </w:p>
    <w:p w14:paraId="6ADC4DA9" w14:textId="77777777" w:rsidR="007A77B0" w:rsidRDefault="00000000">
      <w:pPr>
        <w:pStyle w:val="A0"/>
        <w:spacing w:line="360" w:lineRule="auto"/>
        <w:ind w:firstLine="420"/>
        <w:rPr>
          <w:rStyle w:val="Afe"/>
          <w:rFonts w:asciiTheme="minorEastAsia" w:eastAsiaTheme="minorEastAsia" w:hAnsiTheme="minorEastAsia" w:cs="宋体"/>
          <w:sz w:val="21"/>
          <w:szCs w:val="21"/>
        </w:rPr>
      </w:pPr>
      <w:r>
        <w:rPr>
          <w:rStyle w:val="Afe"/>
          <w:rFonts w:asciiTheme="minorEastAsia" w:eastAsiaTheme="minorEastAsia" w:hAnsiTheme="minorEastAsia" w:cs="宋体"/>
          <w:b/>
          <w:sz w:val="21"/>
          <w:szCs w:val="21"/>
        </w:rPr>
        <w:t>注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</w:rPr>
        <w:t>：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集成时需添加包括</w:t>
      </w:r>
      <w:r>
        <w:rPr>
          <w:rStyle w:val="Afe"/>
          <w:rFonts w:asciiTheme="minorEastAsia" w:eastAsiaTheme="minorEastAsia" w:hAnsiTheme="minorEastAsia" w:cs="宋体"/>
          <w:b/>
          <w:sz w:val="21"/>
          <w:szCs w:val="21"/>
        </w:rPr>
        <w:t>aar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</w:rPr>
        <w:t>、</w:t>
      </w:r>
      <w:r>
        <w:rPr>
          <w:rStyle w:val="Afe"/>
          <w:rFonts w:asciiTheme="minorEastAsia" w:eastAsiaTheme="minorEastAsia" w:hAnsiTheme="minorEastAsia" w:cs="宋体" w:hint="eastAsia"/>
          <w:b/>
          <w:sz w:val="21"/>
          <w:szCs w:val="21"/>
        </w:rPr>
        <w:t>so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</w:rPr>
        <w:t>、</w:t>
      </w:r>
      <w:r>
        <w:rPr>
          <w:rStyle w:val="Afe"/>
          <w:rFonts w:asciiTheme="minorEastAsia" w:eastAsiaTheme="minorEastAsia" w:hAnsiTheme="minorEastAsia" w:cs="宋体" w:hint="eastAsia"/>
          <w:b/>
          <w:sz w:val="21"/>
          <w:szCs w:val="21"/>
        </w:rPr>
        <w:t>jar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</w:rPr>
        <w:t>的</w:t>
      </w:r>
      <w:r>
        <w:rPr>
          <w:rStyle w:val="Afe"/>
          <w:rFonts w:asciiTheme="minorEastAsia" w:eastAsiaTheme="minorEastAsia" w:hAnsiTheme="minorEastAsia" w:cs="宋体" w:hint="eastAsia"/>
          <w:b/>
          <w:sz w:val="21"/>
          <w:szCs w:val="21"/>
        </w:rPr>
        <w:t>libs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</w:rPr>
        <w:t>目录下所有文件。</w:t>
      </w:r>
      <w:bookmarkEnd w:id="55"/>
      <w:bookmarkEnd w:id="56"/>
    </w:p>
    <w:p w14:paraId="209C2DBB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57" w:name="_Toc534364942"/>
      <w:bookmarkStart w:id="58" w:name="_Toc2098788420"/>
      <w:bookmarkStart w:id="59" w:name="OLE_LINK8"/>
      <w:bookmarkStart w:id="60" w:name="OLE_LINK9"/>
      <w:bookmarkStart w:id="61" w:name="_Toc190353969"/>
      <w:r>
        <w:rPr>
          <w:rStyle w:val="Afe"/>
          <w:rFonts w:ascii="宋体" w:eastAsia="宋体" w:hAnsi="宋体" w:cs="宋体"/>
          <w:sz w:val="24"/>
          <w:szCs w:val="24"/>
        </w:rPr>
        <w:t>快速集成</w:t>
      </w:r>
      <w:bookmarkEnd w:id="57"/>
      <w:bookmarkEnd w:id="58"/>
      <w:bookmarkEnd w:id="59"/>
      <w:bookmarkEnd w:id="60"/>
      <w:bookmarkEnd w:id="61"/>
    </w:p>
    <w:p w14:paraId="2293109D" w14:textId="77777777" w:rsidR="007A77B0" w:rsidRDefault="00000000">
      <w:pPr>
        <w:pStyle w:val="1a"/>
        <w:numPr>
          <w:ilvl w:val="0"/>
          <w:numId w:val="11"/>
        </w:numPr>
        <w:rPr>
          <w:rStyle w:val="Afe"/>
          <w:rFonts w:ascii="微软雅黑" w:eastAsia="微软雅黑" w:hAnsi="微软雅黑" w:cs="微软雅黑"/>
        </w:rPr>
      </w:pPr>
      <w:r>
        <w:rPr>
          <w:rStyle w:val="Afe"/>
          <w:rFonts w:ascii="微软雅黑" w:eastAsia="微软雅黑" w:hAnsi="微软雅黑" w:cs="微软雅黑"/>
        </w:rPr>
        <w:t>引入APP综合支付开发包</w:t>
      </w:r>
    </w:p>
    <w:p w14:paraId="7EF11AEB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Theme="minorEastAsia" w:eastAsiaTheme="minorEastAsia" w:hAnsiTheme="minorEastAsia" w:cs="微软雅黑" w:hint="default"/>
          <w:sz w:val="21"/>
          <w:szCs w:val="21"/>
        </w:rPr>
      </w:pPr>
      <w:r>
        <w:rPr>
          <w:rStyle w:val="Hyperlink5"/>
          <w:rFonts w:asciiTheme="minorEastAsia" w:eastAsiaTheme="minorEastAsia" w:hAnsiTheme="minorEastAsia"/>
          <w:sz w:val="21"/>
          <w:szCs w:val="21"/>
        </w:rPr>
        <w:t>由于</w:t>
      </w:r>
      <w:r>
        <w:rPr>
          <w:rStyle w:val="Hyperlink5"/>
          <w:rFonts w:asciiTheme="minorEastAsia" w:eastAsiaTheme="minorEastAsia" w:hAnsiTheme="minorEastAsia" w:hint="default"/>
          <w:sz w:val="21"/>
          <w:szCs w:val="21"/>
        </w:rPr>
        <w:t>APP综合支付SDK为aar形式，因此需要在Gradle文件中加入综合支付SDK</w:t>
      </w:r>
      <w:r>
        <w:rPr>
          <w:rStyle w:val="Hyperlink5"/>
          <w:rFonts w:asciiTheme="minorEastAsia" w:eastAsiaTheme="minorEastAsia" w:hAnsiTheme="minorEastAsia"/>
          <w:sz w:val="21"/>
          <w:szCs w:val="21"/>
        </w:rPr>
        <w:t>的引用</w:t>
      </w:r>
      <w:r>
        <w:rPr>
          <w:rStyle w:val="Afe"/>
          <w:rFonts w:asciiTheme="minorEastAsia" w:eastAsiaTheme="minorEastAsia" w:hAnsiTheme="minorEastAsia" w:cs="微软雅黑"/>
          <w:sz w:val="21"/>
          <w:szCs w:val="21"/>
        </w:rPr>
        <w:t>。</w:t>
      </w:r>
    </w:p>
    <w:p w14:paraId="02A298F2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Theme="minorEastAsia" w:eastAsiaTheme="minorEastAsia" w:hAnsiTheme="minorEastAsia" w:cs="微软雅黑" w:hint="default"/>
          <w:sz w:val="21"/>
          <w:szCs w:val="21"/>
        </w:rPr>
      </w:pPr>
      <w:r>
        <w:rPr>
          <w:rStyle w:val="Afe"/>
          <w:rFonts w:asciiTheme="minorEastAsia" w:eastAsiaTheme="minorEastAsia" w:hAnsiTheme="minorEastAsia" w:hint="default"/>
          <w:noProof/>
          <w:sz w:val="21"/>
          <w:szCs w:val="21"/>
          <w:lang w:val="en-US" w:eastAsia="zh-CN"/>
        </w:rPr>
        <w:drawing>
          <wp:anchor distT="152400" distB="152400" distL="152400" distR="152400" simplePos="0" relativeHeight="251659264" behindDoc="0" locked="0" layoutInCell="1" allowOverlap="1" wp14:anchorId="0817F328" wp14:editId="19D8061F">
            <wp:simplePos x="0" y="0"/>
            <wp:positionH relativeFrom="page">
              <wp:posOffset>1470025</wp:posOffset>
            </wp:positionH>
            <wp:positionV relativeFrom="line">
              <wp:posOffset>169545</wp:posOffset>
            </wp:positionV>
            <wp:extent cx="4681220" cy="668655"/>
            <wp:effectExtent l="0" t="0" r="0" b="0"/>
            <wp:wrapThrough wrapText="bothSides">
              <wp:wrapPolygon edited="0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8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officeArt object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1220" cy="6686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14:paraId="32D21ADC" w14:textId="77777777" w:rsidR="007A77B0" w:rsidRDefault="007A77B0">
      <w:pPr>
        <w:pStyle w:val="AA0"/>
        <w:spacing w:line="360" w:lineRule="auto"/>
        <w:ind w:firstLine="420"/>
        <w:rPr>
          <w:rStyle w:val="Afe"/>
          <w:rFonts w:asciiTheme="minorEastAsia" w:eastAsiaTheme="minorEastAsia" w:hAnsiTheme="minorEastAsia" w:cs="微软雅黑" w:hint="default"/>
          <w:sz w:val="21"/>
          <w:szCs w:val="21"/>
        </w:rPr>
      </w:pPr>
    </w:p>
    <w:p w14:paraId="415D4470" w14:textId="77777777" w:rsidR="007A77B0" w:rsidRDefault="007A77B0">
      <w:pPr>
        <w:pStyle w:val="AA0"/>
        <w:spacing w:line="360" w:lineRule="auto"/>
        <w:ind w:firstLine="420"/>
        <w:rPr>
          <w:rStyle w:val="Afe"/>
          <w:rFonts w:asciiTheme="minorEastAsia" w:eastAsiaTheme="minorEastAsia" w:hAnsiTheme="minorEastAsia" w:cs="微软雅黑" w:hint="default"/>
          <w:sz w:val="21"/>
          <w:szCs w:val="21"/>
        </w:rPr>
      </w:pPr>
    </w:p>
    <w:p w14:paraId="3217575A" w14:textId="77777777" w:rsidR="007A77B0" w:rsidRDefault="007A77B0">
      <w:pPr>
        <w:pStyle w:val="AA0"/>
        <w:spacing w:line="360" w:lineRule="auto"/>
        <w:ind w:firstLine="420"/>
        <w:rPr>
          <w:rStyle w:val="Hyperlink5"/>
          <w:rFonts w:asciiTheme="minorEastAsia" w:eastAsiaTheme="minorEastAsia" w:hAnsiTheme="minorEastAsia" w:hint="default"/>
          <w:sz w:val="21"/>
          <w:szCs w:val="21"/>
        </w:rPr>
      </w:pPr>
    </w:p>
    <w:p w14:paraId="447EE94B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asciiTheme="minorEastAsia" w:eastAsiaTheme="minorEastAsia" w:hAnsiTheme="minorEastAsia" w:hint="default"/>
          <w:sz w:val="21"/>
          <w:szCs w:val="21"/>
        </w:rPr>
      </w:pPr>
      <w:r>
        <w:rPr>
          <w:rStyle w:val="Hyperlink5"/>
          <w:rFonts w:asciiTheme="minorEastAsia" w:eastAsiaTheme="minorEastAsia" w:hAnsiTheme="minorEastAsia" w:hint="default"/>
          <w:sz w:val="21"/>
          <w:szCs w:val="21"/>
        </w:rPr>
        <w:t>如需集成微信支付</w:t>
      </w:r>
      <w:r>
        <w:rPr>
          <w:rStyle w:val="Hyperlink5"/>
          <w:rFonts w:asciiTheme="minorEastAsia" w:eastAsiaTheme="minorEastAsia" w:hAnsiTheme="minorEastAsia"/>
          <w:sz w:val="21"/>
          <w:szCs w:val="21"/>
          <w:lang w:eastAsia="zh-CN"/>
        </w:rPr>
        <w:t>，</w:t>
      </w:r>
      <w:r>
        <w:rPr>
          <w:rStyle w:val="Hyperlink5"/>
          <w:rFonts w:asciiTheme="minorEastAsia" w:eastAsiaTheme="minorEastAsia" w:hAnsiTheme="minorEastAsia" w:hint="default"/>
          <w:sz w:val="21"/>
          <w:szCs w:val="21"/>
        </w:rPr>
        <w:t>还需添加如下微信依赖</w:t>
      </w:r>
      <w:r>
        <w:rPr>
          <w:rStyle w:val="Hyperlink5"/>
          <w:rFonts w:asciiTheme="minorEastAsia" w:eastAsiaTheme="minorEastAsia" w:hAnsiTheme="minorEastAsia"/>
          <w:sz w:val="21"/>
          <w:szCs w:val="21"/>
          <w:lang w:eastAsia="zh-CN"/>
        </w:rPr>
        <w:t>：</w:t>
      </w:r>
    </w:p>
    <w:p w14:paraId="53C8B4AB" w14:textId="77777777" w:rsidR="007A77B0" w:rsidRDefault="0000000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400" w:firstLine="840"/>
        <w:rPr>
          <w:rFonts w:ascii="宋体" w:eastAsia="宋体" w:hAnsi="宋体" w:cs="宋体"/>
          <w:b/>
          <w:bCs/>
          <w:color w:val="008000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lang w:eastAsia="zh-CN"/>
        </w:rPr>
        <w:t xml:space="preserve">compile </w:t>
      </w:r>
      <w:r>
        <w:rPr>
          <w:rFonts w:ascii="宋体" w:eastAsia="宋体" w:hAnsi="宋体" w:cs="宋体" w:hint="eastAsia"/>
          <w:b/>
          <w:bCs/>
          <w:color w:val="008000"/>
          <w:sz w:val="21"/>
          <w:szCs w:val="21"/>
          <w:lang w:eastAsia="zh-CN"/>
        </w:rPr>
        <w:t>'</w:t>
      </w:r>
      <w:proofErr w:type="gramStart"/>
      <w:r>
        <w:rPr>
          <w:rFonts w:ascii="宋体" w:eastAsia="宋体" w:hAnsi="宋体" w:cs="宋体" w:hint="eastAsia"/>
          <w:b/>
          <w:bCs/>
          <w:color w:val="008000"/>
          <w:sz w:val="21"/>
          <w:szCs w:val="21"/>
          <w:lang w:eastAsia="zh-CN"/>
        </w:rPr>
        <w:t>com.tencent.mm.opensdk</w:t>
      </w:r>
      <w:proofErr w:type="gramEnd"/>
      <w:r>
        <w:rPr>
          <w:rFonts w:ascii="宋体" w:eastAsia="宋体" w:hAnsi="宋体" w:cs="宋体" w:hint="eastAsia"/>
          <w:b/>
          <w:bCs/>
          <w:color w:val="008000"/>
          <w:sz w:val="21"/>
          <w:szCs w:val="21"/>
          <w:lang w:eastAsia="zh-CN"/>
        </w:rPr>
        <w:t>:wechat-sdk-android-without-mta:</w:t>
      </w:r>
      <w:r>
        <w:rPr>
          <w:rFonts w:ascii="宋体" w:eastAsia="宋体" w:hAnsi="宋体" w:cs="宋体"/>
          <w:b/>
          <w:bCs/>
          <w:color w:val="008000"/>
          <w:sz w:val="21"/>
          <w:szCs w:val="21"/>
          <w:lang w:eastAsia="zh-CN"/>
        </w:rPr>
        <w:t>5.5.8</w:t>
      </w:r>
      <w:r>
        <w:rPr>
          <w:rFonts w:ascii="宋体" w:eastAsia="宋体" w:hAnsi="宋体" w:cs="宋体" w:hint="eastAsia"/>
          <w:b/>
          <w:bCs/>
          <w:color w:val="008000"/>
          <w:sz w:val="21"/>
          <w:szCs w:val="21"/>
          <w:lang w:eastAsia="zh-CN"/>
        </w:rPr>
        <w:t>'</w:t>
      </w:r>
    </w:p>
    <w:p w14:paraId="55C7D677" w14:textId="77777777" w:rsidR="007A77B0" w:rsidRDefault="007A77B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400" w:firstLine="856"/>
        <w:rPr>
          <w:rFonts w:ascii="宋体" w:eastAsia="宋体" w:hAnsi="宋体" w:cs="宋体"/>
          <w:b/>
          <w:bCs/>
          <w:color w:val="008000"/>
          <w:sz w:val="21"/>
          <w:szCs w:val="21"/>
          <w:lang w:eastAsia="zh-CN"/>
        </w:rPr>
      </w:pPr>
    </w:p>
    <w:p w14:paraId="6E7B84F8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asciiTheme="minorEastAsia" w:eastAsiaTheme="minorEastAsia" w:hAnsiTheme="minorEastAsia" w:hint="default"/>
          <w:sz w:val="21"/>
          <w:szCs w:val="21"/>
        </w:rPr>
      </w:pPr>
      <w:r>
        <w:rPr>
          <w:rStyle w:val="Hyperlink5"/>
          <w:rFonts w:asciiTheme="minorEastAsia" w:eastAsiaTheme="minorEastAsia" w:hAnsiTheme="minorEastAsia" w:hint="default"/>
          <w:sz w:val="21"/>
          <w:szCs w:val="21"/>
        </w:rPr>
        <w:t>如需集成</w:t>
      </w:r>
      <w:r>
        <w:rPr>
          <w:rStyle w:val="Hyperlink5"/>
          <w:rFonts w:asciiTheme="minorEastAsia" w:eastAsiaTheme="minorEastAsia" w:hAnsiTheme="minorEastAsia"/>
          <w:sz w:val="21"/>
          <w:szCs w:val="21"/>
          <w:lang w:val="en-US" w:eastAsia="zh-Hans"/>
        </w:rPr>
        <w:t>间连支付宝</w:t>
      </w:r>
      <w:r>
        <w:rPr>
          <w:rStyle w:val="Hyperlink5"/>
          <w:rFonts w:asciiTheme="minorEastAsia" w:eastAsiaTheme="minorEastAsia" w:hAnsiTheme="minorEastAsia" w:hint="default"/>
          <w:sz w:val="21"/>
          <w:szCs w:val="21"/>
        </w:rPr>
        <w:t>支付</w:t>
      </w:r>
      <w:r>
        <w:rPr>
          <w:rStyle w:val="Hyperlink5"/>
          <w:rFonts w:asciiTheme="minorEastAsia" w:eastAsiaTheme="minorEastAsia" w:hAnsiTheme="minorEastAsia"/>
          <w:sz w:val="21"/>
          <w:szCs w:val="21"/>
          <w:lang w:eastAsia="zh-CN"/>
        </w:rPr>
        <w:t>，</w:t>
      </w:r>
      <w:r>
        <w:rPr>
          <w:rStyle w:val="Hyperlink5"/>
          <w:rFonts w:asciiTheme="minorEastAsia" w:eastAsiaTheme="minorEastAsia" w:hAnsiTheme="minorEastAsia" w:hint="default"/>
          <w:sz w:val="21"/>
          <w:szCs w:val="21"/>
        </w:rPr>
        <w:t>还需添加如下</w:t>
      </w:r>
      <w:r>
        <w:rPr>
          <w:rStyle w:val="Hyperlink5"/>
          <w:rFonts w:asciiTheme="minorEastAsia" w:eastAsiaTheme="minorEastAsia" w:hAnsiTheme="minorEastAsia"/>
          <w:sz w:val="21"/>
          <w:szCs w:val="21"/>
          <w:lang w:val="en-US" w:eastAsia="zh-Hans"/>
        </w:rPr>
        <w:t>支付宝</w:t>
      </w:r>
      <w:r>
        <w:rPr>
          <w:rStyle w:val="Hyperlink5"/>
          <w:rFonts w:asciiTheme="minorEastAsia" w:eastAsiaTheme="minorEastAsia" w:hAnsiTheme="minorEastAsia" w:hint="default"/>
          <w:sz w:val="21"/>
          <w:szCs w:val="21"/>
        </w:rPr>
        <w:t>依赖</w:t>
      </w:r>
      <w:r>
        <w:rPr>
          <w:rStyle w:val="Hyperlink5"/>
          <w:rFonts w:asciiTheme="minorEastAsia" w:eastAsiaTheme="minorEastAsia" w:hAnsiTheme="minorEastAsia"/>
          <w:sz w:val="21"/>
          <w:szCs w:val="21"/>
          <w:lang w:eastAsia="zh-CN"/>
        </w:rPr>
        <w:t>：</w:t>
      </w:r>
    </w:p>
    <w:p w14:paraId="13A913F6" w14:textId="77777777" w:rsidR="007A77B0" w:rsidRDefault="00000000">
      <w:pPr>
        <w:pStyle w:val="HTML"/>
        <w:widowControl/>
        <w:shd w:val="clear" w:color="auto" w:fill="FFFFFF"/>
        <w:rPr>
          <w:rFonts w:ascii="Menlo" w:eastAsia="Menlo" w:hAnsi="Menlo" w:cs="Menlo"/>
          <w:sz w:val="18"/>
          <w:szCs w:val="18"/>
        </w:rPr>
      </w:pPr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dependencies </w:t>
      </w:r>
      <w:r>
        <w:rPr>
          <w:rFonts w:ascii="Menlo" w:eastAsia="Menlo" w:hAnsi="Menlo" w:cs="Menlo"/>
          <w:b/>
          <w:sz w:val="18"/>
          <w:szCs w:val="18"/>
          <w:shd w:val="clear" w:color="auto" w:fill="FFFFFF"/>
        </w:rPr>
        <w:t>{</w:t>
      </w:r>
      <w:r>
        <w:rPr>
          <w:rFonts w:ascii="Menlo" w:eastAsia="Menlo" w:hAnsi="Menlo" w:cs="Menlo"/>
          <w:b/>
          <w:sz w:val="18"/>
          <w:szCs w:val="18"/>
          <w:shd w:val="clear" w:color="auto" w:fill="FFFFFF"/>
        </w:rPr>
        <w:br/>
        <w:t xml:space="preserve">   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api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 </w:t>
      </w:r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</w:rPr>
        <w:t>'</w:t>
      </w:r>
      <w:proofErr w:type="spellStart"/>
      <w:proofErr w:type="gramStart"/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</w:rPr>
        <w:t>com.alipay.sdk:alipaysdk</w:t>
      </w:r>
      <w:proofErr w:type="gramEnd"/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</w:rPr>
        <w:t>-android</w:t>
      </w:r>
      <w:proofErr w:type="spellEnd"/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</w:rPr>
        <w:t>:+@aar'</w:t>
      </w:r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</w:rPr>
        <w:br/>
      </w:r>
      <w:r>
        <w:rPr>
          <w:rFonts w:ascii="Menlo" w:eastAsia="Menlo" w:hAnsi="Menlo" w:cs="Menlo"/>
          <w:b/>
          <w:sz w:val="18"/>
          <w:szCs w:val="18"/>
          <w:shd w:val="clear" w:color="auto" w:fill="FFFFFF"/>
        </w:rPr>
        <w:t>}</w:t>
      </w:r>
    </w:p>
    <w:p w14:paraId="586F6D34" w14:textId="77777777" w:rsidR="007A77B0" w:rsidRDefault="007A77B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宋体" w:eastAsia="宋体" w:hAnsi="宋体" w:cs="宋体"/>
          <w:b/>
          <w:bCs/>
          <w:color w:val="008000"/>
          <w:sz w:val="21"/>
          <w:szCs w:val="21"/>
          <w:lang w:eastAsia="zh-CN"/>
        </w:rPr>
      </w:pPr>
    </w:p>
    <w:p w14:paraId="45BD3D81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Theme="minorEastAsia" w:eastAsiaTheme="minorEastAsia" w:hAnsiTheme="minorEastAsia" w:cs="微软雅黑" w:hint="default"/>
          <w:sz w:val="21"/>
          <w:szCs w:val="21"/>
        </w:rPr>
      </w:pPr>
      <w:r>
        <w:rPr>
          <w:rStyle w:val="Afe"/>
          <w:rFonts w:asciiTheme="minorEastAsia" w:eastAsiaTheme="minorEastAsia" w:hAnsiTheme="minorEastAsia" w:cs="微软雅黑"/>
          <w:sz w:val="21"/>
          <w:szCs w:val="21"/>
        </w:rPr>
        <w:t>并把sdk里的jar包和so库集成进项目，集成后目录结构如下：</w:t>
      </w:r>
    </w:p>
    <w:p w14:paraId="07ED60FF" w14:textId="77777777" w:rsidR="007A77B0" w:rsidRDefault="0000000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Style w:val="Hyperlink5"/>
          <w:color w:val="000000"/>
          <w:sz w:val="18"/>
          <w:szCs w:val="18"/>
          <w:lang w:val="en-US" w:eastAsia="zh-CN"/>
        </w:rPr>
      </w:pPr>
      <w:r>
        <w:rPr>
          <w:noProof/>
        </w:rPr>
        <w:lastRenderedPageBreak/>
        <w:drawing>
          <wp:inline distT="0" distB="0" distL="114300" distR="114300" wp14:anchorId="0F6F9CC5" wp14:editId="47DDEC4F">
            <wp:extent cx="4991100" cy="1879600"/>
            <wp:effectExtent l="0" t="0" r="1270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879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AED607" w14:textId="77777777" w:rsidR="007A77B0" w:rsidRDefault="007A77B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500" w:firstLine="900"/>
        <w:rPr>
          <w:rStyle w:val="Hyperlink5"/>
          <w:color w:val="000000"/>
          <w:sz w:val="18"/>
          <w:szCs w:val="18"/>
          <w:lang w:val="en-US" w:eastAsia="zh-CN"/>
        </w:rPr>
      </w:pPr>
    </w:p>
    <w:p w14:paraId="265597A5" w14:textId="77777777" w:rsidR="007A77B0" w:rsidRDefault="00000000">
      <w:pPr>
        <w:pStyle w:val="AA0"/>
        <w:spacing w:line="360" w:lineRule="auto"/>
        <w:ind w:firstLine="420"/>
        <w:rPr>
          <w:rFonts w:asciiTheme="minorEastAsia" w:eastAsia="Arial Unicode MS" w:hAnsiTheme="minorEastAsia" w:cs="宋体" w:hint="default"/>
          <w:sz w:val="21"/>
          <w:szCs w:val="21"/>
          <w:lang w:val="zh-TW" w:eastAsia="zh-TW"/>
        </w:rPr>
      </w:pPr>
      <w:r>
        <w:rPr>
          <w:rStyle w:val="Hyperlink5"/>
          <w:rFonts w:asciiTheme="minorEastAsia" w:eastAsiaTheme="minorEastAsia" w:hAnsiTheme="minorEastAsia"/>
          <w:sz w:val="21"/>
          <w:szCs w:val="21"/>
        </w:rPr>
        <w:t>另外，如果以AAR形式集成全民付移动支付，需要在项目工程的AndroidManifest.xml进行以下声明：</w:t>
      </w:r>
    </w:p>
    <w:p w14:paraId="3CA76B42" w14:textId="77777777" w:rsidR="007A77B0" w:rsidRDefault="00000000">
      <w:pPr>
        <w:shd w:val="clear" w:color="auto" w:fill="E2EFD9"/>
        <w:rPr>
          <w:rFonts w:ascii="Menlo" w:hAnsi="Menlo" w:cs="Menlo"/>
          <w:color w:val="000000"/>
          <w:sz w:val="18"/>
          <w:szCs w:val="18"/>
        </w:rPr>
      </w:pPr>
      <w:r>
        <w:rPr>
          <w:rFonts w:ascii="Menlo" w:hAnsi="Menlo" w:cs="Menlo"/>
          <w:color w:val="000000"/>
          <w:sz w:val="18"/>
          <w:szCs w:val="18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meta-data</w:t>
      </w:r>
      <w:r>
        <w:rPr>
          <w:rFonts w:ascii="Menlo" w:hAnsi="Menlo" w:cs="Menlo"/>
          <w:b/>
          <w:bCs/>
          <w:color w:val="000080"/>
          <w:sz w:val="18"/>
          <w:szCs w:val="18"/>
        </w:rPr>
        <w:br/>
        <w:t xml:space="preserve">    </w:t>
      </w:r>
      <w:proofErr w:type="spellStart"/>
      <w:r>
        <w:rPr>
          <w:rFonts w:ascii="Menlo" w:hAnsi="Menlo" w:cs="Menlo"/>
          <w:b/>
          <w:bCs/>
          <w:color w:val="660E7A"/>
          <w:sz w:val="18"/>
          <w:szCs w:val="18"/>
        </w:rPr>
        <w:t>android</w:t>
      </w:r>
      <w:r>
        <w:rPr>
          <w:rFonts w:ascii="Menlo" w:hAnsi="Menlo" w:cs="Menlo"/>
          <w:b/>
          <w:bCs/>
          <w:color w:val="0000FF"/>
          <w:sz w:val="18"/>
          <w:szCs w:val="18"/>
        </w:rPr>
        <w:t>:name</w:t>
      </w:r>
      <w:proofErr w:type="spellEnd"/>
      <w:r>
        <w:rPr>
          <w:rFonts w:ascii="Menlo" w:hAnsi="Menlo" w:cs="Menlo"/>
          <w:b/>
          <w:bCs/>
          <w:color w:val="0000FF"/>
          <w:sz w:val="18"/>
          <w:szCs w:val="18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r>
        <w:rPr>
          <w:rFonts w:ascii="Menlo" w:hAnsi="Menlo" w:cs="Menlo"/>
          <w:b/>
          <w:bCs/>
          <w:color w:val="008000"/>
          <w:sz w:val="18"/>
          <w:szCs w:val="18"/>
        </w:rPr>
        <w:t>PPPaySDK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hAnsi="Menlo" w:cs="Menlo"/>
          <w:b/>
          <w:bCs/>
          <w:color w:val="008000"/>
          <w:sz w:val="18"/>
          <w:szCs w:val="18"/>
        </w:rPr>
        <w:br/>
        <w:t xml:space="preserve">    </w:t>
      </w:r>
      <w:proofErr w:type="spellStart"/>
      <w:r>
        <w:rPr>
          <w:rFonts w:ascii="Menlo" w:hAnsi="Menlo" w:cs="Menlo"/>
          <w:b/>
          <w:bCs/>
          <w:color w:val="660E7A"/>
          <w:sz w:val="18"/>
          <w:szCs w:val="18"/>
        </w:rPr>
        <w:t>android</w:t>
      </w:r>
      <w:r>
        <w:rPr>
          <w:rFonts w:ascii="Menlo" w:hAnsi="Menlo" w:cs="Menlo"/>
          <w:b/>
          <w:bCs/>
          <w:color w:val="0000FF"/>
          <w:sz w:val="18"/>
          <w:szCs w:val="18"/>
        </w:rPr>
        <w:t>:value</w:t>
      </w:r>
      <w:proofErr w:type="spellEnd"/>
      <w:r>
        <w:rPr>
          <w:rFonts w:ascii="Menlo" w:hAnsi="Menlo" w:cs="Menlo"/>
          <w:b/>
          <w:bCs/>
          <w:color w:val="0000FF"/>
          <w:sz w:val="18"/>
          <w:szCs w:val="18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 xml:space="preserve">"true" </w:t>
      </w:r>
      <w:r>
        <w:rPr>
          <w:rFonts w:ascii="Menlo" w:hAnsi="Menlo" w:cs="Menlo"/>
          <w:color w:val="000000"/>
          <w:sz w:val="18"/>
          <w:szCs w:val="18"/>
        </w:rPr>
        <w:t>/&gt;</w:t>
      </w:r>
    </w:p>
    <w:p w14:paraId="7DCAA667" w14:textId="77777777" w:rsidR="007A77B0" w:rsidRDefault="00000000">
      <w:pPr>
        <w:shd w:val="clear" w:color="auto" w:fill="E2EFD9"/>
        <w:rPr>
          <w:sz w:val="18"/>
          <w:szCs w:val="18"/>
        </w:rPr>
      </w:pPr>
      <w:r>
        <w:rPr>
          <w:rFonts w:ascii="Menlo" w:hAnsi="Menlo" w:cs="Menlo"/>
          <w:color w:val="000000"/>
          <w:sz w:val="18"/>
          <w:szCs w:val="18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meta-data</w:t>
      </w:r>
      <w:r>
        <w:rPr>
          <w:rFonts w:ascii="Menlo" w:hAnsi="Menlo" w:cs="Menlo"/>
          <w:b/>
          <w:bCs/>
          <w:color w:val="000080"/>
          <w:sz w:val="18"/>
          <w:szCs w:val="18"/>
        </w:rPr>
        <w:br/>
        <w:t xml:space="preserve">    </w:t>
      </w:r>
      <w:proofErr w:type="spellStart"/>
      <w:r>
        <w:rPr>
          <w:rFonts w:ascii="Menlo" w:hAnsi="Menlo" w:cs="Menlo"/>
          <w:b/>
          <w:bCs/>
          <w:color w:val="660E7A"/>
          <w:sz w:val="18"/>
          <w:szCs w:val="18"/>
        </w:rPr>
        <w:t>android</w:t>
      </w:r>
      <w:r>
        <w:rPr>
          <w:rFonts w:ascii="Menlo" w:hAnsi="Menlo" w:cs="Menlo"/>
          <w:b/>
          <w:bCs/>
          <w:color w:val="0000FF"/>
          <w:sz w:val="18"/>
          <w:szCs w:val="18"/>
        </w:rPr>
        <w:t>:name</w:t>
      </w:r>
      <w:proofErr w:type="spellEnd"/>
      <w:r>
        <w:rPr>
          <w:rFonts w:ascii="Menlo" w:hAnsi="Menlo" w:cs="Menlo"/>
          <w:b/>
          <w:bCs/>
          <w:color w:val="0000FF"/>
          <w:sz w:val="18"/>
          <w:szCs w:val="18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r>
        <w:rPr>
          <w:rFonts w:hint="eastAsia"/>
          <w:b/>
          <w:bCs/>
          <w:color w:val="008000"/>
          <w:sz w:val="18"/>
          <w:szCs w:val="18"/>
        </w:rPr>
        <w:t>CurrentEnvironment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hAnsi="Menlo" w:cs="Menlo"/>
          <w:b/>
          <w:bCs/>
          <w:color w:val="008000"/>
          <w:sz w:val="18"/>
          <w:szCs w:val="18"/>
        </w:rPr>
        <w:br/>
        <w:t xml:space="preserve">    </w:t>
      </w:r>
      <w:proofErr w:type="spellStart"/>
      <w:r>
        <w:rPr>
          <w:rFonts w:ascii="Menlo" w:hAnsi="Menlo" w:cs="Menlo"/>
          <w:b/>
          <w:bCs/>
          <w:color w:val="660E7A"/>
          <w:sz w:val="18"/>
          <w:szCs w:val="18"/>
        </w:rPr>
        <w:t>android</w:t>
      </w:r>
      <w:r>
        <w:rPr>
          <w:rFonts w:ascii="Menlo" w:hAnsi="Menlo" w:cs="Menlo"/>
          <w:b/>
          <w:bCs/>
          <w:color w:val="0000FF"/>
          <w:sz w:val="18"/>
          <w:szCs w:val="18"/>
        </w:rPr>
        <w:t>:value</w:t>
      </w:r>
      <w:proofErr w:type="spellEnd"/>
      <w:r>
        <w:rPr>
          <w:rFonts w:ascii="Menlo" w:hAnsi="Menlo" w:cs="Menlo"/>
          <w:b/>
          <w:bCs/>
          <w:color w:val="0000FF"/>
          <w:sz w:val="18"/>
          <w:szCs w:val="18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 xml:space="preserve">"PROD" </w:t>
      </w:r>
      <w:r>
        <w:rPr>
          <w:rFonts w:ascii="Menlo" w:hAnsi="Menlo" w:cs="Menlo"/>
          <w:color w:val="000000"/>
          <w:sz w:val="18"/>
          <w:szCs w:val="18"/>
        </w:rPr>
        <w:t>/&gt;</w:t>
      </w:r>
    </w:p>
    <w:p w14:paraId="625EBF0B" w14:textId="77777777" w:rsidR="007A77B0" w:rsidRDefault="00000000">
      <w:pPr>
        <w:pStyle w:val="aff4"/>
        <w:ind w:firstLine="0"/>
        <w:rPr>
          <w:rStyle w:val="Afe"/>
          <w:rFonts w:asciiTheme="minorEastAsia" w:eastAsiaTheme="minorEastAsia" w:hAnsiTheme="minorEastAsia"/>
          <w:lang w:eastAsia="zh-CN"/>
        </w:rPr>
      </w:pPr>
      <w:r>
        <w:rPr>
          <w:rStyle w:val="Afe"/>
          <w:rFonts w:asciiTheme="minorEastAsia" w:eastAsiaTheme="minorEastAsia" w:hAnsiTheme="minorEastAsia" w:hint="eastAsia"/>
          <w:lang w:eastAsia="zh-CN"/>
        </w:rPr>
        <w:t>需添加云闪付支付方式时，还需添加如下声明：</w:t>
      </w:r>
    </w:p>
    <w:p w14:paraId="67D3EBF9" w14:textId="77777777" w:rsidR="007A77B0" w:rsidRDefault="00000000">
      <w:pPr>
        <w:shd w:val="clear" w:color="auto" w:fill="E2EFD9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r>
        <w:rPr>
          <w:rFonts w:ascii="Menlo" w:eastAsia="宋体" w:hAnsi="Menlo" w:cs="Menlo"/>
          <w:color w:val="000000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uses-library</w:t>
      </w:r>
      <w:r>
        <w:rPr>
          <w:rFonts w:ascii="Menlo" w:eastAsia="宋体" w:hAnsi="Menlo" w:cs="Menlo"/>
          <w:b/>
          <w:bCs/>
          <w:color w:val="000080"/>
          <w:sz w:val="18"/>
          <w:szCs w:val="18"/>
          <w:lang w:eastAsia="zh-CN"/>
        </w:rPr>
        <w:br/>
      </w:r>
      <w:r>
        <w:rPr>
          <w:rFonts w:ascii="Menlo" w:hAnsi="Menlo" w:cs="Menlo"/>
          <w:color w:val="000000"/>
          <w:sz w:val="18"/>
          <w:szCs w:val="18"/>
        </w:rPr>
        <w:t xml:space="preserve">   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hAnsi="Menlo" w:cs="Menlo"/>
          <w:color w:val="000000"/>
          <w:sz w:val="18"/>
          <w:szCs w:val="18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</w:rPr>
        <w:t>org.simalliance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</w:rPr>
        <w:t>.openmobileapi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hAnsi="Menlo" w:cs="Menlo"/>
          <w:b/>
          <w:bCs/>
          <w:color w:val="008000"/>
          <w:sz w:val="18"/>
          <w:szCs w:val="18"/>
        </w:rPr>
        <w:br/>
      </w:r>
      <w:r>
        <w:rPr>
          <w:rFonts w:ascii="Menlo" w:eastAsia="宋体" w:hAnsi="Menlo" w:cs="Menlo"/>
          <w:b/>
          <w:bCs/>
          <w:color w:val="008000"/>
          <w:sz w:val="18"/>
          <w:szCs w:val="18"/>
          <w:lang w:eastAsia="zh-CN"/>
        </w:rPr>
        <w:t xml:space="preserve">   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:required</w:t>
      </w:r>
      <w:proofErr w:type="spellEnd"/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"false"</w:t>
      </w:r>
      <w:r>
        <w:rPr>
          <w:rFonts w:ascii="Menlo" w:eastAsia="宋体" w:hAnsi="Menlo" w:cs="Menlo"/>
          <w:color w:val="000000"/>
          <w:sz w:val="18"/>
          <w:szCs w:val="18"/>
          <w:lang w:eastAsia="zh-CN"/>
        </w:rPr>
        <w:t>/&gt;</w:t>
      </w:r>
    </w:p>
    <w:p w14:paraId="4810ADA3" w14:textId="77777777" w:rsidR="007A77B0" w:rsidRDefault="007A77B0">
      <w:pPr>
        <w:shd w:val="clear" w:color="auto" w:fill="E2EFD9"/>
        <w:rPr>
          <w:rFonts w:ascii="Menlo" w:eastAsia="宋体" w:hAnsi="Menlo" w:cs="Menlo"/>
          <w:color w:val="000000"/>
          <w:sz w:val="18"/>
          <w:szCs w:val="18"/>
          <w:lang w:eastAsia="zh-CN"/>
        </w:rPr>
      </w:pPr>
    </w:p>
    <w:p w14:paraId="42E21B8F" w14:textId="77777777" w:rsidR="007A77B0" w:rsidRDefault="00000000">
      <w:pPr>
        <w:shd w:val="clear" w:color="auto" w:fill="E2EFD9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r>
        <w:rPr>
          <w:rFonts w:ascii="Menlo" w:eastAsia="宋体" w:hAnsi="Menlo" w:cs="Menlo"/>
          <w:color w:val="000000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activity</w:t>
      </w:r>
      <w:r>
        <w:rPr>
          <w:rFonts w:ascii="Menlo" w:eastAsia="宋体" w:hAnsi="Menlo" w:cs="Menlo"/>
          <w:color w:val="000000"/>
          <w:sz w:val="18"/>
          <w:szCs w:val="18"/>
          <w:lang w:eastAsia="zh-CN"/>
        </w:rPr>
        <w:t xml:space="preserve"> </w:t>
      </w:r>
    </w:p>
    <w:p w14:paraId="77481284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</w:rPr>
        <w:t>com.unionpay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</w:rPr>
        <w:t>.UPPayWapActivity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</w:p>
    <w:p w14:paraId="22FB3C6E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proofErr w:type="spellStart"/>
      <w:proofErr w:type="gram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configChanges</w:t>
      </w:r>
      <w:proofErr w:type="spellEnd"/>
      <w:proofErr w:type="gram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r>
        <w:rPr>
          <w:rFonts w:ascii="Menlo" w:hAnsi="Menlo" w:cs="Menlo"/>
          <w:b/>
          <w:bCs/>
          <w:color w:val="008000"/>
          <w:sz w:val="18"/>
          <w:szCs w:val="18"/>
        </w:rPr>
        <w:t>orientation|keyboardHidden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</w:p>
    <w:p w14:paraId="1B49FFC9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proofErr w:type="spellStart"/>
      <w:proofErr w:type="gram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screenOrientation</w:t>
      </w:r>
      <w:proofErr w:type="spellEnd"/>
      <w:proofErr w:type="gram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"portrait"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</w:p>
    <w:p w14:paraId="00E681DD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proofErr w:type="spellStart"/>
      <w:proofErr w:type="gram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windowSoftInputMode</w:t>
      </w:r>
      <w:proofErr w:type="spellEnd"/>
      <w:proofErr w:type="gram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r>
        <w:rPr>
          <w:rFonts w:ascii="Menlo" w:hAnsi="Menlo" w:cs="Menlo"/>
          <w:b/>
          <w:bCs/>
          <w:color w:val="008000"/>
          <w:sz w:val="18"/>
          <w:szCs w:val="18"/>
        </w:rPr>
        <w:t>adjustResize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color w:val="000000"/>
          <w:sz w:val="18"/>
          <w:szCs w:val="18"/>
          <w:lang w:eastAsia="zh-CN"/>
        </w:rPr>
        <w:t xml:space="preserve">/&gt; </w:t>
      </w:r>
    </w:p>
    <w:p w14:paraId="2610A579" w14:textId="77777777" w:rsidR="007A77B0" w:rsidRDefault="007A77B0">
      <w:pPr>
        <w:shd w:val="clear" w:color="auto" w:fill="E2EFD9"/>
        <w:ind w:firstLineChars="150" w:firstLine="270"/>
        <w:rPr>
          <w:rFonts w:ascii="Menlo" w:eastAsia="宋体" w:hAnsi="Menlo" w:cs="Menlo"/>
          <w:color w:val="000000"/>
          <w:sz w:val="18"/>
          <w:szCs w:val="18"/>
          <w:lang w:eastAsia="zh-CN"/>
        </w:rPr>
      </w:pPr>
    </w:p>
    <w:p w14:paraId="67A8D08C" w14:textId="77777777" w:rsidR="007A77B0" w:rsidRDefault="00000000">
      <w:pPr>
        <w:shd w:val="clear" w:color="auto" w:fill="E2EFD9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&lt;queries&gt;</w:t>
      </w:r>
    </w:p>
    <w:p w14:paraId="52557C0A" w14:textId="77777777" w:rsidR="007A77B0" w:rsidRDefault="00000000">
      <w:pPr>
        <w:shd w:val="clear" w:color="auto" w:fill="E2EFD9"/>
        <w:ind w:firstLineChars="150" w:firstLine="270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 xml:space="preserve">&lt;package </w:t>
      </w:r>
      <w:proofErr w:type="spellStart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android:name</w:t>
      </w:r>
      <w:proofErr w:type="spell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="</w:t>
      </w:r>
      <w:proofErr w:type="spellStart"/>
      <w:proofErr w:type="gramStart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com.unionpay</w:t>
      </w:r>
      <w:proofErr w:type="spellEnd"/>
      <w:proofErr w:type="gram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" /&gt;</w:t>
      </w:r>
    </w:p>
    <w:p w14:paraId="34846074" w14:textId="77777777" w:rsidR="007A77B0" w:rsidRDefault="00000000">
      <w:pPr>
        <w:shd w:val="clear" w:color="auto" w:fill="E2EFD9"/>
        <w:ind w:firstLineChars="150" w:firstLine="270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 xml:space="preserve">&lt;package </w:t>
      </w:r>
      <w:proofErr w:type="spellStart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android:name</w:t>
      </w:r>
      <w:proofErr w:type="spell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="</w:t>
      </w:r>
      <w:proofErr w:type="spellStart"/>
      <w:proofErr w:type="gramStart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com.unionpay</w:t>
      </w:r>
      <w:proofErr w:type="gram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.tsmservice</w:t>
      </w:r>
      <w:proofErr w:type="spell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" /&gt;</w:t>
      </w:r>
    </w:p>
    <w:p w14:paraId="55750D4B" w14:textId="77777777" w:rsidR="007A77B0" w:rsidRDefault="00000000">
      <w:pPr>
        <w:shd w:val="clear" w:color="auto" w:fill="E2EFD9"/>
        <w:ind w:firstLineChars="150" w:firstLine="270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 xml:space="preserve">&lt;package </w:t>
      </w:r>
      <w:proofErr w:type="spellStart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android:name</w:t>
      </w:r>
      <w:proofErr w:type="spell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="</w:t>
      </w:r>
      <w:proofErr w:type="spellStart"/>
      <w:proofErr w:type="gramStart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com.unionpay</w:t>
      </w:r>
      <w:proofErr w:type="gram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.tsmservice.mi</w:t>
      </w:r>
      <w:proofErr w:type="spell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" /&gt;</w:t>
      </w:r>
    </w:p>
    <w:p w14:paraId="068BD735" w14:textId="77777777" w:rsidR="007A77B0" w:rsidRDefault="00000000">
      <w:pPr>
        <w:shd w:val="clear" w:color="auto" w:fill="E2EFD9"/>
        <w:ind w:firstLineChars="150" w:firstLine="270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 xml:space="preserve">&lt;package </w:t>
      </w:r>
      <w:proofErr w:type="spellStart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android:name</w:t>
      </w:r>
      <w:proofErr w:type="spell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="com.tencent.mm" /&gt;</w:t>
      </w:r>
    </w:p>
    <w:p w14:paraId="3DCBC161" w14:textId="77777777" w:rsidR="007A77B0" w:rsidRDefault="00000000">
      <w:pPr>
        <w:shd w:val="clear" w:color="auto" w:fill="E2EFD9"/>
        <w:ind w:firstLineChars="150" w:firstLine="270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 xml:space="preserve">&lt;package </w:t>
      </w:r>
      <w:proofErr w:type="spellStart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android:name</w:t>
      </w:r>
      <w:proofErr w:type="spell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="</w:t>
      </w:r>
      <w:proofErr w:type="spellStart"/>
      <w:proofErr w:type="gramStart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com.eg.android</w:t>
      </w:r>
      <w:proofErr w:type="gram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.AlipayGphone</w:t>
      </w:r>
      <w:proofErr w:type="spellEnd"/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" /&gt;</w:t>
      </w:r>
    </w:p>
    <w:p w14:paraId="4CC677C3" w14:textId="77777777" w:rsidR="007A77B0" w:rsidRDefault="00000000">
      <w:pPr>
        <w:shd w:val="clear" w:color="auto" w:fill="E2EFD9"/>
        <w:rPr>
          <w:rFonts w:ascii="Menlo" w:eastAsia="宋体" w:hAnsi="Menlo" w:cs="Menlo"/>
          <w:color w:val="000000"/>
          <w:sz w:val="18"/>
          <w:szCs w:val="18"/>
          <w:lang w:eastAsia="zh-CN"/>
        </w:rPr>
      </w:pPr>
      <w:r>
        <w:rPr>
          <w:rFonts w:ascii="Menlo" w:eastAsia="宋体" w:hAnsi="Menlo" w:cs="Menlo" w:hint="eastAsia"/>
          <w:color w:val="000000"/>
          <w:sz w:val="18"/>
          <w:szCs w:val="18"/>
          <w:lang w:eastAsia="zh-CN"/>
        </w:rPr>
        <w:t>&lt;/queries&gt;</w:t>
      </w:r>
    </w:p>
    <w:p w14:paraId="74ED3F4A" w14:textId="77777777" w:rsidR="007A77B0" w:rsidRDefault="007A77B0">
      <w:pPr>
        <w:shd w:val="clear" w:color="auto" w:fill="E2EFD9"/>
        <w:rPr>
          <w:rFonts w:ascii="Menlo" w:eastAsia="宋体" w:hAnsi="Menlo" w:cs="Menlo"/>
          <w:color w:val="000000"/>
          <w:sz w:val="18"/>
          <w:szCs w:val="18"/>
          <w:lang w:eastAsia="zh-CN"/>
        </w:rPr>
      </w:pPr>
    </w:p>
    <w:p w14:paraId="4CA1F6B7" w14:textId="77777777" w:rsidR="007A77B0" w:rsidRDefault="007A77B0">
      <w:pPr>
        <w:pStyle w:val="aff4"/>
        <w:ind w:firstLine="0"/>
        <w:rPr>
          <w:rStyle w:val="Afe"/>
          <w:rFonts w:asciiTheme="minorEastAsia" w:eastAsiaTheme="minorEastAsia" w:hAnsiTheme="minorEastAsia"/>
          <w:lang w:eastAsia="zh-CN"/>
        </w:rPr>
      </w:pPr>
    </w:p>
    <w:p w14:paraId="7C82957B" w14:textId="77777777" w:rsidR="007A77B0" w:rsidRDefault="00000000">
      <w:pPr>
        <w:pStyle w:val="aff4"/>
        <w:ind w:firstLine="0"/>
        <w:rPr>
          <w:rStyle w:val="Afe"/>
          <w:rFonts w:asciiTheme="minorEastAsia" w:eastAsiaTheme="minorEastAsia" w:hAnsiTheme="minorEastAsia"/>
        </w:rPr>
      </w:pPr>
      <w:r>
        <w:rPr>
          <w:rStyle w:val="Hyperlink5"/>
          <w:rFonts w:asciiTheme="minorEastAsia" w:eastAsiaTheme="minorEastAsia" w:hAnsiTheme="minorEastAsia"/>
          <w:sz w:val="21"/>
          <w:szCs w:val="21"/>
        </w:rPr>
        <w:t>AndroidManifest.xml权限</w:t>
      </w:r>
      <w:r>
        <w:rPr>
          <w:rStyle w:val="Afe"/>
          <w:rFonts w:asciiTheme="minorEastAsia" w:eastAsiaTheme="minorEastAsia" w:hAnsiTheme="minorEastAsia" w:hint="eastAsia"/>
        </w:rPr>
        <w:t>声明</w:t>
      </w:r>
      <w:r>
        <w:rPr>
          <w:rStyle w:val="Afe"/>
          <w:rFonts w:asciiTheme="minorEastAsia" w:eastAsiaTheme="minorEastAsia" w:hAnsiTheme="minorEastAsia"/>
        </w:rPr>
        <w:t>(</w:t>
      </w:r>
      <w:r>
        <w:rPr>
          <w:rStyle w:val="Afe"/>
          <w:rFonts w:asciiTheme="minorEastAsia" w:eastAsiaTheme="minorEastAsia" w:hAnsiTheme="minorEastAsia" w:hint="eastAsia"/>
          <w:lang w:val="en-US" w:eastAsia="zh-Hans"/>
        </w:rPr>
        <w:t>云闪付SDK需求</w:t>
      </w:r>
      <w:r>
        <w:rPr>
          <w:rStyle w:val="Afe"/>
          <w:rFonts w:asciiTheme="minorEastAsia" w:eastAsiaTheme="minorEastAsia" w:hAnsiTheme="minorEastAsia"/>
        </w:rPr>
        <w:t>)</w:t>
      </w:r>
      <w:r>
        <w:rPr>
          <w:rStyle w:val="Afe"/>
          <w:rFonts w:asciiTheme="minorEastAsia" w:eastAsiaTheme="minorEastAsia" w:hAnsiTheme="minorEastAsia" w:hint="eastAsia"/>
        </w:rPr>
        <w:t>：</w:t>
      </w:r>
    </w:p>
    <w:p w14:paraId="38AD8911" w14:textId="77777777" w:rsidR="007A77B0" w:rsidRDefault="007A77B0">
      <w:pPr>
        <w:pStyle w:val="aff4"/>
        <w:ind w:firstLine="0"/>
        <w:rPr>
          <w:rStyle w:val="Afe"/>
          <w:rFonts w:asciiTheme="minorEastAsia" w:eastAsia="Arial Unicode MS" w:hAnsiTheme="minorEastAsia"/>
        </w:rPr>
      </w:pPr>
    </w:p>
    <w:p w14:paraId="747034E7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bookmarkStart w:id="62" w:name="OLE_LINK5"/>
      <w:bookmarkStart w:id="63" w:name="OLE_LINK4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uses-permission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</w:rPr>
        <w:t>android.permission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</w:rPr>
        <w:t>.INTERNET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 xml:space="preserve">" 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/&gt;</w:t>
      </w:r>
    </w:p>
    <w:p w14:paraId="0FAA790F" w14:textId="77777777" w:rsidR="007A77B0" w:rsidRDefault="00000000">
      <w:pPr>
        <w:shd w:val="clear" w:color="auto" w:fill="E2EFD9"/>
        <w:ind w:firstLineChars="150" w:firstLine="275"/>
        <w:rPr>
          <w:rFonts w:ascii="Menlo" w:eastAsia="Arial Unicode MS" w:hAnsi="Menlo" w:cs="Menlo"/>
          <w:b/>
          <w:bCs/>
          <w:color w:val="660E7A"/>
          <w:sz w:val="18"/>
          <w:szCs w:val="18"/>
          <w:lang w:eastAsia="zh-TW"/>
        </w:rPr>
      </w:pP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TW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  <w:lang w:eastAsia="zh-TW"/>
        </w:rPr>
        <w:t>uses-permission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TW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TW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TW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TW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  <w:lang w:eastAsia="zh-TW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  <w:lang w:eastAsia="zh-TW"/>
        </w:rPr>
        <w:t>android.permission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  <w:lang w:eastAsia="zh-TW"/>
        </w:rPr>
        <w:t>.MODIFY_AUDIO_SETTINGS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  <w:lang w:eastAsia="zh-TW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TW"/>
        </w:rPr>
        <w:t>/&gt;</w:t>
      </w:r>
    </w:p>
    <w:p w14:paraId="19F2E096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uses-permission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</w:rPr>
        <w:t>android.permission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</w:rPr>
        <w:t>.WRITE_EXTERNAL_STORAGE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/&gt;</w:t>
      </w:r>
    </w:p>
    <w:p w14:paraId="159E8D72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uses-permission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</w:rPr>
        <w:t>android.permission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</w:rPr>
        <w:t>.ACCESS_NETWORK_STATE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/&gt; </w:t>
      </w:r>
    </w:p>
    <w:p w14:paraId="7EA515AB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uses-permission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</w:rPr>
        <w:t>android.permission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</w:rPr>
        <w:t>.CHANGE_NETWORK_STATE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/&gt; </w:t>
      </w:r>
    </w:p>
    <w:p w14:paraId="1E3D375C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uses-permission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</w:rPr>
        <w:t>android.permission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</w:rPr>
        <w:t>.READ_PHONE_STATE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/&gt; </w:t>
      </w:r>
    </w:p>
    <w:p w14:paraId="2D819007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uses-permission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</w:rPr>
        <w:t>android.permission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</w:rPr>
        <w:t>.ACCESS_WIFI_STATE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/&gt; </w:t>
      </w:r>
    </w:p>
    <w:p w14:paraId="5E7F1A95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uses-permission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r>
        <w:rPr>
          <w:rFonts w:ascii="Menlo" w:hAnsi="Menlo" w:cs="Menlo"/>
          <w:b/>
          <w:bCs/>
          <w:color w:val="008000"/>
          <w:sz w:val="18"/>
          <w:szCs w:val="18"/>
        </w:rPr>
        <w:t>android.permission.NFC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/&gt; </w:t>
      </w:r>
    </w:p>
    <w:p w14:paraId="4D2BAF41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uses-feature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r>
        <w:rPr>
          <w:rFonts w:ascii="Menlo" w:hAnsi="Menlo" w:cs="Menlo"/>
          <w:b/>
          <w:bCs/>
          <w:color w:val="008000"/>
          <w:sz w:val="18"/>
          <w:szCs w:val="18"/>
        </w:rPr>
        <w:t>android.hardware.nfc.hce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/&gt; </w:t>
      </w:r>
    </w:p>
    <w:p w14:paraId="1FEF2463" w14:textId="77777777" w:rsidR="007A77B0" w:rsidRDefault="00000000">
      <w:pPr>
        <w:shd w:val="clear" w:color="auto" w:fill="E2EFD9"/>
        <w:ind w:firstLineChars="150" w:firstLine="275"/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</w:pP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&lt;</w:t>
      </w:r>
      <w:r>
        <w:rPr>
          <w:rFonts w:ascii="Menlo" w:hAnsi="Menlo" w:cs="Menlo"/>
          <w:b/>
          <w:bCs/>
          <w:color w:val="000080"/>
          <w:sz w:val="18"/>
          <w:szCs w:val="18"/>
        </w:rPr>
        <w:t>uses-permission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</w:t>
      </w:r>
      <w:proofErr w:type="spellStart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android:</w:t>
      </w:r>
      <w:r>
        <w:rPr>
          <w:rFonts w:ascii="Menlo" w:eastAsia="宋体" w:hAnsi="Menlo" w:cs="Menlo"/>
          <w:b/>
          <w:bCs/>
          <w:color w:val="0000FF"/>
          <w:sz w:val="18"/>
          <w:szCs w:val="18"/>
          <w:lang w:eastAsia="zh-CN"/>
        </w:rPr>
        <w:t>name</w:t>
      </w:r>
      <w:proofErr w:type="spellEnd"/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>=</w:t>
      </w:r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proofErr w:type="spellStart"/>
      <w:proofErr w:type="gramStart"/>
      <w:r>
        <w:rPr>
          <w:rFonts w:ascii="Menlo" w:hAnsi="Menlo" w:cs="Menlo"/>
          <w:b/>
          <w:bCs/>
          <w:color w:val="008000"/>
          <w:sz w:val="18"/>
          <w:szCs w:val="18"/>
        </w:rPr>
        <w:t>org.simalliance</w:t>
      </w:r>
      <w:proofErr w:type="gramEnd"/>
      <w:r>
        <w:rPr>
          <w:rFonts w:ascii="Menlo" w:hAnsi="Menlo" w:cs="Menlo"/>
          <w:b/>
          <w:bCs/>
          <w:color w:val="008000"/>
          <w:sz w:val="18"/>
          <w:szCs w:val="18"/>
        </w:rPr>
        <w:t>.openmobileapi.SMARTCARD</w:t>
      </w:r>
      <w:proofErr w:type="spellEnd"/>
      <w:r>
        <w:rPr>
          <w:rFonts w:ascii="Menlo" w:hAnsi="Menlo" w:cs="Menlo"/>
          <w:b/>
          <w:bCs/>
          <w:color w:val="008000"/>
          <w:sz w:val="18"/>
          <w:szCs w:val="18"/>
        </w:rPr>
        <w:t>"</w:t>
      </w:r>
      <w:r>
        <w:rPr>
          <w:rFonts w:ascii="Menlo" w:eastAsia="宋体" w:hAnsi="Menlo" w:cs="Menlo"/>
          <w:b/>
          <w:bCs/>
          <w:color w:val="660E7A"/>
          <w:sz w:val="18"/>
          <w:szCs w:val="18"/>
          <w:lang w:eastAsia="zh-CN"/>
        </w:rPr>
        <w:t xml:space="preserve"> /&gt; </w:t>
      </w:r>
      <w:bookmarkEnd w:id="62"/>
      <w:bookmarkEnd w:id="63"/>
    </w:p>
    <w:p w14:paraId="3453A04A" w14:textId="77777777" w:rsidR="007A77B0" w:rsidRDefault="007A77B0">
      <w:pPr>
        <w:pStyle w:val="aff4"/>
        <w:ind w:firstLine="0"/>
        <w:rPr>
          <w:rFonts w:ascii="Menlo" w:eastAsia="Arial Unicode MS" w:hAnsi="Menlo" w:cs="Menlo"/>
          <w:sz w:val="18"/>
          <w:szCs w:val="18"/>
          <w:lang w:eastAsia="zh-TW"/>
        </w:rPr>
      </w:pPr>
    </w:p>
    <w:p w14:paraId="073904D0" w14:textId="77777777" w:rsidR="007A77B0" w:rsidRDefault="00000000">
      <w:pPr>
        <w:pStyle w:val="aff4"/>
        <w:ind w:firstLine="0"/>
        <w:rPr>
          <w:rStyle w:val="Hyperlink5"/>
          <w:b/>
          <w:bCs/>
          <w:color w:val="FF0000"/>
          <w:kern w:val="2"/>
          <w:sz w:val="21"/>
          <w:szCs w:val="21"/>
        </w:rPr>
      </w:pPr>
      <w:r>
        <w:rPr>
          <w:rStyle w:val="Hyperlink5"/>
          <w:rFonts w:hint="eastAsia"/>
          <w:b/>
          <w:bCs/>
          <w:color w:val="FF0000"/>
          <w:kern w:val="2"/>
          <w:sz w:val="21"/>
          <w:szCs w:val="21"/>
        </w:rPr>
        <w:t>附：判断对应客户端是否安装的方法</w:t>
      </w:r>
    </w:p>
    <w:p w14:paraId="317A4F71" w14:textId="77777777" w:rsidR="007A77B0" w:rsidRDefault="007A77B0">
      <w:pPr>
        <w:pStyle w:val="aff4"/>
        <w:ind w:firstLine="0"/>
        <w:rPr>
          <w:rStyle w:val="Hyperlink5"/>
          <w:kern w:val="2"/>
          <w:sz w:val="21"/>
          <w:szCs w:val="21"/>
        </w:rPr>
      </w:pPr>
    </w:p>
    <w:p w14:paraId="3C467E83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把下面代码中的PACKAGE_NAME替换为对应客户端的包名（包名可能由于版本更新变动，仅作参考）</w:t>
      </w:r>
    </w:p>
    <w:p w14:paraId="777046F8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lastRenderedPageBreak/>
        <w:t>支付宝客户端的包名："com.eg.android.AlipayGphone"</w:t>
      </w:r>
    </w:p>
    <w:p w14:paraId="295FA110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微信客户端的包名："com.tencent.mm"</w:t>
      </w:r>
    </w:p>
    <w:p w14:paraId="54B2BE26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云闪付客户端的包名："com.unionpay"</w:t>
      </w:r>
    </w:p>
    <w:p w14:paraId="6835A1C0" w14:textId="77777777" w:rsidR="007A77B0" w:rsidRDefault="007A77B0">
      <w:pPr>
        <w:pStyle w:val="aff4"/>
        <w:ind w:firstLine="0"/>
        <w:rPr>
          <w:rStyle w:val="Hyperlink5"/>
          <w:kern w:val="2"/>
          <w:sz w:val="21"/>
          <w:szCs w:val="21"/>
        </w:rPr>
      </w:pPr>
    </w:p>
    <w:p w14:paraId="6C8B3CCE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PackageManager pm = context.getPackageManager();</w:t>
      </w:r>
    </w:p>
    <w:p w14:paraId="34A8A6EB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try {</w:t>
      </w:r>
    </w:p>
    <w:p w14:paraId="4518576B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PackageInfo info = pm.getPackageInfo(PACKAGE_NAME, 0);</w:t>
      </w:r>
    </w:p>
    <w:p w14:paraId="51DE79BD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return info != null;</w:t>
      </w:r>
    </w:p>
    <w:p w14:paraId="5EF127A4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} catch (PackageManager.NameNotFoundException e) {</w:t>
      </w:r>
    </w:p>
    <w:p w14:paraId="648AB291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e.printStackTrace();</w:t>
      </w:r>
    </w:p>
    <w:p w14:paraId="37F14569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return false;</w:t>
      </w:r>
    </w:p>
    <w:p w14:paraId="3E0093BA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}</w:t>
      </w:r>
    </w:p>
    <w:p w14:paraId="37302475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为了适配Android 11，使用判断方法时，还需在AndroidManifest.xml中申明你想获取的包名，否则上面方法会返回false</w:t>
      </w:r>
    </w:p>
    <w:p w14:paraId="4CF366D5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&lt;manifest xmlns:android="http://schemas.android.com/apk/res/android"</w:t>
      </w:r>
    </w:p>
    <w:p w14:paraId="30BCDA6A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xmlns:tools="http://schemas.android.com/tools"</w:t>
      </w:r>
    </w:p>
    <w:p w14:paraId="5813D099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package="包名"</w:t>
      </w:r>
    </w:p>
    <w:p w14:paraId="0B36715A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&lt;queries&gt;</w:t>
      </w:r>
    </w:p>
    <w:p w14:paraId="42A72F29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    &lt;package android:name="想要获取的其他APP的包名"/&gt;</w:t>
      </w:r>
    </w:p>
    <w:p w14:paraId="22C90AD8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    &lt;package android:name=</w:t>
      </w:r>
      <w:r>
        <w:rPr>
          <w:rStyle w:val="Hyperlink5"/>
          <w:rFonts w:hint="default"/>
          <w:kern w:val="2"/>
          <w:sz w:val="21"/>
          <w:szCs w:val="21"/>
          <w:u w:color="000000"/>
        </w:rPr>
        <w:t>“</w:t>
      </w:r>
      <w:r>
        <w:rPr>
          <w:rStyle w:val="Hyperlink5"/>
          <w:kern w:val="2"/>
          <w:sz w:val="21"/>
          <w:szCs w:val="21"/>
          <w:u w:color="000000"/>
        </w:rPr>
        <w:t>com.eg.android.AlipayGphone"/&gt;</w:t>
      </w:r>
    </w:p>
    <w:p w14:paraId="15B1B6DF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 xml:space="preserve">    &lt;/queries&gt;</w:t>
      </w:r>
    </w:p>
    <w:p w14:paraId="5DC1378A" w14:textId="77777777" w:rsidR="007A77B0" w:rsidRDefault="00000000">
      <w:pPr>
        <w:pStyle w:val="afff6"/>
        <w:framePr w:wrap="auto" w:yAlign="inline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Style w:val="Hyperlink5"/>
          <w:rFonts w:hint="default"/>
          <w:kern w:val="2"/>
          <w:sz w:val="21"/>
          <w:szCs w:val="21"/>
          <w:u w:color="000000"/>
        </w:rPr>
      </w:pPr>
      <w:r>
        <w:rPr>
          <w:rStyle w:val="Hyperlink5"/>
          <w:kern w:val="2"/>
          <w:sz w:val="21"/>
          <w:szCs w:val="21"/>
          <w:u w:color="000000"/>
        </w:rPr>
        <w:t>&lt;/manifest&gt;</w:t>
      </w:r>
    </w:p>
    <w:p w14:paraId="587CA19E" w14:textId="77777777" w:rsidR="007A77B0" w:rsidRDefault="007A77B0">
      <w:pPr>
        <w:pStyle w:val="aff4"/>
        <w:ind w:firstLine="0"/>
        <w:rPr>
          <w:rFonts w:ascii="Menlo" w:eastAsia="Arial Unicode MS" w:hAnsi="Menlo" w:cs="Menlo"/>
          <w:sz w:val="18"/>
          <w:szCs w:val="18"/>
          <w:lang w:eastAsia="zh-TW"/>
        </w:rPr>
      </w:pPr>
    </w:p>
    <w:p w14:paraId="4051073C" w14:textId="77777777" w:rsidR="007A77B0" w:rsidRDefault="007A77B0">
      <w:pPr>
        <w:pStyle w:val="aff4"/>
        <w:ind w:firstLine="0"/>
        <w:rPr>
          <w:rFonts w:ascii="Menlo" w:eastAsia="Arial Unicode MS" w:hAnsi="Menlo" w:cs="Menlo"/>
          <w:sz w:val="18"/>
          <w:szCs w:val="18"/>
          <w:lang w:eastAsia="zh-TW"/>
        </w:rPr>
      </w:pPr>
    </w:p>
    <w:p w14:paraId="7F8F64A8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64" w:name="_Toc1918072965"/>
      <w:bookmarkStart w:id="65" w:name="OLE_LINK13"/>
      <w:bookmarkStart w:id="66" w:name="_Toc50996614"/>
      <w:bookmarkStart w:id="67" w:name="OLE_LINK14"/>
      <w:bookmarkStart w:id="68" w:name="_Toc190353970"/>
      <w:r>
        <w:rPr>
          <w:rStyle w:val="Afe"/>
          <w:rFonts w:ascii="宋体" w:eastAsia="宋体" w:hAnsi="宋体" w:cs="宋体" w:hint="eastAsia"/>
          <w:sz w:val="24"/>
          <w:szCs w:val="24"/>
        </w:rPr>
        <w:t>集成指导</w:t>
      </w:r>
      <w:bookmarkEnd w:id="64"/>
      <w:bookmarkEnd w:id="65"/>
      <w:bookmarkEnd w:id="66"/>
      <w:bookmarkEnd w:id="67"/>
      <w:bookmarkEnd w:id="68"/>
    </w:p>
    <w:p w14:paraId="3B157565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  <w:lang w:eastAsia="zh-CN"/>
        </w:rPr>
      </w:pPr>
      <w:r>
        <w:rPr>
          <w:rStyle w:val="Hyperlink5"/>
          <w:sz w:val="21"/>
          <w:szCs w:val="21"/>
        </w:rPr>
        <w:t>不同的支付渠道在集成方式上会有不同的要求，以下内容描述了怎样进行支付渠道相关的</w:t>
      </w:r>
      <w:r>
        <w:rPr>
          <w:rStyle w:val="Hyperlink5"/>
          <w:sz w:val="21"/>
          <w:szCs w:val="21"/>
          <w:lang w:eastAsia="zh-CN"/>
        </w:rPr>
        <w:t>特殊</w:t>
      </w:r>
      <w:r>
        <w:rPr>
          <w:rStyle w:val="Hyperlink5"/>
          <w:sz w:val="21"/>
          <w:szCs w:val="21"/>
        </w:rPr>
        <w:t>设置</w:t>
      </w:r>
      <w:r>
        <w:rPr>
          <w:rStyle w:val="Hyperlink5"/>
          <w:sz w:val="21"/>
          <w:szCs w:val="21"/>
          <w:lang w:eastAsia="zh-CN"/>
        </w:rPr>
        <w:t>（可参考提供的demo程序中调用情况）</w:t>
      </w:r>
    </w:p>
    <w:p w14:paraId="414580FA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69" w:name="_Toc1175297638"/>
      <w:bookmarkStart w:id="70" w:name="_Toc190353971"/>
      <w:r>
        <w:rPr>
          <w:rStyle w:val="Afe"/>
          <w:rFonts w:ascii="宋体" w:eastAsia="宋体" w:hAnsi="宋体" w:cs="宋体" w:hint="eastAsia"/>
        </w:rPr>
        <w:t>微信支付渠道</w:t>
      </w:r>
      <w:bookmarkEnd w:id="69"/>
      <w:bookmarkEnd w:id="70"/>
    </w:p>
    <w:p w14:paraId="2271D622" w14:textId="77777777" w:rsidR="007A77B0" w:rsidRDefault="00000000">
      <w:pPr>
        <w:pStyle w:val="aff4"/>
        <w:numPr>
          <w:ilvl w:val="0"/>
          <w:numId w:val="12"/>
        </w:numPr>
        <w:spacing w:line="360" w:lineRule="auto"/>
        <w:rPr>
          <w:rStyle w:val="Afe"/>
          <w:b/>
          <w:bCs/>
        </w:rPr>
      </w:pPr>
      <w:bookmarkStart w:id="71" w:name="OLE_LINK22"/>
      <w:bookmarkStart w:id="72" w:name="OLE_LINK21"/>
      <w:r>
        <w:rPr>
          <w:rStyle w:val="Afe"/>
          <w:rFonts w:hint="eastAsia"/>
          <w:b/>
          <w:bCs/>
        </w:rPr>
        <w:t>微信开放平台设置</w:t>
      </w:r>
      <w:bookmarkEnd w:id="71"/>
      <w:bookmarkEnd w:id="72"/>
    </w:p>
    <w:p w14:paraId="04308BA1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商户在微信开放平台申请开发应用后，微信开放平台会生成APP的唯一标识APPID。由于需要保证支付安全，需要在开放平台绑定商户应用包名和应用签名，设置好后才能正常</w:t>
      </w:r>
      <w:r>
        <w:rPr>
          <w:rStyle w:val="Hyperlink5"/>
          <w:sz w:val="21"/>
          <w:szCs w:val="21"/>
        </w:rPr>
        <w:lastRenderedPageBreak/>
        <w:t>发起支付。设置界面在【开放平台】中的栏目【管理中心 / 修改应用 / 修改开发信息】里面，如图红框内所示。</w:t>
      </w:r>
    </w:p>
    <w:p w14:paraId="55695895" w14:textId="77777777" w:rsidR="007A77B0" w:rsidRDefault="00000000">
      <w:pPr>
        <w:pStyle w:val="aff4"/>
        <w:ind w:left="420" w:firstLine="0"/>
        <w:rPr>
          <w:rStyle w:val="Hyperlink5"/>
          <w:sz w:val="21"/>
          <w:szCs w:val="21"/>
          <w:lang w:val="en-US" w:eastAsia="zh-CN"/>
        </w:rPr>
      </w:pPr>
      <w:r>
        <w:rPr>
          <w:noProof/>
        </w:rPr>
        <w:drawing>
          <wp:inline distT="0" distB="0" distL="114300" distR="114300" wp14:anchorId="27BF7C20" wp14:editId="7809A0E7">
            <wp:extent cx="5085715" cy="4806315"/>
            <wp:effectExtent l="0" t="0" r="4445" b="9525"/>
            <wp:docPr id="2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85715" cy="4806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57835B4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应用包名：是在APP项目配置文件AndroidManifest.xml中声明的package值，例如DEMO中的package="net.sourceforge.simcpux"。</w:t>
      </w:r>
    </w:p>
    <w:p w14:paraId="2FB1119C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应用签名：根据项目的应用包名和编译使用的keystore，可由签名工具生成一个32位的md5串，在调试的手机上安装签名工具后，运行可生成应用签名串，如图8.9所示，绿色串即应用签名。签名工具下载地址</w:t>
      </w:r>
      <w:r>
        <w:fldChar w:fldCharType="begin"/>
      </w:r>
      <w:r>
        <w:rPr>
          <w:lang w:eastAsia="zh-TW"/>
        </w:rPr>
        <w:instrText xml:space="preserve"> HYPERLINK "https://open.weixin.qq.com/zh_CN/htmledition/res/dev/download/sdk/Gen_Signature_Android.apk" \t "https://pay.weixin.qq.com/wiki/doc/api/app/_blank" </w:instrText>
      </w:r>
      <w:r>
        <w:fldChar w:fldCharType="separate"/>
      </w:r>
      <w:r>
        <w:rPr>
          <w:rStyle w:val="Hyperlink5"/>
          <w:sz w:val="21"/>
          <w:szCs w:val="21"/>
        </w:rPr>
        <w:t>https://open.weixin.qq.com/zh_CN/htmledition/res/dev/download/sdk/Gen_Signature_Android.apk</w:t>
      </w:r>
      <w:r>
        <w:rPr>
          <w:rStyle w:val="Hyperlink5"/>
          <w:sz w:val="21"/>
          <w:szCs w:val="21"/>
        </w:rPr>
        <w:fldChar w:fldCharType="end"/>
      </w:r>
    </w:p>
    <w:p w14:paraId="36FD51A2" w14:textId="77777777" w:rsidR="007A77B0" w:rsidRDefault="00000000">
      <w:pPr>
        <w:pStyle w:val="aff4"/>
        <w:ind w:left="420" w:firstLine="0"/>
        <w:rPr>
          <w:rStyle w:val="Hyperlink5"/>
          <w:sz w:val="21"/>
          <w:szCs w:val="21"/>
          <w:lang w:val="en-US" w:eastAsia="zh-CN"/>
        </w:rPr>
      </w:pPr>
      <w:r>
        <w:rPr>
          <w:noProof/>
        </w:rPr>
        <w:lastRenderedPageBreak/>
        <w:drawing>
          <wp:inline distT="0" distB="0" distL="114300" distR="114300" wp14:anchorId="246EB07C" wp14:editId="4575548C">
            <wp:extent cx="5124450" cy="2809875"/>
            <wp:effectExtent l="0" t="0" r="11430" b="9525"/>
            <wp:docPr id="2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318407" w14:textId="77777777" w:rsidR="007A77B0" w:rsidRDefault="007A77B0">
      <w:pPr>
        <w:pStyle w:val="aff4"/>
        <w:ind w:left="420" w:firstLine="0"/>
        <w:rPr>
          <w:rStyle w:val="Hyperlink5"/>
          <w:sz w:val="21"/>
          <w:szCs w:val="21"/>
          <w:lang w:val="en-US" w:eastAsia="zh-CN"/>
        </w:rPr>
      </w:pPr>
    </w:p>
    <w:p w14:paraId="19A2C1A9" w14:textId="77777777" w:rsidR="007A77B0" w:rsidRDefault="00000000">
      <w:pPr>
        <w:pStyle w:val="aff4"/>
        <w:numPr>
          <w:ilvl w:val="0"/>
          <w:numId w:val="12"/>
        </w:numPr>
        <w:rPr>
          <w:rStyle w:val="Hyperlink5"/>
          <w:b/>
          <w:bCs/>
          <w:sz w:val="21"/>
          <w:szCs w:val="21"/>
        </w:rPr>
      </w:pPr>
      <w:r>
        <w:rPr>
          <w:rStyle w:val="Afe"/>
          <w:rFonts w:hint="eastAsia"/>
          <w:b/>
          <w:bCs/>
        </w:rPr>
        <w:t>实现下单请求功能</w:t>
      </w:r>
    </w:p>
    <w:p w14:paraId="13EC1DF4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下单后提取返回报文里的</w:t>
      </w:r>
      <w:r>
        <w:rPr>
          <w:rStyle w:val="Afe"/>
          <w:rFonts w:eastAsia="宋体"/>
          <w:sz w:val="21"/>
          <w:szCs w:val="21"/>
        </w:rPr>
        <w:t>appPayRequest</w:t>
      </w:r>
      <w:r>
        <w:rPr>
          <w:rStyle w:val="Afe"/>
          <w:rFonts w:eastAsia="宋体"/>
          <w:sz w:val="21"/>
          <w:szCs w:val="21"/>
        </w:rPr>
        <w:t>字段值作为支付参数传给</w:t>
      </w:r>
      <w:r>
        <w:rPr>
          <w:rStyle w:val="Afe"/>
          <w:rFonts w:eastAsia="宋体"/>
          <w:sz w:val="21"/>
          <w:szCs w:val="21"/>
        </w:rPr>
        <w:t xml:space="preserve">sdk </w:t>
      </w:r>
      <w:r>
        <w:rPr>
          <w:rStyle w:val="Afe"/>
          <w:rFonts w:eastAsia="宋体"/>
          <w:sz w:val="21"/>
          <w:szCs w:val="21"/>
        </w:rPr>
        <w:t>即可调起支付流程</w:t>
      </w:r>
    </w:p>
    <w:p w14:paraId="6445DDE6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下单请求报文示例如下：</w:t>
      </w:r>
    </w:p>
    <w:p w14:paraId="675EAC99" w14:textId="77777777" w:rsidR="007A77B0" w:rsidRDefault="00000000">
      <w:pPr>
        <w:pStyle w:val="AA0"/>
        <w:spacing w:line="360" w:lineRule="auto"/>
        <w:ind w:firstLine="420"/>
        <w:rPr>
          <w:rFonts w:hint="default"/>
        </w:rPr>
      </w:pPr>
      <w:r>
        <w:rPr>
          <w:noProof/>
        </w:rPr>
        <w:drawing>
          <wp:inline distT="0" distB="0" distL="114300" distR="114300" wp14:anchorId="41394DFC" wp14:editId="4E718F31">
            <wp:extent cx="5269865" cy="2015490"/>
            <wp:effectExtent l="0" t="0" r="3175" b="11430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1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066F0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下单返回报文示例：</w:t>
      </w:r>
    </w:p>
    <w:p w14:paraId="2E49DA9B" w14:textId="77777777" w:rsidR="007A77B0" w:rsidRDefault="00000000">
      <w:pPr>
        <w:pStyle w:val="AA0"/>
        <w:spacing w:line="360" w:lineRule="auto"/>
        <w:ind w:firstLine="420"/>
        <w:rPr>
          <w:rFonts w:hint="default"/>
        </w:rPr>
      </w:pPr>
      <w:r>
        <w:rPr>
          <w:noProof/>
        </w:rPr>
        <w:lastRenderedPageBreak/>
        <w:drawing>
          <wp:inline distT="0" distB="0" distL="114300" distR="114300" wp14:anchorId="758F320D" wp14:editId="1180021B">
            <wp:extent cx="5267960" cy="2644775"/>
            <wp:effectExtent l="0" t="0" r="5080" b="6985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448D8" w14:textId="77777777" w:rsidR="007A77B0" w:rsidRDefault="00000000">
      <w:pPr>
        <w:pStyle w:val="aff4"/>
        <w:numPr>
          <w:ilvl w:val="0"/>
          <w:numId w:val="12"/>
        </w:numPr>
        <w:spacing w:line="360" w:lineRule="auto"/>
        <w:rPr>
          <w:rStyle w:val="Hyperlink5"/>
          <w:b/>
          <w:bCs/>
          <w:sz w:val="21"/>
          <w:szCs w:val="21"/>
        </w:rPr>
      </w:pPr>
      <w:r>
        <w:rPr>
          <w:rStyle w:val="Afe"/>
          <w:rFonts w:hint="eastAsia"/>
          <w:b/>
          <w:bCs/>
          <w:lang w:eastAsia="zh-CN"/>
        </w:rPr>
        <w:t>进行支付</w:t>
      </w:r>
    </w:p>
    <w:p w14:paraId="567B6CD2" w14:textId="77777777" w:rsidR="007A77B0" w:rsidRDefault="00000000">
      <w:pPr>
        <w:pStyle w:val="A0"/>
        <w:numPr>
          <w:ilvl w:val="0"/>
          <w:numId w:val="13"/>
        </w:numPr>
        <w:spacing w:line="360" w:lineRule="auto"/>
        <w:ind w:firstLine="420"/>
        <w:rPr>
          <w:rStyle w:val="Afe"/>
          <w:rFonts w:eastAsia="宋体"/>
          <w:sz w:val="21"/>
          <w:szCs w:val="21"/>
          <w:lang w:eastAsia="zh-Hans"/>
        </w:rPr>
      </w:pPr>
      <w:r>
        <w:rPr>
          <w:rStyle w:val="Afe"/>
          <w:rFonts w:eastAsia="宋体" w:hint="eastAsia"/>
          <w:sz w:val="21"/>
          <w:szCs w:val="21"/>
          <w:lang w:val="en-US" w:eastAsia="zh-Hans"/>
        </w:rPr>
        <w:t>微信小程序模式</w:t>
      </w:r>
    </w:p>
    <w:p w14:paraId="580A92C6" w14:textId="77777777" w:rsidR="007A77B0" w:rsidRDefault="00000000">
      <w:pPr>
        <w:pStyle w:val="A0"/>
        <w:spacing w:line="360" w:lineRule="auto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eastAsia="宋体" w:hint="eastAsia"/>
          <w:sz w:val="21"/>
          <w:szCs w:val="21"/>
        </w:rPr>
        <w:t>提取返回报文里的</w:t>
      </w:r>
      <w:r>
        <w:rPr>
          <w:rStyle w:val="Afe"/>
          <w:rFonts w:eastAsia="宋体" w:hint="eastAsia"/>
          <w:sz w:val="21"/>
          <w:szCs w:val="21"/>
        </w:rPr>
        <w:t>appPayRequest</w:t>
      </w:r>
      <w:r>
        <w:rPr>
          <w:rStyle w:val="Afe"/>
          <w:rFonts w:eastAsia="宋体" w:hint="eastAsia"/>
          <w:sz w:val="21"/>
          <w:szCs w:val="21"/>
        </w:rPr>
        <w:t>字段值作为支付参数传给</w:t>
      </w:r>
      <w:r>
        <w:rPr>
          <w:rStyle w:val="Afe"/>
          <w:rFonts w:eastAsia="宋体" w:hint="eastAsia"/>
          <w:sz w:val="21"/>
          <w:szCs w:val="21"/>
        </w:rPr>
        <w:t>sdk</w:t>
      </w:r>
    </w:p>
    <w:p w14:paraId="28AD91A5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支付调用代码示例</w:t>
      </w:r>
    </w:p>
    <w:p w14:paraId="25B92702" w14:textId="77777777" w:rsidR="007A77B0" w:rsidRDefault="00000000">
      <w:pPr>
        <w:pStyle w:val="HTML"/>
        <w:widowControl/>
        <w:shd w:val="clear" w:color="auto" w:fill="FFFFFF"/>
        <w:ind w:firstLineChars="250" w:firstLine="450"/>
        <w:rPr>
          <w:rFonts w:ascii="Menlo" w:eastAsia="Menlo" w:hAnsi="Menlo" w:cs="Menlo"/>
          <w:sz w:val="18"/>
          <w:szCs w:val="18"/>
        </w:rPr>
      </w:pP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</w:rPr>
        <w:t>/**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</w:rPr>
        <w:br/>
        <w:t xml:space="preserve">     * 微信小程序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</w:rPr>
        <w:br/>
        <w:t xml:space="preserve">     * </w:t>
      </w:r>
      <w:r>
        <w:rPr>
          <w:rFonts w:ascii="Menlo" w:eastAsia="Menlo" w:hAnsi="Menlo" w:cs="Menlo"/>
          <w:b/>
          <w:i/>
          <w:color w:val="808080"/>
          <w:sz w:val="18"/>
          <w:szCs w:val="18"/>
          <w:shd w:val="clear" w:color="auto" w:fill="FFFFFF"/>
        </w:rPr>
        <w:t xml:space="preserve">@param </w:t>
      </w:r>
      <w:proofErr w:type="spellStart"/>
      <w:r>
        <w:rPr>
          <w:rFonts w:ascii="Menlo" w:eastAsia="Menlo" w:hAnsi="Menlo" w:cs="Menlo"/>
          <w:b/>
          <w:i/>
          <w:color w:val="3D3D3D"/>
          <w:sz w:val="18"/>
          <w:szCs w:val="18"/>
          <w:shd w:val="clear" w:color="auto" w:fill="FFFFFF"/>
        </w:rPr>
        <w:t>appPayRequest</w:t>
      </w:r>
      <w:proofErr w:type="spellEnd"/>
      <w:r>
        <w:rPr>
          <w:rFonts w:ascii="Menlo" w:eastAsia="Menlo" w:hAnsi="Menlo" w:cs="Menlo"/>
          <w:b/>
          <w:i/>
          <w:color w:val="3D3D3D"/>
          <w:sz w:val="18"/>
          <w:szCs w:val="18"/>
          <w:shd w:val="clear" w:color="auto" w:fill="FFFFFF"/>
        </w:rPr>
        <w:br/>
        <w:t xml:space="preserve">     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</w:rPr>
        <w:t>*/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</w:rPr>
        <w:br/>
        <w:t xml:space="preserve">   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</w:rPr>
        <w:t xml:space="preserve">private void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payWX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(String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appPayRequest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){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br/>
        <w:t xml:space="preserve">       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 msg =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</w:rPr>
        <w:t xml:space="preserve">new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();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br/>
        <w:t xml:space="preserve">       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>payChannel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 =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UnifyPayRequest.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>CHANNEL_WEIXIN_MINI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;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br/>
        <w:t xml:space="preserve">       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>payData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 =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appPayRequest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;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</w:rPr>
        <w:br/>
        <w:t xml:space="preserve">       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UnifyPayPlugin.getInstance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(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</w:rPr>
        <w:t>this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>).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sendPayRequest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(msg);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br/>
        <w:t xml:space="preserve">    }</w:t>
      </w:r>
    </w:p>
    <w:p w14:paraId="4B1A36D1" w14:textId="77777777" w:rsidR="007A77B0" w:rsidRDefault="007A77B0">
      <w:pPr>
        <w:pStyle w:val="aff4"/>
        <w:ind w:firstLine="0"/>
      </w:pPr>
    </w:p>
    <w:p w14:paraId="47B5C784" w14:textId="77777777" w:rsidR="007A77B0" w:rsidRDefault="007A77B0">
      <w:pPr>
        <w:pStyle w:val="aff4"/>
        <w:ind w:firstLine="0"/>
      </w:pPr>
    </w:p>
    <w:p w14:paraId="23B3F9C2" w14:textId="77777777" w:rsidR="007A77B0" w:rsidRDefault="00000000">
      <w:pPr>
        <w:pStyle w:val="aff4"/>
        <w:numPr>
          <w:ilvl w:val="0"/>
          <w:numId w:val="13"/>
        </w:numPr>
        <w:ind w:firstLine="420"/>
        <w:rPr>
          <w:rStyle w:val="Afe"/>
          <w:lang w:val="en-US" w:eastAsia="zh-Hans"/>
        </w:rPr>
      </w:pPr>
      <w:r>
        <w:rPr>
          <w:rStyle w:val="Afe"/>
          <w:rFonts w:hint="eastAsia"/>
          <w:lang w:val="en-US" w:eastAsia="zh-Hans"/>
        </w:rPr>
        <w:t>微信</w:t>
      </w:r>
      <w:r>
        <w:rPr>
          <w:rStyle w:val="Afe"/>
          <w:rFonts w:hint="eastAsia"/>
          <w:lang w:val="en-US" w:eastAsia="zh-CN"/>
        </w:rPr>
        <w:t>原生</w:t>
      </w:r>
      <w:r>
        <w:rPr>
          <w:rStyle w:val="Afe"/>
          <w:rFonts w:hint="eastAsia"/>
          <w:lang w:val="en-US" w:eastAsia="zh-Hans"/>
        </w:rPr>
        <w:t>模式</w:t>
      </w:r>
    </w:p>
    <w:p w14:paraId="4A81430B" w14:textId="77777777" w:rsidR="007A77B0" w:rsidRDefault="00000000">
      <w:pPr>
        <w:pStyle w:val="A0"/>
        <w:spacing w:line="360" w:lineRule="auto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eastAsia="宋体" w:hint="eastAsia"/>
          <w:sz w:val="21"/>
          <w:szCs w:val="21"/>
        </w:rPr>
        <w:t>提取返回报文里的</w:t>
      </w:r>
      <w:r>
        <w:rPr>
          <w:rStyle w:val="Afe"/>
          <w:rFonts w:eastAsia="宋体" w:hint="eastAsia"/>
          <w:sz w:val="21"/>
          <w:szCs w:val="21"/>
        </w:rPr>
        <w:t>appPayRequest</w:t>
      </w:r>
      <w:r>
        <w:rPr>
          <w:rStyle w:val="Afe"/>
          <w:rFonts w:eastAsia="宋体" w:hint="eastAsia"/>
          <w:sz w:val="21"/>
          <w:szCs w:val="21"/>
        </w:rPr>
        <w:t>字段值作为支付参数传给</w:t>
      </w:r>
      <w:r>
        <w:rPr>
          <w:rStyle w:val="Afe"/>
          <w:rFonts w:eastAsia="宋体" w:hint="eastAsia"/>
          <w:sz w:val="21"/>
          <w:szCs w:val="21"/>
        </w:rPr>
        <w:t>sdk</w:t>
      </w:r>
    </w:p>
    <w:p w14:paraId="5BF5E658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支付调用代码示例</w:t>
      </w:r>
    </w:p>
    <w:p w14:paraId="0392A6A6" w14:textId="77777777" w:rsidR="007A77B0" w:rsidRDefault="00000000">
      <w:pPr>
        <w:pStyle w:val="HTML"/>
        <w:widowControl/>
        <w:shd w:val="clear" w:color="auto" w:fill="FFFFFF"/>
        <w:rPr>
          <w:rFonts w:ascii="Menlo" w:eastAsia="Menlo" w:hAnsi="Menlo" w:cs="Menlo"/>
          <w:sz w:val="18"/>
          <w:szCs w:val="18"/>
        </w:rPr>
      </w:pPr>
      <w:r>
        <w:rPr>
          <w:rFonts w:ascii="Menlo" w:eastAsia="Menlo" w:hAnsi="Menlo" w:cs="Menlo"/>
          <w:sz w:val="18"/>
          <w:szCs w:val="18"/>
          <w:shd w:val="clear" w:color="auto" w:fill="FFFFFF"/>
        </w:rPr>
        <w:tab/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 msg =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</w:rPr>
        <w:t xml:space="preserve">new </w:t>
      </w:r>
      <w:proofErr w:type="spellStart"/>
      <w:proofErr w:type="gram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(</w:t>
      </w:r>
      <w:proofErr w:type="gramEnd"/>
      <w:r>
        <w:rPr>
          <w:rFonts w:ascii="Menlo" w:eastAsia="Menlo" w:hAnsi="Menlo" w:cs="Menlo"/>
          <w:sz w:val="18"/>
          <w:szCs w:val="18"/>
          <w:shd w:val="clear" w:color="auto" w:fill="FFFFFF"/>
        </w:rPr>
        <w:t>);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br/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ab/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>payChannel</w:t>
      </w:r>
      <w:proofErr w:type="spellEnd"/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 xml:space="preserve"> 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=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UnifyPayRequest.</w:t>
      </w:r>
      <w:r>
        <w:rPr>
          <w:rFonts w:ascii="Menlo" w:eastAsia="Menlo" w:hAnsi="Menlo" w:cs="Menlo"/>
          <w:b/>
          <w:i/>
          <w:color w:val="660E7A"/>
          <w:sz w:val="18"/>
          <w:szCs w:val="18"/>
          <w:shd w:val="clear" w:color="auto" w:fill="FFFFFF"/>
        </w:rPr>
        <w:t>CHANNEL_WEIXIN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;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br/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ab/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>payData</w:t>
      </w:r>
      <w:proofErr w:type="spellEnd"/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 xml:space="preserve"> 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=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appPayRequest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;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</w:rPr>
        <w:br/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</w:rPr>
        <w:tab/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UnifyPayPlugin.</w:t>
      </w:r>
      <w:r>
        <w:rPr>
          <w:rFonts w:ascii="Menlo" w:eastAsia="Menlo" w:hAnsi="Menlo" w:cs="Menlo"/>
          <w:i/>
          <w:sz w:val="18"/>
          <w:szCs w:val="18"/>
          <w:shd w:val="clear" w:color="auto" w:fill="FFFFFF"/>
        </w:rPr>
        <w:t>getInstance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(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</w:rPr>
        <w:t>this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>).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sendPayRequest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(msg);</w:t>
      </w:r>
    </w:p>
    <w:p w14:paraId="2C0FD844" w14:textId="77777777" w:rsidR="007A77B0" w:rsidRDefault="007A77B0">
      <w:pPr>
        <w:pStyle w:val="aff4"/>
        <w:ind w:firstLine="420"/>
        <w:rPr>
          <w:rStyle w:val="Afe"/>
          <w:lang w:val="en-US" w:eastAsia="zh-CN"/>
        </w:rPr>
      </w:pPr>
    </w:p>
    <w:p w14:paraId="76E877C0" w14:textId="77777777" w:rsidR="007A77B0" w:rsidRDefault="007A77B0">
      <w:pPr>
        <w:pStyle w:val="aff4"/>
        <w:ind w:firstLine="0"/>
        <w:rPr>
          <w:rStyle w:val="Hyperlink5"/>
          <w:sz w:val="21"/>
          <w:szCs w:val="21"/>
          <w:lang w:val="en-US" w:eastAsia="zh-CN"/>
        </w:rPr>
      </w:pPr>
    </w:p>
    <w:p w14:paraId="4F46F2CA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注一:resultCode=1003，resultInfo= </w:t>
      </w:r>
    </w:p>
    <w:p w14:paraId="6FDD1AC1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{</w:t>
      </w:r>
    </w:p>
    <w:p w14:paraId="1058431F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"extraMsg":"",</w:t>
      </w:r>
    </w:p>
    <w:p w14:paraId="2513AA0B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"resultMsg":"支付客户端未安装",</w:t>
      </w:r>
    </w:p>
    <w:p w14:paraId="7E6F4128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"rawMsg":""</w:t>
      </w:r>
    </w:p>
    <w:p w14:paraId="0D23A195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})。</w:t>
      </w:r>
    </w:p>
    <w:p w14:paraId="2AFA82F5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这个是bug提示，可能情况：</w:t>
      </w:r>
    </w:p>
    <w:p w14:paraId="677EC2D3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lastRenderedPageBreak/>
        <w:t>1.未安装微信app</w:t>
      </w:r>
    </w:p>
    <w:p w14:paraId="0504FFFB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2.由于安卓11包名可见性特性，未在manifest文件中声明包名</w:t>
      </w:r>
    </w:p>
    <w:p w14:paraId="2BDD062B" w14:textId="77777777" w:rsidR="007A77B0" w:rsidRDefault="007A77B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</w:p>
    <w:p w14:paraId="59426C1F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(注二:resultCode=1001，resultInfo= </w:t>
      </w:r>
    </w:p>
    <w:p w14:paraId="643ACC8F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{</w:t>
      </w:r>
    </w:p>
    <w:p w14:paraId="3EC667FC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"extraMsg":"",</w:t>
      </w:r>
    </w:p>
    <w:p w14:paraId="5C9006D0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"resultMsg":"参数错误",</w:t>
      </w:r>
    </w:p>
    <w:p w14:paraId="1C62325B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"rawMsg":"{\"errStr\":\"appid或跳转路径未配置请联系客户经理\"}"</w:t>
      </w:r>
    </w:p>
    <w:p w14:paraId="7E3289E6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})。</w:t>
      </w:r>
    </w:p>
    <w:p w14:paraId="73E12946" w14:textId="77777777" w:rsidR="007A77B0" w:rsidRDefault="00000000">
      <w:pPr>
        <w:pStyle w:val="AA0"/>
        <w:spacing w:line="360" w:lineRule="auto"/>
        <w:ind w:firstLine="420"/>
        <w:jc w:val="center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noProof/>
          <w:sz w:val="21"/>
          <w:szCs w:val="21"/>
        </w:rPr>
        <w:drawing>
          <wp:inline distT="0" distB="0" distL="114300" distR="114300" wp14:anchorId="76DD7024" wp14:editId="282406F9">
            <wp:extent cx="2363470" cy="405638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67323" cy="406253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FF951DA" w14:textId="77777777" w:rsidR="007A77B0" w:rsidRDefault="007A77B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</w:p>
    <w:p w14:paraId="3AC5CF91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这个是bug提示，可能情况：</w:t>
      </w:r>
    </w:p>
    <w:p w14:paraId="51B8D06E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0.商户自建小程序（这种场景下不需要调用银商sdk代码，而是需要根据微信开发文档调起微信）</w:t>
      </w:r>
    </w:p>
    <w:p w14:paraId="3A20F53C" w14:textId="77777777" w:rsidR="007A77B0" w:rsidRDefault="007A77B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</w:p>
    <w:p w14:paraId="1D6CE081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1.微信appID在银商未做关联配置，导致appPayRequest 缺少minipath 和 miniuser字段，需要找运营申请跳转小程序配置</w:t>
      </w:r>
    </w:p>
    <w:p w14:paraId="74ED894E" w14:textId="77777777" w:rsidR="007A77B0" w:rsidRDefault="007A77B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</w:p>
    <w:p w14:paraId="57B96A5F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2.商户调用sdk时pay channel传错，不一致</w:t>
      </w:r>
      <w:r>
        <w:rPr>
          <w:rStyle w:val="Afe"/>
          <w:rFonts w:ascii="宋体" w:eastAsia="宋体" w:hAnsi="宋体" w:hint="default"/>
          <w:sz w:val="21"/>
          <w:szCs w:val="21"/>
        </w:rPr>
        <w:t>（</w:t>
      </w:r>
    </w:p>
    <w:p w14:paraId="7F32B412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lastRenderedPageBreak/>
        <w:t>CHANNEL_WEIXIN_MINI微信</w:t>
      </w:r>
      <w:r>
        <w:rPr>
          <w:rStyle w:val="Afe"/>
          <w:rFonts w:ascii="宋体" w:eastAsia="宋体" w:hAnsi="宋体"/>
          <w:sz w:val="21"/>
          <w:szCs w:val="21"/>
          <w:lang w:val="en-US" w:eastAsia="zh-Hans"/>
        </w:rPr>
        <w:t>小程序支付</w:t>
      </w:r>
      <w:r>
        <w:rPr>
          <w:rStyle w:val="Afe"/>
          <w:rFonts w:ascii="宋体" w:eastAsia="宋体" w:hAnsi="宋体"/>
          <w:sz w:val="21"/>
          <w:szCs w:val="21"/>
        </w:rPr>
        <w:t>；</w:t>
      </w:r>
    </w:p>
    <w:p w14:paraId="57331684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CHANNEL_WEIXIN微信</w:t>
      </w:r>
      <w:r>
        <w:rPr>
          <w:rStyle w:val="Afe"/>
          <w:rFonts w:ascii="宋体" w:eastAsia="宋体" w:hAnsi="宋体"/>
          <w:sz w:val="21"/>
          <w:szCs w:val="21"/>
          <w:lang w:val="en-US" w:eastAsia="zh-Hans"/>
        </w:rPr>
        <w:t>支付</w:t>
      </w:r>
      <w:r>
        <w:rPr>
          <w:rStyle w:val="Afe"/>
          <w:rFonts w:ascii="宋体" w:eastAsia="宋体" w:hAnsi="宋体"/>
          <w:sz w:val="21"/>
          <w:szCs w:val="21"/>
        </w:rPr>
        <w:t>；</w:t>
      </w:r>
    </w:p>
    <w:p w14:paraId="5DF3A915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CHANNEL_ALIPAY支付宝支付；</w:t>
      </w:r>
    </w:p>
    <w:p w14:paraId="67AA7061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 w:hint="default"/>
          <w:sz w:val="21"/>
          <w:szCs w:val="21"/>
        </w:rPr>
        <w:t>CHANNEL_ALIPAY_MINI_PROGRAM</w:t>
      </w:r>
      <w:r>
        <w:rPr>
          <w:rStyle w:val="Afe"/>
          <w:rFonts w:ascii="宋体" w:eastAsia="宋体" w:hAnsi="宋体"/>
          <w:sz w:val="21"/>
          <w:szCs w:val="21"/>
        </w:rPr>
        <w:t>支付宝小程序支付）</w:t>
      </w:r>
    </w:p>
    <w:p w14:paraId="10A62CB5" w14:textId="77777777" w:rsidR="007A77B0" w:rsidRDefault="007A77B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</w:p>
    <w:p w14:paraId="520DCBB5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3.商户调用sdk时paydata格式不对（需要取appPayRequest的内容转化成String）</w:t>
      </w:r>
    </w:p>
    <w:p w14:paraId="764CC22E" w14:textId="77777777" w:rsidR="007A77B0" w:rsidRDefault="007A77B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</w:p>
    <w:p w14:paraId="79C26055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4.商户下单时上传的subAppId、提交银商配置的appid、微信开放平台申请应用的开发者id三者不一致</w:t>
      </w:r>
      <w:commentRangeStart w:id="73"/>
      <w:commentRangeEnd w:id="73"/>
      <w:r>
        <w:rPr>
          <w:rStyle w:val="Afe"/>
          <w:rFonts w:ascii="宋体" w:eastAsia="宋体" w:hAnsi="宋体"/>
          <w:sz w:val="21"/>
          <w:szCs w:val="21"/>
        </w:rPr>
        <w:commentReference w:id="73"/>
      </w:r>
    </w:p>
    <w:p w14:paraId="30F6A639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(注三:下图的错误代表包名签名与微信开放平台的配置不匹配，详情见第一步</w:t>
      </w:r>
    </w:p>
    <w:p w14:paraId="0153B09A" w14:textId="77777777" w:rsidR="007A77B0" w:rsidRDefault="00000000">
      <w:pPr>
        <w:pStyle w:val="AA0"/>
        <w:spacing w:line="360" w:lineRule="auto"/>
        <w:ind w:firstLine="420"/>
        <w:jc w:val="center"/>
        <w:rPr>
          <w:rStyle w:val="Afe"/>
          <w:rFonts w:ascii="宋体" w:eastAsia="宋体" w:hAnsi="宋体" w:hint="default"/>
          <w:sz w:val="21"/>
          <w:szCs w:val="21"/>
        </w:rPr>
      </w:pPr>
      <w:r>
        <w:rPr>
          <w:rStyle w:val="Afe"/>
          <w:rFonts w:ascii="宋体" w:eastAsia="宋体" w:hAnsi="宋体"/>
          <w:noProof/>
          <w:sz w:val="21"/>
          <w:szCs w:val="21"/>
        </w:rPr>
        <w:drawing>
          <wp:inline distT="0" distB="0" distL="114300" distR="114300" wp14:anchorId="092C3588" wp14:editId="000E694B">
            <wp:extent cx="2011045" cy="4469765"/>
            <wp:effectExtent l="0" t="0" r="0" b="635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28627" cy="4508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2AAB9E6" w14:textId="77777777" w:rsidR="007A77B0" w:rsidRDefault="007A77B0">
      <w:pPr>
        <w:pStyle w:val="aff4"/>
        <w:ind w:firstLine="0"/>
        <w:rPr>
          <w:rStyle w:val="Hyperlink5"/>
          <w:sz w:val="21"/>
          <w:szCs w:val="21"/>
          <w:lang w:val="en-US" w:eastAsia="zh-CN"/>
        </w:rPr>
      </w:pPr>
    </w:p>
    <w:p w14:paraId="6AAA57A3" w14:textId="77777777" w:rsidR="007A77B0" w:rsidRDefault="007A77B0">
      <w:pPr>
        <w:pStyle w:val="aff4"/>
        <w:ind w:firstLine="0"/>
        <w:rPr>
          <w:rStyle w:val="Hyperlink5"/>
          <w:sz w:val="21"/>
          <w:szCs w:val="21"/>
          <w:lang w:val="en-US" w:eastAsia="zh-CN"/>
        </w:rPr>
      </w:pPr>
    </w:p>
    <w:p w14:paraId="23F0FE90" w14:textId="77777777" w:rsidR="007A77B0" w:rsidRDefault="00000000">
      <w:pPr>
        <w:pStyle w:val="aff4"/>
        <w:numPr>
          <w:ilvl w:val="0"/>
          <w:numId w:val="12"/>
        </w:numPr>
        <w:spacing w:line="360" w:lineRule="auto"/>
        <w:rPr>
          <w:rStyle w:val="Hyperlink5"/>
          <w:b/>
          <w:bCs/>
          <w:sz w:val="21"/>
          <w:szCs w:val="21"/>
        </w:rPr>
      </w:pPr>
      <w:r>
        <w:rPr>
          <w:rStyle w:val="Afe"/>
          <w:rFonts w:hint="eastAsia"/>
          <w:b/>
          <w:bCs/>
        </w:rPr>
        <w:t>支</w:t>
      </w:r>
      <w:r>
        <w:rPr>
          <w:rStyle w:val="Afe"/>
          <w:rFonts w:cs="Arial Unicode MS" w:hint="eastAsia"/>
          <w:b/>
          <w:bCs/>
          <w:kern w:val="2"/>
        </w:rPr>
        <w:t>付成功回调商户APP</w:t>
      </w:r>
    </w:p>
    <w:p w14:paraId="6F62AC95" w14:textId="77777777" w:rsidR="007A77B0" w:rsidRDefault="00000000">
      <w:pPr>
        <w:pStyle w:val="AA0"/>
        <w:spacing w:line="360" w:lineRule="auto"/>
        <w:ind w:firstLine="420"/>
        <w:rPr>
          <w:rFonts w:eastAsia="宋体" w:hint="default"/>
        </w:rPr>
      </w:pPr>
      <w:r>
        <w:rPr>
          <w:rStyle w:val="Afe"/>
          <w:rFonts w:ascii="宋体" w:eastAsia="宋体" w:hAnsi="宋体" w:hint="default"/>
          <w:sz w:val="21"/>
          <w:szCs w:val="21"/>
        </w:rPr>
        <w:t>当在微信小程序中完成支付或者取消支付后，点击返回商户</w:t>
      </w:r>
      <w:r>
        <w:rPr>
          <w:rStyle w:val="Afe"/>
          <w:rFonts w:ascii="宋体" w:eastAsia="宋体" w:hAnsi="宋体"/>
          <w:sz w:val="21"/>
          <w:szCs w:val="21"/>
        </w:rPr>
        <w:t>按钮</w:t>
      </w:r>
      <w:r>
        <w:rPr>
          <w:rStyle w:val="Afe"/>
          <w:rFonts w:ascii="宋体" w:eastAsia="宋体" w:hAnsi="宋体" w:hint="default"/>
          <w:sz w:val="21"/>
          <w:szCs w:val="21"/>
        </w:rPr>
        <w:t>，</w:t>
      </w:r>
      <w:r>
        <w:rPr>
          <w:rStyle w:val="Afe"/>
          <w:rFonts w:ascii="宋体" w:eastAsia="宋体" w:hAnsi="宋体"/>
          <w:sz w:val="21"/>
          <w:szCs w:val="21"/>
        </w:rPr>
        <w:t>会触发</w:t>
      </w:r>
      <w:r>
        <w:rPr>
          <w:rStyle w:val="Hyperlink5"/>
          <w:rFonts w:hint="default"/>
          <w:sz w:val="21"/>
          <w:szCs w:val="21"/>
        </w:rPr>
        <w:t>WXEntryActivity</w:t>
      </w:r>
      <w:r>
        <w:rPr>
          <w:rStyle w:val="Hyperlink5"/>
          <w:sz w:val="21"/>
          <w:szCs w:val="21"/>
        </w:rPr>
        <w:t>里的onResp方法在方法里可以获取支付结果和状态</w:t>
      </w:r>
      <w:r>
        <w:rPr>
          <w:rStyle w:val="Hyperlink5"/>
          <w:sz w:val="21"/>
          <w:szCs w:val="21"/>
          <w:lang w:eastAsia="zh-CN"/>
        </w:rPr>
        <w:t>。</w:t>
      </w:r>
    </w:p>
    <w:p w14:paraId="3783BAE7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微信规定如要要实现对于支付状态的回调，需要实现名为</w:t>
      </w:r>
      <w:r>
        <w:rPr>
          <w:rStyle w:val="Hyperlink5"/>
          <w:rFonts w:hint="default"/>
          <w:sz w:val="21"/>
          <w:szCs w:val="21"/>
        </w:rPr>
        <w:t>WXEntryActivity</w:t>
      </w:r>
      <w:r>
        <w:rPr>
          <w:rStyle w:val="Hyperlink5"/>
          <w:sz w:val="21"/>
          <w:szCs w:val="21"/>
        </w:rPr>
        <w:t>的Activity,</w:t>
      </w:r>
      <w:r>
        <w:rPr>
          <w:rStyle w:val="Hyperlink5"/>
          <w:rFonts w:hint="default"/>
          <w:sz w:val="21"/>
          <w:szCs w:val="21"/>
        </w:rPr>
        <w:t>并将WXEntryActivity.java文件放入包名对应路径下的wxapi文件目录中，否</w:t>
      </w:r>
      <w:r>
        <w:rPr>
          <w:rStyle w:val="Hyperlink5"/>
          <w:rFonts w:hint="default"/>
          <w:sz w:val="21"/>
          <w:szCs w:val="21"/>
        </w:rPr>
        <w:lastRenderedPageBreak/>
        <w:t>则可能会无法正常接收客户端支付结果回调</w:t>
      </w:r>
      <w:r>
        <w:rPr>
          <w:rStyle w:val="Hyperlink5"/>
          <w:sz w:val="21"/>
          <w:szCs w:val="21"/>
        </w:rPr>
        <w:t>,并在</w:t>
      </w:r>
      <w:r>
        <w:rPr>
          <w:rStyle w:val="Hyperlink5"/>
          <w:rFonts w:hint="default"/>
          <w:sz w:val="21"/>
          <w:szCs w:val="21"/>
        </w:rPr>
        <w:t>AndroidManifest</w:t>
      </w:r>
      <w:r>
        <w:rPr>
          <w:rStyle w:val="Hyperlink5"/>
          <w:sz w:val="21"/>
          <w:szCs w:val="21"/>
        </w:rPr>
        <w:t>文件配置为android:exported="true",android:launchMode="singleTask",android:taskAffinity配置为项目包名</w:t>
      </w:r>
      <w:r>
        <w:rPr>
          <w:rStyle w:val="Hyperlink5"/>
          <w:rFonts w:hint="default"/>
          <w:sz w:val="21"/>
          <w:szCs w:val="21"/>
        </w:rPr>
        <w:t>。</w:t>
      </w:r>
    </w:p>
    <w:p w14:paraId="53A6039D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noProof/>
        </w:rPr>
        <w:drawing>
          <wp:inline distT="0" distB="0" distL="114300" distR="114300" wp14:anchorId="43EA0F47" wp14:editId="0558F702">
            <wp:extent cx="5266690" cy="1200785"/>
            <wp:effectExtent l="0" t="0" r="6350" b="3175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573C1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rFonts w:hint="default"/>
          <w:sz w:val="21"/>
          <w:szCs w:val="21"/>
        </w:rPr>
        <w:t>WXEntryActivity</w:t>
      </w:r>
      <w:r>
        <w:rPr>
          <w:rStyle w:val="Hyperlink5"/>
          <w:sz w:val="21"/>
          <w:szCs w:val="21"/>
        </w:rPr>
        <w:t>中获取支付状态的代码如下：</w:t>
      </w:r>
    </w:p>
    <w:p w14:paraId="57968529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noProof/>
        </w:rPr>
        <w:drawing>
          <wp:inline distT="0" distB="0" distL="114300" distR="114300" wp14:anchorId="4108AB2B" wp14:editId="049B673E">
            <wp:extent cx="5267960" cy="1769110"/>
            <wp:effectExtent l="0" t="0" r="5080" b="13970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76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F4BC3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74" w:name="_Toc672816760"/>
      <w:bookmarkStart w:id="75" w:name="_Toc190353972"/>
      <w:r>
        <w:rPr>
          <w:rStyle w:val="Afe"/>
          <w:rFonts w:ascii="宋体" w:eastAsia="宋体" w:hAnsi="宋体" w:cs="宋体" w:hint="eastAsia"/>
        </w:rPr>
        <w:t>支付宝</w:t>
      </w:r>
      <w:r>
        <w:rPr>
          <w:rStyle w:val="Afe"/>
          <w:rFonts w:ascii="宋体" w:eastAsia="宋体" w:hAnsi="宋体" w:cs="宋体" w:hint="eastAsia"/>
          <w:lang w:val="en-US" w:eastAsia="zh-Hans"/>
        </w:rPr>
        <w:t>小程序</w:t>
      </w:r>
      <w:r>
        <w:rPr>
          <w:rStyle w:val="Afe"/>
          <w:rFonts w:ascii="宋体" w:eastAsia="宋体" w:hAnsi="宋体" w:cs="宋体" w:hint="eastAsia"/>
        </w:rPr>
        <w:t>支付渠道</w:t>
      </w:r>
      <w:bookmarkEnd w:id="74"/>
      <w:bookmarkEnd w:id="75"/>
    </w:p>
    <w:p w14:paraId="628A57D2" w14:textId="77777777" w:rsidR="007A77B0" w:rsidRDefault="00000000">
      <w:pPr>
        <w:pStyle w:val="A0"/>
        <w:spacing w:line="360" w:lineRule="auto"/>
        <w:ind w:firstLine="360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从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3</w:t>
      </w:r>
      <w:r>
        <w:rPr>
          <w:rStyle w:val="Afe"/>
          <w:rFonts w:ascii="宋体" w:eastAsia="宋体" w:hAnsi="宋体"/>
          <w:sz w:val="21"/>
          <w:szCs w:val="21"/>
          <w:lang w:val="en-US"/>
        </w:rPr>
        <w:t>.0.9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CN"/>
        </w:rPr>
        <w:t>版本之后，支付宝支付改为跳转支付宝小程序完成支付并返回商户App。</w:t>
      </w:r>
    </w:p>
    <w:p w14:paraId="70580747" w14:textId="77777777" w:rsidR="007A77B0" w:rsidRDefault="00000000">
      <w:pPr>
        <w:pStyle w:val="A0"/>
        <w:numPr>
          <w:ilvl w:val="0"/>
          <w:numId w:val="14"/>
        </w:numPr>
        <w:spacing w:line="360" w:lineRule="auto"/>
        <w:rPr>
          <w:rFonts w:ascii="宋体" w:eastAsia="宋体" w:hAnsi="宋体"/>
          <w:b/>
          <w:bCs/>
          <w:sz w:val="21"/>
          <w:szCs w:val="21"/>
          <w:lang w:val="zh-TW" w:eastAsia="zh-TW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实现下单请求功能</w:t>
      </w:r>
    </w:p>
    <w:p w14:paraId="7C1C0F86" w14:textId="77777777" w:rsidR="007A77B0" w:rsidRDefault="00000000">
      <w:pPr>
        <w:pStyle w:val="A0"/>
        <w:spacing w:line="360" w:lineRule="auto"/>
        <w:rPr>
          <w:rStyle w:val="Afe"/>
        </w:rPr>
      </w:pPr>
      <w:r>
        <w:rPr>
          <w:rStyle w:val="Afe"/>
          <w:rFonts w:eastAsia="宋体" w:hint="eastAsia"/>
          <w:sz w:val="21"/>
          <w:szCs w:val="21"/>
        </w:rPr>
        <w:t>下单请求报文示例如下：</w:t>
      </w:r>
    </w:p>
    <w:p w14:paraId="5B8C74B3" w14:textId="77777777" w:rsidR="007A77B0" w:rsidRDefault="00000000">
      <w:pPr>
        <w:pStyle w:val="A0"/>
      </w:pPr>
      <w:r>
        <w:rPr>
          <w:noProof/>
        </w:rPr>
        <w:drawing>
          <wp:inline distT="0" distB="0" distL="114300" distR="114300" wp14:anchorId="58D46819" wp14:editId="67AA7839">
            <wp:extent cx="5269230" cy="2114550"/>
            <wp:effectExtent l="0" t="0" r="3810" b="381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5DBF5" w14:textId="77777777" w:rsidR="007A77B0" w:rsidRDefault="007A77B0">
      <w:pPr>
        <w:pStyle w:val="AA0"/>
        <w:spacing w:line="360" w:lineRule="auto"/>
        <w:rPr>
          <w:rStyle w:val="Afe"/>
          <w:rFonts w:eastAsia="宋体" w:hint="default"/>
          <w:sz w:val="21"/>
          <w:szCs w:val="21"/>
        </w:rPr>
      </w:pPr>
    </w:p>
    <w:p w14:paraId="7CB4132D" w14:textId="77777777" w:rsidR="007A77B0" w:rsidRDefault="00000000">
      <w:pPr>
        <w:pStyle w:val="AA0"/>
        <w:spacing w:line="360" w:lineRule="auto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下单返回报文示例：</w:t>
      </w:r>
    </w:p>
    <w:p w14:paraId="2350A900" w14:textId="77777777" w:rsidR="007A77B0" w:rsidRDefault="007A77B0">
      <w:pPr>
        <w:pStyle w:val="A0"/>
      </w:pPr>
    </w:p>
    <w:p w14:paraId="68701E05" w14:textId="77777777" w:rsidR="007A77B0" w:rsidRDefault="00000000">
      <w:pPr>
        <w:pStyle w:val="A0"/>
      </w:pPr>
      <w:r>
        <w:rPr>
          <w:noProof/>
        </w:rPr>
        <w:lastRenderedPageBreak/>
        <w:drawing>
          <wp:inline distT="0" distB="0" distL="114300" distR="114300" wp14:anchorId="11D30730" wp14:editId="67C7862A">
            <wp:extent cx="5266690" cy="2757170"/>
            <wp:effectExtent l="0" t="0" r="6350" b="1270"/>
            <wp:docPr id="4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C886C" w14:textId="77777777" w:rsidR="007A77B0" w:rsidRDefault="00000000">
      <w:pPr>
        <w:pStyle w:val="A0"/>
        <w:numPr>
          <w:ilvl w:val="0"/>
          <w:numId w:val="14"/>
        </w:numPr>
        <w:spacing w:line="360" w:lineRule="auto"/>
        <w:rPr>
          <w:rStyle w:val="Hyperlink5"/>
          <w:rFonts w:cs="Times New Roman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实现下单请求功能</w:t>
      </w:r>
    </w:p>
    <w:p w14:paraId="1D4A7293" w14:textId="77777777" w:rsidR="007A77B0" w:rsidRDefault="00000000">
      <w:pPr>
        <w:pStyle w:val="AA0"/>
        <w:spacing w:line="360" w:lineRule="auto"/>
        <w:ind w:firstLine="420"/>
        <w:rPr>
          <w:rFonts w:eastAsia="宋体" w:hint="default"/>
        </w:rPr>
      </w:pPr>
      <w:r>
        <w:rPr>
          <w:rStyle w:val="Afe"/>
          <w:rFonts w:eastAsia="宋体"/>
          <w:sz w:val="21"/>
          <w:szCs w:val="21"/>
        </w:rPr>
        <w:t>下单后提取返回报文里的</w:t>
      </w:r>
      <w:r>
        <w:rPr>
          <w:rStyle w:val="Afe"/>
          <w:rFonts w:eastAsia="宋体"/>
          <w:sz w:val="21"/>
          <w:szCs w:val="21"/>
        </w:rPr>
        <w:t>appPayRequest</w:t>
      </w:r>
      <w:r>
        <w:rPr>
          <w:rStyle w:val="Afe"/>
          <w:rFonts w:eastAsia="宋体"/>
          <w:sz w:val="21"/>
          <w:szCs w:val="21"/>
        </w:rPr>
        <w:t>字段值作为支付参数传给</w:t>
      </w:r>
      <w:r>
        <w:rPr>
          <w:rStyle w:val="Afe"/>
          <w:rFonts w:eastAsia="宋体"/>
          <w:sz w:val="21"/>
          <w:szCs w:val="21"/>
        </w:rPr>
        <w:t xml:space="preserve">sdk </w:t>
      </w:r>
      <w:r>
        <w:rPr>
          <w:rStyle w:val="Afe"/>
          <w:rFonts w:eastAsia="宋体"/>
          <w:sz w:val="21"/>
          <w:szCs w:val="21"/>
        </w:rPr>
        <w:t>即可调起支付流程</w:t>
      </w:r>
    </w:p>
    <w:p w14:paraId="4C1A34FD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支付调用代码示例</w:t>
      </w:r>
    </w:p>
    <w:p w14:paraId="246FA19B" w14:textId="77777777" w:rsidR="007A77B0" w:rsidRDefault="00000000">
      <w:pPr>
        <w:pStyle w:val="A0"/>
      </w:pPr>
      <w:r>
        <w:rPr>
          <w:noProof/>
        </w:rPr>
        <w:drawing>
          <wp:inline distT="0" distB="0" distL="114300" distR="114300" wp14:anchorId="6C72EF44" wp14:editId="10520721">
            <wp:extent cx="5266055" cy="1777365"/>
            <wp:effectExtent l="0" t="0" r="6985" b="5715"/>
            <wp:docPr id="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78D06" w14:textId="77777777" w:rsidR="007A77B0" w:rsidRDefault="007A77B0">
      <w:pPr>
        <w:pStyle w:val="A0"/>
      </w:pPr>
    </w:p>
    <w:p w14:paraId="760A1796" w14:textId="77777777" w:rsidR="007A77B0" w:rsidRDefault="00000000">
      <w:pPr>
        <w:pStyle w:val="A0"/>
        <w:numPr>
          <w:ilvl w:val="0"/>
          <w:numId w:val="14"/>
        </w:numPr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支付宝回调</w:t>
      </w:r>
    </w:p>
    <w:p w14:paraId="7C37D1B8" w14:textId="77777777" w:rsidR="007A77B0" w:rsidRDefault="00000000">
      <w:pPr>
        <w:pStyle w:val="A0"/>
        <w:spacing w:line="360" w:lineRule="auto"/>
        <w:ind w:firstLine="33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</w:rPr>
        <w:t>支付宝小程序在支付过程走完后，会通过scheme唤醒用户指定的Activity,把支付结果数据拼接放入Uri以供用户解析提取。</w:t>
      </w:r>
    </w:p>
    <w:p w14:paraId="04758632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</w:rPr>
        <w:t xml:space="preserve">    联系相关人员在后台配置好scheme，用户实现该scheme的Activity并在AndroidManifest.xml配置好，实现好以后就可以在此Activity中，从Intent提取出Uri进行支付状态数据获取了；</w:t>
      </w:r>
    </w:p>
    <w:p w14:paraId="2BA9D381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</w:rPr>
        <w:t>示例scheme是qmfpppay，其相关实例代码如下：</w:t>
      </w:r>
    </w:p>
    <w:p w14:paraId="2D23BD34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</w:rPr>
        <w:t>AndroidManifest.xml清单文件配置：</w:t>
      </w:r>
    </w:p>
    <w:p w14:paraId="4F1E365A" w14:textId="77777777" w:rsidR="007A77B0" w:rsidRDefault="00000000">
      <w:pPr>
        <w:pStyle w:val="A0"/>
      </w:pPr>
      <w:r>
        <w:rPr>
          <w:noProof/>
        </w:rPr>
        <w:lastRenderedPageBreak/>
        <w:drawing>
          <wp:inline distT="0" distB="0" distL="114300" distR="114300" wp14:anchorId="35E84765" wp14:editId="2B07AF55">
            <wp:extent cx="5266055" cy="2113280"/>
            <wp:effectExtent l="0" t="0" r="6985" b="5080"/>
            <wp:docPr id="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7F8F4" w14:textId="77777777" w:rsidR="007A77B0" w:rsidRDefault="00000000">
      <w:pPr>
        <w:pStyle w:val="A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</w:rPr>
        <w:t>从Uri进行支付状态数据提取代码实现：</w:t>
      </w:r>
    </w:p>
    <w:p w14:paraId="13B695D0" w14:textId="77777777" w:rsidR="007A77B0" w:rsidRDefault="007A77B0">
      <w:pPr>
        <w:pStyle w:val="A0"/>
      </w:pPr>
    </w:p>
    <w:p w14:paraId="5E9E18FD" w14:textId="77777777" w:rsidR="007A77B0" w:rsidRDefault="00000000">
      <w:pPr>
        <w:pStyle w:val="HTML"/>
        <w:widowControl/>
        <w:shd w:val="clear" w:color="auto" w:fill="2B2B2B"/>
        <w:rPr>
          <w:color w:val="A9B7C6"/>
          <w:sz w:val="14"/>
          <w:szCs w:val="14"/>
        </w:rPr>
      </w:pPr>
      <w:r>
        <w:rPr>
          <w:rFonts w:hint="eastAsia"/>
          <w:color w:val="CC7832"/>
          <w:sz w:val="14"/>
          <w:szCs w:val="14"/>
          <w:shd w:val="clear" w:color="auto" w:fill="2B2B2B"/>
        </w:rPr>
        <w:t xml:space="preserve">private void </w:t>
      </w:r>
      <w:proofErr w:type="spellStart"/>
      <w:r>
        <w:rPr>
          <w:rFonts w:hint="eastAsia"/>
          <w:color w:val="FFC66D"/>
          <w:sz w:val="14"/>
          <w:szCs w:val="14"/>
          <w:shd w:val="clear" w:color="auto" w:fill="2B2B2B"/>
        </w:rPr>
        <w:t>showMsg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() {</w:t>
      </w:r>
      <w:r>
        <w:rPr>
          <w:rFonts w:hint="eastAsia"/>
          <w:color w:val="A9B7C6"/>
          <w:sz w:val="14"/>
          <w:szCs w:val="14"/>
          <w:shd w:val="clear" w:color="auto" w:fill="2B2B2B"/>
        </w:rPr>
        <w:br/>
        <w:t xml:space="preserve">    </w:t>
      </w:r>
      <w:r>
        <w:rPr>
          <w:rFonts w:hint="eastAsia"/>
          <w:color w:val="CC7832"/>
          <w:sz w:val="14"/>
          <w:szCs w:val="14"/>
          <w:shd w:val="clear" w:color="auto" w:fill="2B2B2B"/>
        </w:rPr>
        <w:t>if</w:t>
      </w:r>
      <w:r>
        <w:rPr>
          <w:rFonts w:hint="eastAsia"/>
          <w:color w:val="A9B7C6"/>
          <w:sz w:val="14"/>
          <w:szCs w:val="14"/>
          <w:shd w:val="clear" w:color="auto" w:fill="2B2B2B"/>
        </w:rPr>
        <w:t>(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getIntent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() != </w:t>
      </w:r>
      <w:r>
        <w:rPr>
          <w:rFonts w:hint="eastAsia"/>
          <w:color w:val="CC7832"/>
          <w:sz w:val="14"/>
          <w:szCs w:val="14"/>
          <w:shd w:val="clear" w:color="auto" w:fill="2B2B2B"/>
        </w:rPr>
        <w:t>null</w:t>
      </w:r>
      <w:r>
        <w:rPr>
          <w:rFonts w:hint="eastAsia"/>
          <w:color w:val="A9B7C6"/>
          <w:sz w:val="14"/>
          <w:szCs w:val="14"/>
          <w:shd w:val="clear" w:color="auto" w:fill="2B2B2B"/>
        </w:rPr>
        <w:t>){</w:t>
      </w:r>
      <w:r>
        <w:rPr>
          <w:rFonts w:hint="eastAsia"/>
          <w:color w:val="A9B7C6"/>
          <w:sz w:val="14"/>
          <w:szCs w:val="14"/>
          <w:shd w:val="clear" w:color="auto" w:fill="2B2B2B"/>
        </w:rPr>
        <w:br/>
        <w:t xml:space="preserve">        </w:t>
      </w:r>
      <w:r>
        <w:rPr>
          <w:rFonts w:hint="eastAsia"/>
          <w:color w:val="CC7832"/>
          <w:sz w:val="14"/>
          <w:szCs w:val="14"/>
          <w:shd w:val="clear" w:color="auto" w:fill="2B2B2B"/>
        </w:rPr>
        <w:t xml:space="preserve">try </w:t>
      </w:r>
      <w:r>
        <w:rPr>
          <w:rFonts w:hint="eastAsia"/>
          <w:color w:val="A9B7C6"/>
          <w:sz w:val="14"/>
          <w:szCs w:val="14"/>
          <w:shd w:val="clear" w:color="auto" w:fill="2B2B2B"/>
        </w:rPr>
        <w:t>{</w:t>
      </w:r>
      <w:r>
        <w:rPr>
          <w:rFonts w:hint="eastAsia"/>
          <w:color w:val="A9B7C6"/>
          <w:sz w:val="14"/>
          <w:szCs w:val="14"/>
          <w:shd w:val="clear" w:color="auto" w:fill="2B2B2B"/>
        </w:rPr>
        <w:br/>
        <w:t xml:space="preserve">            Uri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uri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 =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getIntent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().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getData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()</w:t>
      </w:r>
      <w:r>
        <w:rPr>
          <w:rFonts w:hint="eastAsia"/>
          <w:color w:val="CC7832"/>
          <w:sz w:val="14"/>
          <w:szCs w:val="14"/>
          <w:shd w:val="clear" w:color="auto" w:fill="2B2B2B"/>
        </w:rPr>
        <w:t>;</w:t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  <w:t xml:space="preserve">            </w:t>
      </w:r>
      <w:r>
        <w:rPr>
          <w:rFonts w:hint="eastAsia"/>
          <w:color w:val="808080"/>
          <w:sz w:val="14"/>
          <w:szCs w:val="14"/>
          <w:shd w:val="clear" w:color="auto" w:fill="2B2B2B"/>
        </w:rPr>
        <w:t>//完整路径</w:t>
      </w:r>
      <w:r>
        <w:rPr>
          <w:rFonts w:hint="eastAsia"/>
          <w:color w:val="808080"/>
          <w:sz w:val="14"/>
          <w:szCs w:val="14"/>
          <w:shd w:val="clear" w:color="auto" w:fill="2B2B2B"/>
        </w:rPr>
        <w:br/>
        <w:t xml:space="preserve">            </w:t>
      </w:r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String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url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 =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uri.toString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()</w:t>
      </w:r>
      <w:r>
        <w:rPr>
          <w:rFonts w:hint="eastAsia"/>
          <w:color w:val="CC7832"/>
          <w:sz w:val="14"/>
          <w:szCs w:val="14"/>
          <w:shd w:val="clear" w:color="auto" w:fill="2B2B2B"/>
        </w:rPr>
        <w:t>;</w:t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  <w:t xml:space="preserve">            </w:t>
      </w:r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String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errCode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 =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uri.getQueryParameter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</w:t>
      </w:r>
      <w:r>
        <w:rPr>
          <w:rFonts w:hint="eastAsia"/>
          <w:color w:val="6A8759"/>
          <w:sz w:val="14"/>
          <w:szCs w:val="14"/>
          <w:shd w:val="clear" w:color="auto" w:fill="2B2B2B"/>
        </w:rPr>
        <w:t>"</w:t>
      </w:r>
      <w:proofErr w:type="spellStart"/>
      <w:r>
        <w:rPr>
          <w:rFonts w:hint="eastAsia"/>
          <w:color w:val="6A8759"/>
          <w:sz w:val="14"/>
          <w:szCs w:val="14"/>
          <w:shd w:val="clear" w:color="auto" w:fill="2B2B2B"/>
        </w:rPr>
        <w:t>errCode</w:t>
      </w:r>
      <w:proofErr w:type="spellEnd"/>
      <w:r>
        <w:rPr>
          <w:rFonts w:hint="eastAsia"/>
          <w:color w:val="6A8759"/>
          <w:sz w:val="14"/>
          <w:szCs w:val="14"/>
          <w:shd w:val="clear" w:color="auto" w:fill="2B2B2B"/>
        </w:rPr>
        <w:t>"</w:t>
      </w:r>
      <w:r>
        <w:rPr>
          <w:rFonts w:hint="eastAsia"/>
          <w:color w:val="A9B7C6"/>
          <w:sz w:val="14"/>
          <w:szCs w:val="14"/>
          <w:shd w:val="clear" w:color="auto" w:fill="2B2B2B"/>
        </w:rPr>
        <w:t>)</w:t>
      </w:r>
      <w:r>
        <w:rPr>
          <w:rFonts w:hint="eastAsia"/>
          <w:color w:val="CC7832"/>
          <w:sz w:val="14"/>
          <w:szCs w:val="14"/>
          <w:shd w:val="clear" w:color="auto" w:fill="2B2B2B"/>
        </w:rPr>
        <w:t>;</w:t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  <w:t xml:space="preserve">            </w:t>
      </w:r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String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errStr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 =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uri.getQueryParameter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</w:t>
      </w:r>
      <w:r>
        <w:rPr>
          <w:rFonts w:hint="eastAsia"/>
          <w:color w:val="6A8759"/>
          <w:sz w:val="14"/>
          <w:szCs w:val="14"/>
          <w:shd w:val="clear" w:color="auto" w:fill="2B2B2B"/>
        </w:rPr>
        <w:t>"</w:t>
      </w:r>
      <w:proofErr w:type="spellStart"/>
      <w:r>
        <w:rPr>
          <w:rFonts w:hint="eastAsia"/>
          <w:color w:val="6A8759"/>
          <w:sz w:val="14"/>
          <w:szCs w:val="14"/>
          <w:shd w:val="clear" w:color="auto" w:fill="2B2B2B"/>
        </w:rPr>
        <w:t>errStr</w:t>
      </w:r>
      <w:proofErr w:type="spellEnd"/>
      <w:r>
        <w:rPr>
          <w:rFonts w:hint="eastAsia"/>
          <w:color w:val="6A8759"/>
          <w:sz w:val="14"/>
          <w:szCs w:val="14"/>
          <w:shd w:val="clear" w:color="auto" w:fill="2B2B2B"/>
        </w:rPr>
        <w:t>"</w:t>
      </w:r>
      <w:r>
        <w:rPr>
          <w:rFonts w:hint="eastAsia"/>
          <w:color w:val="A9B7C6"/>
          <w:sz w:val="14"/>
          <w:szCs w:val="14"/>
          <w:shd w:val="clear" w:color="auto" w:fill="2B2B2B"/>
        </w:rPr>
        <w:t>)</w:t>
      </w:r>
      <w:r>
        <w:rPr>
          <w:rFonts w:hint="eastAsia"/>
          <w:color w:val="CC7832"/>
          <w:sz w:val="14"/>
          <w:szCs w:val="14"/>
          <w:shd w:val="clear" w:color="auto" w:fill="2B2B2B"/>
        </w:rPr>
        <w:t>;</w:t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  <w:t xml:space="preserve">            </w:t>
      </w:r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String str = </w:t>
      </w:r>
      <w:r>
        <w:rPr>
          <w:rFonts w:hint="eastAsia"/>
          <w:color w:val="6A8759"/>
          <w:sz w:val="14"/>
          <w:szCs w:val="14"/>
          <w:shd w:val="clear" w:color="auto" w:fill="2B2B2B"/>
        </w:rPr>
        <w:t xml:space="preserve">"支付结果 ===》 </w:t>
      </w:r>
      <w:proofErr w:type="spellStart"/>
      <w:r>
        <w:rPr>
          <w:rFonts w:hint="eastAsia"/>
          <w:color w:val="6A8759"/>
          <w:sz w:val="14"/>
          <w:szCs w:val="14"/>
          <w:shd w:val="clear" w:color="auto" w:fill="2B2B2B"/>
        </w:rPr>
        <w:t>errCode</w:t>
      </w:r>
      <w:proofErr w:type="spellEnd"/>
      <w:r>
        <w:rPr>
          <w:rFonts w:hint="eastAsia"/>
          <w:color w:val="6A8759"/>
          <w:sz w:val="14"/>
          <w:szCs w:val="14"/>
          <w:shd w:val="clear" w:color="auto" w:fill="2B2B2B"/>
        </w:rPr>
        <w:t xml:space="preserve"> = " </w:t>
      </w:r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+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errCode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 + </w:t>
      </w:r>
      <w:r>
        <w:rPr>
          <w:rFonts w:hint="eastAsia"/>
          <w:color w:val="6A8759"/>
          <w:sz w:val="14"/>
          <w:szCs w:val="14"/>
          <w:shd w:val="clear" w:color="auto" w:fill="2B2B2B"/>
        </w:rPr>
        <w:t xml:space="preserve">" ------ </w:t>
      </w:r>
      <w:proofErr w:type="spellStart"/>
      <w:r>
        <w:rPr>
          <w:rFonts w:hint="eastAsia"/>
          <w:color w:val="6A8759"/>
          <w:sz w:val="14"/>
          <w:szCs w:val="14"/>
          <w:shd w:val="clear" w:color="auto" w:fill="2B2B2B"/>
        </w:rPr>
        <w:t>errStr</w:t>
      </w:r>
      <w:proofErr w:type="spellEnd"/>
      <w:r>
        <w:rPr>
          <w:rFonts w:hint="eastAsia"/>
          <w:color w:val="6A8759"/>
          <w:sz w:val="14"/>
          <w:szCs w:val="14"/>
          <w:shd w:val="clear" w:color="auto" w:fill="2B2B2B"/>
        </w:rPr>
        <w:t xml:space="preserve"> = " </w:t>
      </w:r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+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errStr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 + </w:t>
      </w:r>
      <w:r>
        <w:rPr>
          <w:rFonts w:hint="eastAsia"/>
          <w:color w:val="6A8759"/>
          <w:sz w:val="14"/>
          <w:szCs w:val="14"/>
          <w:shd w:val="clear" w:color="auto" w:fill="2B2B2B"/>
        </w:rPr>
        <w:t>"</w:t>
      </w:r>
      <w:r>
        <w:rPr>
          <w:rFonts w:hint="eastAsia"/>
          <w:color w:val="CC7832"/>
          <w:sz w:val="14"/>
          <w:szCs w:val="14"/>
          <w:shd w:val="clear" w:color="auto" w:fill="2B2B2B"/>
        </w:rPr>
        <w:t>\n</w:t>
      </w:r>
      <w:r>
        <w:rPr>
          <w:rFonts w:hint="eastAsia"/>
          <w:color w:val="6A8759"/>
          <w:sz w:val="14"/>
          <w:szCs w:val="14"/>
          <w:shd w:val="clear" w:color="auto" w:fill="2B2B2B"/>
        </w:rPr>
        <w:t xml:space="preserve"> 支付状态 ---&gt; " </w:t>
      </w:r>
      <w:r>
        <w:rPr>
          <w:rFonts w:hint="eastAsia"/>
          <w:color w:val="A9B7C6"/>
          <w:sz w:val="14"/>
          <w:szCs w:val="14"/>
          <w:shd w:val="clear" w:color="auto" w:fill="2B2B2B"/>
        </w:rPr>
        <w:t xml:space="preserve">+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getResultMsg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errCode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)</w:t>
      </w:r>
      <w:r>
        <w:rPr>
          <w:rFonts w:hint="eastAsia"/>
          <w:color w:val="CC7832"/>
          <w:sz w:val="14"/>
          <w:szCs w:val="14"/>
          <w:shd w:val="clear" w:color="auto" w:fill="2B2B2B"/>
        </w:rPr>
        <w:t>;</w:t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  <w:t xml:space="preserve">            </w:t>
      </w:r>
      <w:proofErr w:type="spellStart"/>
      <w:r>
        <w:rPr>
          <w:rFonts w:hint="eastAsia"/>
          <w:color w:val="9876AA"/>
          <w:sz w:val="14"/>
          <w:szCs w:val="14"/>
          <w:shd w:val="clear" w:color="auto" w:fill="2B2B2B"/>
        </w:rPr>
        <w:t>tv</w:t>
      </w:r>
      <w:r>
        <w:rPr>
          <w:rFonts w:hint="eastAsia"/>
          <w:color w:val="A9B7C6"/>
          <w:sz w:val="14"/>
          <w:szCs w:val="14"/>
          <w:shd w:val="clear" w:color="auto" w:fill="2B2B2B"/>
        </w:rPr>
        <w:t>.setText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</w:t>
      </w:r>
      <w:r>
        <w:rPr>
          <w:rFonts w:hint="eastAsia"/>
          <w:color w:val="6A8759"/>
          <w:sz w:val="14"/>
          <w:szCs w:val="14"/>
          <w:shd w:val="clear" w:color="auto" w:fill="2B2B2B"/>
        </w:rPr>
        <w:t xml:space="preserve">"Scheme </w:t>
      </w:r>
      <w:proofErr w:type="spellStart"/>
      <w:r>
        <w:rPr>
          <w:rFonts w:hint="eastAsia"/>
          <w:color w:val="6A8759"/>
          <w:sz w:val="14"/>
          <w:szCs w:val="14"/>
          <w:shd w:val="clear" w:color="auto" w:fill="2B2B2B"/>
        </w:rPr>
        <w:t>url</w:t>
      </w:r>
      <w:proofErr w:type="spellEnd"/>
      <w:r>
        <w:rPr>
          <w:rFonts w:hint="eastAsia"/>
          <w:color w:val="6A8759"/>
          <w:sz w:val="14"/>
          <w:szCs w:val="14"/>
          <w:shd w:val="clear" w:color="auto" w:fill="2B2B2B"/>
        </w:rPr>
        <w:t>="</w:t>
      </w:r>
      <w:r>
        <w:rPr>
          <w:rFonts w:hint="eastAsia"/>
          <w:color w:val="A9B7C6"/>
          <w:sz w:val="14"/>
          <w:szCs w:val="14"/>
          <w:shd w:val="clear" w:color="auto" w:fill="2B2B2B"/>
        </w:rPr>
        <w:t>+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url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+</w:t>
      </w:r>
      <w:r>
        <w:rPr>
          <w:rFonts w:hint="eastAsia"/>
          <w:color w:val="6A8759"/>
          <w:sz w:val="14"/>
          <w:szCs w:val="14"/>
          <w:shd w:val="clear" w:color="auto" w:fill="2B2B2B"/>
        </w:rPr>
        <w:t>"</w:t>
      </w:r>
      <w:r>
        <w:rPr>
          <w:rFonts w:hint="eastAsia"/>
          <w:color w:val="CC7832"/>
          <w:sz w:val="14"/>
          <w:szCs w:val="14"/>
          <w:shd w:val="clear" w:color="auto" w:fill="2B2B2B"/>
        </w:rPr>
        <w:t>\n</w:t>
      </w:r>
      <w:r>
        <w:rPr>
          <w:rFonts w:hint="eastAsia"/>
          <w:color w:val="6A8759"/>
          <w:sz w:val="14"/>
          <w:szCs w:val="14"/>
          <w:shd w:val="clear" w:color="auto" w:fill="2B2B2B"/>
        </w:rPr>
        <w:t xml:space="preserve"> ------------ </w:t>
      </w:r>
      <w:r>
        <w:rPr>
          <w:rFonts w:hint="eastAsia"/>
          <w:color w:val="CC7832"/>
          <w:sz w:val="14"/>
          <w:szCs w:val="14"/>
          <w:shd w:val="clear" w:color="auto" w:fill="2B2B2B"/>
        </w:rPr>
        <w:t>\n</w:t>
      </w:r>
      <w:r>
        <w:rPr>
          <w:rFonts w:hint="eastAsia"/>
          <w:color w:val="6A8759"/>
          <w:sz w:val="14"/>
          <w:szCs w:val="14"/>
          <w:shd w:val="clear" w:color="auto" w:fill="2B2B2B"/>
        </w:rPr>
        <w:t xml:space="preserve">" </w:t>
      </w:r>
      <w:r>
        <w:rPr>
          <w:rFonts w:hint="eastAsia"/>
          <w:color w:val="A9B7C6"/>
          <w:sz w:val="14"/>
          <w:szCs w:val="14"/>
          <w:shd w:val="clear" w:color="auto" w:fill="2B2B2B"/>
        </w:rPr>
        <w:t>+ str )</w:t>
      </w:r>
      <w:r>
        <w:rPr>
          <w:rFonts w:hint="eastAsia"/>
          <w:color w:val="CC7832"/>
          <w:sz w:val="14"/>
          <w:szCs w:val="14"/>
          <w:shd w:val="clear" w:color="auto" w:fill="2B2B2B"/>
        </w:rPr>
        <w:t>;</w:t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  <w:t xml:space="preserve">        </w:t>
      </w:r>
      <w:r>
        <w:rPr>
          <w:rFonts w:hint="eastAsia"/>
          <w:color w:val="A9B7C6"/>
          <w:sz w:val="14"/>
          <w:szCs w:val="14"/>
          <w:shd w:val="clear" w:color="auto" w:fill="2B2B2B"/>
        </w:rPr>
        <w:t>}</w:t>
      </w:r>
      <w:r>
        <w:rPr>
          <w:rFonts w:hint="eastAsia"/>
          <w:color w:val="CC7832"/>
          <w:sz w:val="14"/>
          <w:szCs w:val="14"/>
          <w:shd w:val="clear" w:color="auto" w:fill="2B2B2B"/>
        </w:rPr>
        <w:t xml:space="preserve">catch </w:t>
      </w:r>
      <w:r>
        <w:rPr>
          <w:rFonts w:hint="eastAsia"/>
          <w:color w:val="A9B7C6"/>
          <w:sz w:val="14"/>
          <w:szCs w:val="14"/>
          <w:shd w:val="clear" w:color="auto" w:fill="2B2B2B"/>
        </w:rPr>
        <w:t>(Exception e){</w:t>
      </w:r>
      <w:r>
        <w:rPr>
          <w:rFonts w:hint="eastAsia"/>
          <w:color w:val="A9B7C6"/>
          <w:sz w:val="14"/>
          <w:szCs w:val="14"/>
          <w:shd w:val="clear" w:color="auto" w:fill="2B2B2B"/>
        </w:rPr>
        <w:br/>
        <w:t xml:space="preserve">           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e.getStackTrace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()</w:t>
      </w:r>
      <w:r>
        <w:rPr>
          <w:rFonts w:hint="eastAsia"/>
          <w:color w:val="CC7832"/>
          <w:sz w:val="14"/>
          <w:szCs w:val="14"/>
          <w:shd w:val="clear" w:color="auto" w:fill="2B2B2B"/>
        </w:rPr>
        <w:t>;</w:t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  <w:t xml:space="preserve">            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showMsgDialog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</w:t>
      </w:r>
      <w:proofErr w:type="spellStart"/>
      <w:r>
        <w:rPr>
          <w:rFonts w:hint="eastAsia"/>
          <w:color w:val="A9B7C6"/>
          <w:sz w:val="14"/>
          <w:szCs w:val="14"/>
          <w:shd w:val="clear" w:color="auto" w:fill="2B2B2B"/>
        </w:rPr>
        <w:t>e.getMessage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())</w:t>
      </w:r>
      <w:r>
        <w:rPr>
          <w:rFonts w:hint="eastAsia"/>
          <w:color w:val="CC7832"/>
          <w:sz w:val="14"/>
          <w:szCs w:val="14"/>
          <w:shd w:val="clear" w:color="auto" w:fill="2B2B2B"/>
        </w:rPr>
        <w:t>;</w:t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  <w:t xml:space="preserve">        </w:t>
      </w:r>
      <w:r>
        <w:rPr>
          <w:rFonts w:hint="eastAsia"/>
          <w:color w:val="A9B7C6"/>
          <w:sz w:val="14"/>
          <w:szCs w:val="14"/>
          <w:shd w:val="clear" w:color="auto" w:fill="2B2B2B"/>
        </w:rPr>
        <w:t>}</w:t>
      </w:r>
      <w:r>
        <w:rPr>
          <w:rFonts w:hint="eastAsia"/>
          <w:color w:val="A9B7C6"/>
          <w:sz w:val="14"/>
          <w:szCs w:val="14"/>
          <w:shd w:val="clear" w:color="auto" w:fill="2B2B2B"/>
        </w:rPr>
        <w:br/>
      </w:r>
      <w:r>
        <w:rPr>
          <w:rFonts w:hint="eastAsia"/>
          <w:color w:val="A9B7C6"/>
          <w:sz w:val="14"/>
          <w:szCs w:val="14"/>
          <w:shd w:val="clear" w:color="auto" w:fill="2B2B2B"/>
        </w:rPr>
        <w:br/>
        <w:t xml:space="preserve">    }</w:t>
      </w:r>
      <w:r>
        <w:rPr>
          <w:rFonts w:hint="eastAsia"/>
          <w:color w:val="CC7832"/>
          <w:sz w:val="14"/>
          <w:szCs w:val="14"/>
          <w:shd w:val="clear" w:color="auto" w:fill="2B2B2B"/>
        </w:rPr>
        <w:t xml:space="preserve">else </w:t>
      </w:r>
      <w:r>
        <w:rPr>
          <w:rFonts w:hint="eastAsia"/>
          <w:color w:val="A9B7C6"/>
          <w:sz w:val="14"/>
          <w:szCs w:val="14"/>
          <w:shd w:val="clear" w:color="auto" w:fill="2B2B2B"/>
        </w:rPr>
        <w:t>{</w:t>
      </w:r>
      <w:r>
        <w:rPr>
          <w:rFonts w:hint="eastAsia"/>
          <w:color w:val="A9B7C6"/>
          <w:sz w:val="14"/>
          <w:szCs w:val="14"/>
          <w:shd w:val="clear" w:color="auto" w:fill="2B2B2B"/>
        </w:rPr>
        <w:br/>
        <w:t xml:space="preserve">        </w:t>
      </w:r>
      <w:proofErr w:type="spellStart"/>
      <w:r>
        <w:rPr>
          <w:rFonts w:hint="eastAsia"/>
          <w:color w:val="9876AA"/>
          <w:sz w:val="14"/>
          <w:szCs w:val="14"/>
          <w:shd w:val="clear" w:color="auto" w:fill="2B2B2B"/>
        </w:rPr>
        <w:t>tv</w:t>
      </w:r>
      <w:r>
        <w:rPr>
          <w:rFonts w:hint="eastAsia"/>
          <w:color w:val="A9B7C6"/>
          <w:sz w:val="14"/>
          <w:szCs w:val="14"/>
          <w:shd w:val="clear" w:color="auto" w:fill="2B2B2B"/>
        </w:rPr>
        <w:t>.setText</w:t>
      </w:r>
      <w:proofErr w:type="spellEnd"/>
      <w:r>
        <w:rPr>
          <w:rFonts w:hint="eastAsia"/>
          <w:color w:val="A9B7C6"/>
          <w:sz w:val="14"/>
          <w:szCs w:val="14"/>
          <w:shd w:val="clear" w:color="auto" w:fill="2B2B2B"/>
        </w:rPr>
        <w:t>(</w:t>
      </w:r>
      <w:r>
        <w:rPr>
          <w:rFonts w:hint="eastAsia"/>
          <w:color w:val="6A8759"/>
          <w:sz w:val="14"/>
          <w:szCs w:val="14"/>
          <w:shd w:val="clear" w:color="auto" w:fill="2B2B2B"/>
        </w:rPr>
        <w:t>"内容为空的"</w:t>
      </w:r>
      <w:r>
        <w:rPr>
          <w:rFonts w:hint="eastAsia"/>
          <w:color w:val="A9B7C6"/>
          <w:sz w:val="14"/>
          <w:szCs w:val="14"/>
          <w:shd w:val="clear" w:color="auto" w:fill="2B2B2B"/>
        </w:rPr>
        <w:t>)</w:t>
      </w:r>
      <w:r>
        <w:rPr>
          <w:rFonts w:hint="eastAsia"/>
          <w:color w:val="CC7832"/>
          <w:sz w:val="14"/>
          <w:szCs w:val="14"/>
          <w:shd w:val="clear" w:color="auto" w:fill="2B2B2B"/>
        </w:rPr>
        <w:t>;</w:t>
      </w:r>
      <w:r>
        <w:rPr>
          <w:rFonts w:hint="eastAsia"/>
          <w:color w:val="CC7832"/>
          <w:sz w:val="14"/>
          <w:szCs w:val="14"/>
          <w:shd w:val="clear" w:color="auto" w:fill="2B2B2B"/>
        </w:rPr>
        <w:br/>
        <w:t xml:space="preserve">    </w:t>
      </w:r>
      <w:r>
        <w:rPr>
          <w:rFonts w:hint="eastAsia"/>
          <w:color w:val="A9B7C6"/>
          <w:sz w:val="14"/>
          <w:szCs w:val="14"/>
          <w:shd w:val="clear" w:color="auto" w:fill="2B2B2B"/>
        </w:rPr>
        <w:t>}</w:t>
      </w:r>
      <w:r>
        <w:rPr>
          <w:rFonts w:hint="eastAsia"/>
          <w:color w:val="A9B7C6"/>
          <w:sz w:val="14"/>
          <w:szCs w:val="14"/>
          <w:shd w:val="clear" w:color="auto" w:fill="2B2B2B"/>
        </w:rPr>
        <w:br/>
        <w:t>}</w:t>
      </w:r>
    </w:p>
    <w:p w14:paraId="7231863D" w14:textId="77777777" w:rsidR="007A77B0" w:rsidRDefault="007A77B0">
      <w:pPr>
        <w:pStyle w:val="A0"/>
      </w:pPr>
    </w:p>
    <w:p w14:paraId="70F7B450" w14:textId="77777777" w:rsidR="007A77B0" w:rsidRDefault="00000000">
      <w:pPr>
        <w:pStyle w:val="A0"/>
        <w:rPr>
          <w:rFonts w:ascii="宋体" w:eastAsia="宋体" w:hAnsi="宋体"/>
          <w:sz w:val="21"/>
          <w:szCs w:val="21"/>
        </w:rPr>
      </w:pPr>
      <w:r>
        <w:rPr>
          <w:rFonts w:ascii="宋体" w:eastAsia="宋体" w:hAnsi="宋体" w:hint="eastAsia"/>
          <w:sz w:val="21"/>
          <w:szCs w:val="21"/>
        </w:rPr>
        <w:t>效果图如下：</w:t>
      </w:r>
    </w:p>
    <w:p w14:paraId="69CD5F50" w14:textId="77777777" w:rsidR="007A77B0" w:rsidRDefault="00000000">
      <w:pPr>
        <w:pStyle w:val="A0"/>
      </w:pPr>
      <w:r>
        <w:rPr>
          <w:noProof/>
        </w:rPr>
        <w:drawing>
          <wp:inline distT="0" distB="0" distL="114300" distR="114300" wp14:anchorId="60DE07D9" wp14:editId="40E003F9">
            <wp:extent cx="5234940" cy="2171700"/>
            <wp:effectExtent l="0" t="0" r="7620" b="7620"/>
            <wp:docPr id="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E82D1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 w:cs="宋体"/>
          <w:sz w:val="21"/>
          <w:szCs w:val="21"/>
        </w:rPr>
      </w:pPr>
    </w:p>
    <w:p w14:paraId="3B7D3DFA" w14:textId="77777777" w:rsidR="007A77B0" w:rsidRDefault="00000000">
      <w:pPr>
        <w:pStyle w:val="3"/>
        <w:numPr>
          <w:ilvl w:val="2"/>
          <w:numId w:val="10"/>
        </w:numPr>
        <w:rPr>
          <w:sz w:val="24"/>
          <w:szCs w:val="24"/>
          <w:lang w:val="zh-TW" w:eastAsia="zh-TW"/>
        </w:rPr>
      </w:pPr>
      <w:bookmarkStart w:id="76" w:name="_Toc1529883865"/>
      <w:bookmarkStart w:id="77" w:name="_Toc190353973"/>
      <w:r>
        <w:rPr>
          <w:rStyle w:val="Afe"/>
          <w:rFonts w:ascii="宋体" w:eastAsia="宋体" w:hAnsi="宋体" w:cs="宋体" w:hint="eastAsia"/>
        </w:rPr>
        <w:lastRenderedPageBreak/>
        <w:t>云闪付支付渠道</w:t>
      </w:r>
      <w:bookmarkEnd w:id="76"/>
      <w:bookmarkEnd w:id="77"/>
    </w:p>
    <w:p w14:paraId="4EBF868C" w14:textId="77777777" w:rsidR="007A77B0" w:rsidRDefault="00000000">
      <w:pPr>
        <w:widowControl w:val="0"/>
        <w:autoSpaceDE w:val="0"/>
        <w:autoSpaceDN w:val="0"/>
        <w:adjustRightInd w:val="0"/>
        <w:spacing w:line="360" w:lineRule="auto"/>
        <w:ind w:firstLine="420"/>
        <w:jc w:val="both"/>
        <w:rPr>
          <w:rStyle w:val="Afe"/>
          <w:rFonts w:asciiTheme="minorEastAsia" w:hAnsiTheme="minorEastAsia" w:cs="Consolas"/>
          <w:color w:val="000000"/>
          <w:sz w:val="18"/>
          <w:szCs w:val="18"/>
          <w:lang w:val="en-US" w:eastAsia="zh-CN"/>
        </w:rPr>
      </w:pPr>
      <w:r>
        <w:rPr>
          <w:rStyle w:val="Afe"/>
          <w:rFonts w:asciiTheme="minorEastAsia" w:hAnsiTheme="minorEastAsia" w:hint="eastAsia"/>
          <w:bCs/>
          <w:sz w:val="18"/>
          <w:szCs w:val="18"/>
          <w:lang w:eastAsia="zh-CN"/>
        </w:rPr>
        <w:t>云闪付获取到后台接口下单返回报文后提取appPayRequest字段里的tn码就可以通过</w:t>
      </w:r>
      <w:proofErr w:type="spellStart"/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>UPPayAssistEx.</w:t>
      </w:r>
      <w:r>
        <w:rPr>
          <w:rFonts w:asciiTheme="minorEastAsia" w:hAnsiTheme="minorEastAsia" w:cs="Consolas"/>
          <w:i/>
          <w:iCs/>
          <w:color w:val="000000"/>
          <w:sz w:val="18"/>
          <w:szCs w:val="18"/>
          <w:lang w:eastAsia="zh-TW"/>
        </w:rPr>
        <w:t>startPay</w:t>
      </w:r>
      <w:proofErr w:type="spellEnd"/>
      <w:r>
        <w:rPr>
          <w:rFonts w:asciiTheme="minorEastAsia" w:hAnsiTheme="minorEastAsia" w:cs="Consolas"/>
          <w:i/>
          <w:iCs/>
          <w:color w:val="000000"/>
          <w:sz w:val="18"/>
          <w:szCs w:val="18"/>
          <w:lang w:eastAsia="zh-TW"/>
        </w:rPr>
        <w:t xml:space="preserve"> </w:t>
      </w:r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 xml:space="preserve">(activity, </w:t>
      </w:r>
      <w:r>
        <w:rPr>
          <w:rFonts w:asciiTheme="minorEastAsia" w:hAnsiTheme="minorEastAsia" w:cs="Consolas"/>
          <w:b/>
          <w:bCs/>
          <w:color w:val="000000"/>
          <w:sz w:val="18"/>
          <w:szCs w:val="18"/>
          <w:lang w:eastAsia="zh-TW"/>
        </w:rPr>
        <w:t>null</w:t>
      </w:r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 xml:space="preserve">, </w:t>
      </w:r>
      <w:r>
        <w:rPr>
          <w:rFonts w:asciiTheme="minorEastAsia" w:hAnsiTheme="minorEastAsia" w:cs="Consolas"/>
          <w:b/>
          <w:bCs/>
          <w:color w:val="000000"/>
          <w:sz w:val="18"/>
          <w:szCs w:val="18"/>
          <w:lang w:eastAsia="zh-TW"/>
        </w:rPr>
        <w:t>null</w:t>
      </w:r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 xml:space="preserve">, </w:t>
      </w:r>
      <w:proofErr w:type="spellStart"/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>tn</w:t>
      </w:r>
      <w:proofErr w:type="spellEnd"/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 xml:space="preserve">, </w:t>
      </w:r>
      <w:proofErr w:type="spellStart"/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>serverMode</w:t>
      </w:r>
      <w:proofErr w:type="spellEnd"/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>)</w:t>
      </w:r>
      <w:r>
        <w:rPr>
          <w:rFonts w:asciiTheme="minorEastAsia" w:hAnsiTheme="minorEastAsia" w:cs="Consolas" w:hint="eastAsia"/>
          <w:color w:val="000000"/>
          <w:sz w:val="18"/>
          <w:szCs w:val="18"/>
          <w:lang w:eastAsia="zh-CN"/>
        </w:rPr>
        <w:t>调起支付。</w:t>
      </w:r>
    </w:p>
    <w:p w14:paraId="249983D3" w14:textId="77777777" w:rsidR="007A77B0" w:rsidRDefault="00000000">
      <w:pPr>
        <w:pStyle w:val="A0"/>
        <w:numPr>
          <w:ilvl w:val="0"/>
          <w:numId w:val="15"/>
        </w:numPr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支付回调</w:t>
      </w:r>
    </w:p>
    <w:p w14:paraId="3062FCC3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下单请求报文示例如下：</w:t>
      </w:r>
    </w:p>
    <w:p w14:paraId="608786C6" w14:textId="77777777" w:rsidR="007A77B0" w:rsidRDefault="00000000">
      <w:pPr>
        <w:widowControl w:val="0"/>
        <w:autoSpaceDE w:val="0"/>
        <w:autoSpaceDN w:val="0"/>
        <w:adjustRightInd w:val="0"/>
        <w:jc w:val="both"/>
      </w:pPr>
      <w:r>
        <w:rPr>
          <w:noProof/>
        </w:rPr>
        <w:drawing>
          <wp:inline distT="0" distB="0" distL="114300" distR="114300" wp14:anchorId="6D052FC3" wp14:editId="7B06308A">
            <wp:extent cx="5264150" cy="2302510"/>
            <wp:effectExtent l="0" t="0" r="8890" b="13970"/>
            <wp:docPr id="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A5423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下单返回报文示例：</w:t>
      </w:r>
    </w:p>
    <w:p w14:paraId="208AA65F" w14:textId="77777777" w:rsidR="007A77B0" w:rsidRDefault="00000000">
      <w:pPr>
        <w:widowControl w:val="0"/>
        <w:autoSpaceDE w:val="0"/>
        <w:autoSpaceDN w:val="0"/>
        <w:adjustRightInd w:val="0"/>
        <w:spacing w:line="360" w:lineRule="auto"/>
        <w:jc w:val="both"/>
        <w:rPr>
          <w:lang w:eastAsia="zh-CN"/>
        </w:rPr>
      </w:pPr>
      <w:r>
        <w:rPr>
          <w:noProof/>
        </w:rPr>
        <w:drawing>
          <wp:inline distT="0" distB="0" distL="114300" distR="114300" wp14:anchorId="37812322" wp14:editId="702D92B6">
            <wp:extent cx="5269865" cy="2566035"/>
            <wp:effectExtent l="0" t="0" r="3175" b="952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D5452" w14:textId="77777777" w:rsidR="007A77B0" w:rsidRDefault="00000000">
      <w:pPr>
        <w:pStyle w:val="A0"/>
        <w:numPr>
          <w:ilvl w:val="0"/>
          <w:numId w:val="15"/>
        </w:numPr>
        <w:spacing w:line="360" w:lineRule="auto"/>
        <w:rPr>
          <w:rFonts w:ascii="宋体" w:eastAsia="宋体" w:hAnsi="宋体"/>
          <w:b/>
          <w:bCs/>
          <w:sz w:val="21"/>
          <w:szCs w:val="21"/>
          <w:lang w:val="zh-TW" w:eastAsia="zh-TW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进行支付</w:t>
      </w:r>
    </w:p>
    <w:p w14:paraId="3A387E0B" w14:textId="77777777" w:rsidR="007A77B0" w:rsidRDefault="00000000">
      <w:pPr>
        <w:pStyle w:val="A0"/>
        <w:spacing w:line="360" w:lineRule="auto"/>
        <w:ind w:firstLine="33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Fonts w:asciiTheme="minorEastAsia" w:hAnsiTheme="minorEastAsia" w:cs="微软雅黑" w:hint="eastAsia"/>
          <w:sz w:val="21"/>
          <w:szCs w:val="21"/>
          <w:lang w:eastAsia="zh-TW"/>
        </w:rPr>
        <w:t>在</w:t>
      </w:r>
      <w:r>
        <w:rPr>
          <w:rStyle w:val="Afe"/>
          <w:rFonts w:ascii="宋体" w:eastAsia="宋体" w:hAnsi="宋体" w:cs="Arial Unicode MS" w:hint="eastAsia"/>
          <w:sz w:val="21"/>
          <w:szCs w:val="21"/>
        </w:rPr>
        <w:t>调用支付控件的代码文件中引入</w:t>
      </w:r>
      <w:r>
        <w:rPr>
          <w:rStyle w:val="Afe"/>
          <w:rFonts w:ascii="宋体" w:eastAsia="宋体" w:hAnsi="宋体" w:cs="Arial Unicode MS"/>
          <w:sz w:val="21"/>
          <w:szCs w:val="21"/>
        </w:rPr>
        <w:t>UPPayAssistEx</w:t>
      </w:r>
      <w:r>
        <w:rPr>
          <w:rStyle w:val="Afe"/>
          <w:rFonts w:ascii="宋体" w:eastAsia="宋体" w:hAnsi="宋体" w:cs="Arial Unicode MS" w:hint="eastAsia"/>
          <w:sz w:val="21"/>
          <w:szCs w:val="21"/>
        </w:rPr>
        <w:t>类如：</w:t>
      </w:r>
      <w:r>
        <w:rPr>
          <w:rStyle w:val="Afe"/>
          <w:rFonts w:ascii="宋体" w:eastAsia="宋体" w:hAnsi="宋体" w:cs="Arial Unicode MS"/>
          <w:sz w:val="21"/>
          <w:szCs w:val="21"/>
        </w:rPr>
        <w:t xml:space="preserve"> </w:t>
      </w:r>
    </w:p>
    <w:p w14:paraId="244844F1" w14:textId="77777777" w:rsidR="007A77B0" w:rsidRDefault="00000000">
      <w:pPr>
        <w:pStyle w:val="A0"/>
        <w:spacing w:line="360" w:lineRule="auto"/>
        <w:ind w:firstLine="33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/>
          <w:sz w:val="21"/>
          <w:szCs w:val="21"/>
        </w:rPr>
        <w:t>import com.unionpay.UPPayAssistEx;</w:t>
      </w:r>
    </w:p>
    <w:p w14:paraId="03898CF9" w14:textId="77777777" w:rsidR="007A77B0" w:rsidRDefault="00000000">
      <w:pPr>
        <w:pStyle w:val="A0"/>
        <w:spacing w:line="360" w:lineRule="auto"/>
        <w:ind w:firstLine="33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</w:rPr>
        <w:t>接着可以通过以下方式调用支付控件：</w:t>
      </w:r>
    </w:p>
    <w:p w14:paraId="4EF1E181" w14:textId="77777777" w:rsidR="007A77B0" w:rsidRDefault="00000000">
      <w:pPr>
        <w:pStyle w:val="A0"/>
        <w:spacing w:line="360" w:lineRule="auto"/>
        <w:ind w:firstLine="33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/>
          <w:sz w:val="21"/>
          <w:szCs w:val="21"/>
        </w:rPr>
        <w:t xml:space="preserve">UPPayAssistEx.startPay (activity, null, null, tn, serverMode); </w:t>
      </w:r>
    </w:p>
    <w:p w14:paraId="306502C8" w14:textId="77777777" w:rsidR="007A77B0" w:rsidRDefault="00000000">
      <w:pPr>
        <w:pStyle w:val="A0"/>
        <w:spacing w:line="360" w:lineRule="auto"/>
        <w:ind w:firstLine="33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/>
          <w:sz w:val="21"/>
          <w:szCs w:val="21"/>
        </w:rPr>
        <w:t xml:space="preserve">        tn字段可通过下单请求响应中appPayRequest信息解析获取</w:t>
      </w:r>
    </w:p>
    <w:p w14:paraId="2E28823B" w14:textId="77777777" w:rsidR="007A77B0" w:rsidRDefault="00000000">
      <w:pPr>
        <w:pStyle w:val="A0"/>
        <w:spacing w:line="360" w:lineRule="auto"/>
        <w:ind w:firstLine="33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</w:rPr>
        <w:t xml:space="preserve"> </w:t>
      </w:r>
      <w:r>
        <w:rPr>
          <w:rStyle w:val="Afe"/>
          <w:rFonts w:ascii="宋体" w:eastAsia="宋体" w:hAnsi="宋体" w:cs="Arial Unicode MS"/>
          <w:sz w:val="21"/>
          <w:szCs w:val="21"/>
        </w:rPr>
        <w:t xml:space="preserve">       </w:t>
      </w:r>
      <w:r>
        <w:rPr>
          <w:rStyle w:val="Afe"/>
          <w:rFonts w:ascii="宋体" w:eastAsia="宋体" w:hAnsi="宋体" w:cs="Arial Unicode MS" w:hint="eastAsia"/>
          <w:sz w:val="21"/>
          <w:szCs w:val="21"/>
        </w:rPr>
        <w:t>ser</w:t>
      </w:r>
      <w:r>
        <w:rPr>
          <w:rStyle w:val="Afe"/>
          <w:rFonts w:ascii="宋体" w:eastAsia="宋体" w:hAnsi="宋体" w:cs="Arial Unicode MS"/>
          <w:sz w:val="21"/>
          <w:szCs w:val="21"/>
        </w:rPr>
        <w:t>verMode 为后台环境标识</w:t>
      </w:r>
      <w:r>
        <w:rPr>
          <w:rStyle w:val="Afe"/>
          <w:rFonts w:ascii="宋体" w:eastAsia="宋体" w:hAnsi="宋体" w:cs="Arial Unicode MS" w:hint="eastAsia"/>
          <w:sz w:val="21"/>
          <w:szCs w:val="21"/>
        </w:rPr>
        <w:t>，</w:t>
      </w:r>
      <w:r>
        <w:rPr>
          <w:rStyle w:val="Afe"/>
          <w:rFonts w:ascii="宋体" w:eastAsia="宋体" w:hAnsi="宋体" w:cs="Arial Unicode MS"/>
          <w:sz w:val="21"/>
          <w:szCs w:val="21"/>
        </w:rPr>
        <w:t>默认使用</w:t>
      </w:r>
      <w:r>
        <w:rPr>
          <w:rStyle w:val="Afe"/>
          <w:rFonts w:ascii="宋体" w:eastAsia="宋体" w:hAnsi="宋体" w:cs="Arial Unicode MS" w:hint="eastAsia"/>
          <w:sz w:val="21"/>
          <w:szCs w:val="21"/>
        </w:rPr>
        <w:t>“0</w:t>
      </w:r>
      <w:r>
        <w:rPr>
          <w:rStyle w:val="Afe"/>
          <w:rFonts w:ascii="宋体" w:eastAsia="宋体" w:hAnsi="宋体" w:cs="Arial Unicode MS"/>
          <w:sz w:val="21"/>
          <w:szCs w:val="21"/>
        </w:rPr>
        <w:t>0</w:t>
      </w:r>
      <w:r>
        <w:rPr>
          <w:rStyle w:val="Afe"/>
          <w:rFonts w:ascii="宋体" w:eastAsia="宋体" w:hAnsi="宋体" w:cs="Arial Unicode MS" w:hint="eastAsia"/>
          <w:sz w:val="21"/>
          <w:szCs w:val="21"/>
        </w:rPr>
        <w:t>”生产环境</w:t>
      </w:r>
    </w:p>
    <w:p w14:paraId="6318E786" w14:textId="77777777" w:rsidR="007A77B0" w:rsidRDefault="007A77B0">
      <w:pPr>
        <w:widowControl w:val="0"/>
        <w:autoSpaceDE w:val="0"/>
        <w:autoSpaceDN w:val="0"/>
        <w:adjustRightInd w:val="0"/>
        <w:jc w:val="both"/>
        <w:rPr>
          <w:rFonts w:asciiTheme="minorEastAsia" w:eastAsia="Arial Unicode MS" w:hAnsiTheme="minorEastAsia" w:cs="Consolas"/>
          <w:color w:val="000000"/>
          <w:sz w:val="18"/>
          <w:szCs w:val="18"/>
          <w:lang w:eastAsia="zh-TW"/>
        </w:rPr>
      </w:pPr>
    </w:p>
    <w:p w14:paraId="4D76F491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lastRenderedPageBreak/>
        <w:t>支付调用代码示例</w:t>
      </w:r>
    </w:p>
    <w:p w14:paraId="6791464D" w14:textId="77777777" w:rsidR="007A77B0" w:rsidRDefault="00000000">
      <w:pPr>
        <w:widowControl w:val="0"/>
        <w:autoSpaceDE w:val="0"/>
        <w:autoSpaceDN w:val="0"/>
        <w:adjustRightInd w:val="0"/>
        <w:spacing w:line="360" w:lineRule="auto"/>
        <w:jc w:val="both"/>
      </w:pPr>
      <w:r>
        <w:rPr>
          <w:noProof/>
        </w:rPr>
        <w:drawing>
          <wp:inline distT="0" distB="0" distL="114300" distR="114300" wp14:anchorId="1F623546" wp14:editId="15A27A27">
            <wp:extent cx="5269865" cy="2395855"/>
            <wp:effectExtent l="0" t="0" r="3175" b="1206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9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2D9D4" w14:textId="77777777" w:rsidR="007A77B0" w:rsidRDefault="00000000">
      <w:pPr>
        <w:pStyle w:val="A0"/>
        <w:numPr>
          <w:ilvl w:val="0"/>
          <w:numId w:val="15"/>
        </w:numPr>
        <w:spacing w:line="360" w:lineRule="auto"/>
        <w:rPr>
          <w:rFonts w:ascii="宋体" w:eastAsia="宋体" w:hAnsi="宋体"/>
          <w:b/>
          <w:bCs/>
          <w:sz w:val="21"/>
          <w:szCs w:val="21"/>
          <w:lang w:val="zh-TW" w:eastAsia="zh-TW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支付结果回调</w:t>
      </w:r>
    </w:p>
    <w:p w14:paraId="5EAB7C65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云闪付通过Activity的onActivityResult方法进行回调，示例如下：</w:t>
      </w:r>
    </w:p>
    <w:p w14:paraId="73D01B7C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noProof/>
        </w:rPr>
        <w:drawing>
          <wp:inline distT="0" distB="0" distL="114300" distR="114300" wp14:anchorId="1534D4BB" wp14:editId="26D1C401">
            <wp:extent cx="5267960" cy="5211445"/>
            <wp:effectExtent l="0" t="0" r="5080" b="635"/>
            <wp:docPr id="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21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B5A5D" w14:textId="77777777" w:rsidR="007A77B0" w:rsidRDefault="007A77B0">
      <w:pPr>
        <w:widowControl w:val="0"/>
        <w:autoSpaceDE w:val="0"/>
        <w:autoSpaceDN w:val="0"/>
        <w:adjustRightInd w:val="0"/>
        <w:jc w:val="both"/>
        <w:rPr>
          <w:rFonts w:asciiTheme="minorEastAsia" w:eastAsia="Arial Unicode MS" w:hAnsiTheme="minorEastAsia" w:cs="Consolas"/>
          <w:color w:val="000000"/>
          <w:sz w:val="18"/>
          <w:szCs w:val="18"/>
          <w:lang w:eastAsia="zh-TW"/>
        </w:rPr>
      </w:pPr>
    </w:p>
    <w:p w14:paraId="5B864E11" w14:textId="77777777" w:rsidR="007A77B0" w:rsidRDefault="00000000">
      <w:pPr>
        <w:pStyle w:val="A0"/>
        <w:spacing w:line="360" w:lineRule="auto"/>
        <w:ind w:leftChars="200" w:left="480"/>
        <w:rPr>
          <w:rFonts w:asciiTheme="minorEastAsia" w:eastAsiaTheme="minorEastAsia" w:hAnsiTheme="minorEastAsia"/>
          <w:sz w:val="21"/>
          <w:szCs w:val="21"/>
        </w:rPr>
      </w:pPr>
      <w:r>
        <w:rPr>
          <w:rStyle w:val="Afe"/>
          <w:rFonts w:asciiTheme="minorEastAsia" w:eastAsiaTheme="minorEastAsia" w:hAnsiTheme="minorEastAsia" w:cs="宋体"/>
          <w:b/>
          <w:sz w:val="21"/>
          <w:szCs w:val="21"/>
        </w:rPr>
        <w:lastRenderedPageBreak/>
        <w:t>注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</w:rPr>
        <w:t>：</w:t>
      </w:r>
      <w:r>
        <w:rPr>
          <w:rFonts w:asciiTheme="minorEastAsia" w:eastAsiaTheme="minorEastAsia" w:hAnsiTheme="minorEastAsia" w:cs="宋体" w:hint="eastAsia"/>
          <w:sz w:val="21"/>
          <w:szCs w:val="21"/>
        </w:rPr>
        <w:t>如果应用没有给</w:t>
      </w:r>
      <w:r>
        <w:rPr>
          <w:rFonts w:asciiTheme="minorEastAsia" w:eastAsiaTheme="minorEastAsia" w:hAnsiTheme="minorEastAsia"/>
          <w:sz w:val="21"/>
          <w:szCs w:val="21"/>
        </w:rPr>
        <w:t>Application</w:t>
      </w:r>
      <w:r>
        <w:rPr>
          <w:rFonts w:asciiTheme="minorEastAsia" w:eastAsiaTheme="minorEastAsia" w:hAnsiTheme="minorEastAsia" w:cs="宋体" w:hint="eastAsia"/>
          <w:sz w:val="21"/>
          <w:szCs w:val="21"/>
        </w:rPr>
        <w:t>显示设置</w:t>
      </w:r>
      <w:proofErr w:type="spellStart"/>
      <w:r>
        <w:rPr>
          <w:rFonts w:asciiTheme="minorEastAsia" w:eastAsiaTheme="minorEastAsia" w:hAnsiTheme="minorEastAsia"/>
          <w:sz w:val="21"/>
          <w:szCs w:val="21"/>
        </w:rPr>
        <w:t>dialogTheme</w:t>
      </w:r>
      <w:proofErr w:type="spellEnd"/>
      <w:r>
        <w:rPr>
          <w:rFonts w:asciiTheme="minorEastAsia" w:eastAsiaTheme="minorEastAsia" w:hAnsiTheme="minorEastAsia" w:cs="宋体" w:hint="eastAsia"/>
          <w:sz w:val="21"/>
          <w:szCs w:val="21"/>
        </w:rPr>
        <w:t>，在</w:t>
      </w:r>
      <w:proofErr w:type="spellStart"/>
      <w:r>
        <w:rPr>
          <w:rFonts w:asciiTheme="minorEastAsia" w:eastAsiaTheme="minorEastAsia" w:hAnsiTheme="minorEastAsia"/>
          <w:sz w:val="21"/>
          <w:szCs w:val="21"/>
        </w:rPr>
        <w:t>AndroidQ</w:t>
      </w:r>
      <w:proofErr w:type="spellEnd"/>
      <w:r>
        <w:rPr>
          <w:rFonts w:asciiTheme="minorEastAsia" w:eastAsiaTheme="minorEastAsia" w:hAnsiTheme="minorEastAsia" w:cs="宋体" w:hint="eastAsia"/>
          <w:sz w:val="21"/>
          <w:szCs w:val="21"/>
        </w:rPr>
        <w:t>上可能会出</w:t>
      </w:r>
      <w:r>
        <w:rPr>
          <w:rFonts w:asciiTheme="minorEastAsia" w:eastAsiaTheme="minorEastAsia" w:hAnsiTheme="minorEastAsia"/>
          <w:sz w:val="21"/>
          <w:szCs w:val="21"/>
        </w:rPr>
        <w:br/>
      </w:r>
      <w:r>
        <w:rPr>
          <w:rFonts w:asciiTheme="minorEastAsia" w:eastAsiaTheme="minorEastAsia" w:hAnsiTheme="minorEastAsia" w:cs="宋体" w:hint="eastAsia"/>
          <w:sz w:val="21"/>
          <w:szCs w:val="21"/>
        </w:rPr>
        <w:t>现</w:t>
      </w:r>
      <w:r>
        <w:rPr>
          <w:rFonts w:asciiTheme="minorEastAsia" w:eastAsiaTheme="minorEastAsia" w:hAnsiTheme="minorEastAsia"/>
          <w:sz w:val="21"/>
          <w:szCs w:val="21"/>
        </w:rPr>
        <w:t>dialog</w:t>
      </w:r>
      <w:r>
        <w:rPr>
          <w:rFonts w:asciiTheme="minorEastAsia" w:eastAsiaTheme="minorEastAsia" w:hAnsiTheme="minorEastAsia" w:cs="宋体" w:hint="eastAsia"/>
          <w:sz w:val="21"/>
          <w:szCs w:val="21"/>
        </w:rPr>
        <w:t>是透明的现象，解决方法给</w:t>
      </w:r>
      <w:r>
        <w:rPr>
          <w:noProof/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592B6F" wp14:editId="6FE42FB1">
                <wp:simplePos x="0" y="0"/>
                <wp:positionH relativeFrom="column">
                  <wp:posOffset>431800</wp:posOffset>
                </wp:positionH>
                <wp:positionV relativeFrom="paragraph">
                  <wp:posOffset>481330</wp:posOffset>
                </wp:positionV>
                <wp:extent cx="4408170" cy="914400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8170" cy="91440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12700" cap="flat">
                          <a:noFill/>
                          <a:miter lim="400000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111576E0" w14:textId="77777777" w:rsidR="007A77B0" w:rsidRDefault="00000000">
                            <w:r>
                              <w:rPr>
                                <w:rFonts w:asciiTheme="minorEastAsia" w:hAnsiTheme="minorEastAsia"/>
                                <w:sz w:val="21"/>
                                <w:szCs w:val="21"/>
                              </w:rPr>
                              <w:t>&lt;style name="UPPay"&gt;</w:t>
                            </w:r>
                            <w:r>
                              <w:rPr>
                                <w:rFonts w:asciiTheme="minorEastAsia" w:hAnsiTheme="minorEastAsia"/>
                                <w:sz w:val="21"/>
                                <w:szCs w:val="21"/>
                              </w:rPr>
                              <w:br/>
                              <w:t xml:space="preserve">  &lt;item name="android:dialogTheme"&gt;@android:style/Theme.Dialog</w:t>
                            </w:r>
                            <w:r>
                              <w:rPr>
                                <w:rFonts w:asciiTheme="minorEastAsia" w:hAnsiTheme="minorEastAsia"/>
                                <w:sz w:val="21"/>
                                <w:szCs w:val="21"/>
                              </w:rPr>
                              <w:br/>
                              <w:t xml:space="preserve">  &lt;/item&gt;</w:t>
                            </w:r>
                            <w:r>
                              <w:rPr>
                                <w:rFonts w:asciiTheme="minorEastAsia" w:hAnsiTheme="minorEastAsia"/>
                                <w:sz w:val="21"/>
                                <w:szCs w:val="21"/>
                              </w:rPr>
                              <w:br/>
                              <w:t>&lt;/style&gt;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3810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8592B6F" id="_x0000_t202" coordsize="21600,21600" o:spt="202" path="m,l,21600r21600,l21600,xe">
                <v:stroke joinstyle="miter"/>
                <v:path gradientshapeok="t" o:connecttype="rect"/>
              </v:shapetype>
              <v:shape id="文本框 43" o:spid="_x0000_s1026" type="#_x0000_t202" style="position:absolute;left:0;text-align:left;margin-left:34pt;margin-top:37.9pt;width:347.1pt;height:1in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" fillcolor="#ffc000" stroked="f" strokeweight="1pt">
                <v:stroke miterlimit="4"/>
                <v:textbox style="mso-fit-shape-to-text:t" inset="0,0,0,0">
                  <w:txbxContent>
                    <w:p w14:paraId="111576E0" w14:textId="77777777" w:rsidR="007A77B0" w:rsidRDefault="00000000">
                      <w:r>
                        <w:rPr>
                          <w:rFonts w:asciiTheme="minorEastAsia" w:hAnsiTheme="minorEastAsia"/>
                          <w:sz w:val="21"/>
                          <w:szCs w:val="21"/>
                        </w:rPr>
                        <w:t>&lt;style name="UPPay"&gt;</w:t>
                      </w:r>
                      <w:r>
                        <w:rPr>
                          <w:rFonts w:asciiTheme="minorEastAsia" w:hAnsiTheme="minorEastAsia"/>
                          <w:sz w:val="21"/>
                          <w:szCs w:val="21"/>
                        </w:rPr>
                        <w:br/>
                        <w:t xml:space="preserve">  &lt;item name="android:dialogTheme"&gt;@android:style/Theme.Dialog</w:t>
                      </w:r>
                      <w:r>
                        <w:rPr>
                          <w:rFonts w:asciiTheme="minorEastAsia" w:hAnsiTheme="minorEastAsia"/>
                          <w:sz w:val="21"/>
                          <w:szCs w:val="21"/>
                        </w:rPr>
                        <w:br/>
                        <w:t xml:space="preserve">  &lt;/item&gt;</w:t>
                      </w:r>
                      <w:r>
                        <w:rPr>
                          <w:rFonts w:asciiTheme="minorEastAsia" w:hAnsiTheme="minorEastAsia"/>
                          <w:sz w:val="21"/>
                          <w:szCs w:val="21"/>
                        </w:rPr>
                        <w:br/>
                        <w:t>&lt;/style&gt;</w:t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>
        <w:rPr>
          <w:rFonts w:asciiTheme="minorEastAsia" w:eastAsiaTheme="minorEastAsia" w:hAnsiTheme="minorEastAsia"/>
          <w:sz w:val="21"/>
          <w:szCs w:val="21"/>
        </w:rPr>
        <w:t>com.unionpay.UPPayWapActivity</w:t>
      </w:r>
      <w:proofErr w:type="spellEnd"/>
      <w:r>
        <w:rPr>
          <w:rFonts w:asciiTheme="minorEastAsia" w:eastAsiaTheme="minorEastAsia" w:hAnsiTheme="minorEastAsia" w:cs="宋体" w:hint="eastAsia"/>
          <w:sz w:val="21"/>
          <w:szCs w:val="21"/>
        </w:rPr>
        <w:t>设置一个定义了</w:t>
      </w:r>
      <w:proofErr w:type="spellStart"/>
      <w:r>
        <w:rPr>
          <w:rFonts w:asciiTheme="minorEastAsia" w:eastAsiaTheme="minorEastAsia" w:hAnsiTheme="minorEastAsia"/>
          <w:sz w:val="21"/>
          <w:szCs w:val="21"/>
        </w:rPr>
        <w:t>dialogTheme</w:t>
      </w:r>
      <w:proofErr w:type="spellEnd"/>
      <w:r>
        <w:rPr>
          <w:rFonts w:asciiTheme="minorEastAsia" w:eastAsiaTheme="minorEastAsia" w:hAnsiTheme="minorEastAsia" w:cs="宋体" w:hint="eastAsia"/>
          <w:sz w:val="21"/>
          <w:szCs w:val="21"/>
        </w:rPr>
        <w:t>的主题。如：</w:t>
      </w:r>
      <w:r>
        <w:rPr>
          <w:rFonts w:asciiTheme="minorEastAsia" w:eastAsiaTheme="minorEastAsia" w:hAnsiTheme="minorEastAsia"/>
          <w:sz w:val="21"/>
          <w:szCs w:val="21"/>
        </w:rPr>
        <w:br/>
      </w:r>
    </w:p>
    <w:p w14:paraId="4A6DC96D" w14:textId="77777777" w:rsidR="007A77B0" w:rsidRDefault="007A77B0">
      <w:pPr>
        <w:pStyle w:val="A0"/>
        <w:spacing w:line="360" w:lineRule="auto"/>
        <w:ind w:leftChars="200" w:left="480"/>
        <w:rPr>
          <w:rFonts w:asciiTheme="minorEastAsia" w:eastAsiaTheme="minorEastAsia" w:hAnsiTheme="minorEastAsia" w:cs="宋体"/>
          <w:sz w:val="21"/>
          <w:szCs w:val="21"/>
          <w:lang w:val="zh-TW" w:eastAsia="zh-TW"/>
        </w:rPr>
      </w:pPr>
    </w:p>
    <w:p w14:paraId="70D53FF9" w14:textId="77777777" w:rsidR="007A77B0" w:rsidRDefault="007A77B0">
      <w:pPr>
        <w:pStyle w:val="A0"/>
        <w:spacing w:line="360" w:lineRule="auto"/>
        <w:ind w:leftChars="200" w:left="480"/>
        <w:rPr>
          <w:rFonts w:asciiTheme="minorEastAsia" w:eastAsiaTheme="minorEastAsia" w:hAnsiTheme="minorEastAsia" w:cs="宋体"/>
          <w:sz w:val="21"/>
          <w:szCs w:val="21"/>
          <w:lang w:val="zh-TW" w:eastAsia="zh-TW"/>
        </w:rPr>
      </w:pPr>
    </w:p>
    <w:p w14:paraId="40042A72" w14:textId="77777777" w:rsidR="007A77B0" w:rsidRDefault="007A77B0">
      <w:pPr>
        <w:pStyle w:val="A0"/>
        <w:spacing w:line="360" w:lineRule="auto"/>
        <w:ind w:leftChars="200" w:left="480"/>
        <w:rPr>
          <w:rFonts w:asciiTheme="minorEastAsia" w:eastAsiaTheme="minorEastAsia" w:hAnsiTheme="minorEastAsia" w:cs="宋体"/>
          <w:sz w:val="21"/>
          <w:szCs w:val="21"/>
          <w:lang w:val="zh-TW" w:eastAsia="zh-TW"/>
        </w:rPr>
      </w:pPr>
    </w:p>
    <w:p w14:paraId="7ADD1BF8" w14:textId="77777777" w:rsidR="007A77B0" w:rsidRDefault="00000000">
      <w:pPr>
        <w:pStyle w:val="aff4"/>
        <w:ind w:firstLineChars="100" w:firstLine="214"/>
        <w:rPr>
          <w:rStyle w:val="Afe"/>
          <w:rFonts w:eastAsia="Arial Unicode MS"/>
          <w:b/>
          <w:bCs/>
        </w:rPr>
      </w:pPr>
      <w:r>
        <w:rPr>
          <w:rStyle w:val="Afe"/>
          <w:b/>
          <w:bCs/>
        </w:rPr>
        <w:t>AndroidPay支付渠道</w:t>
      </w:r>
    </w:p>
    <w:p w14:paraId="0F870104" w14:textId="77777777" w:rsidR="007A77B0" w:rsidRDefault="007A77B0">
      <w:pPr>
        <w:pStyle w:val="aff4"/>
        <w:rPr>
          <w:rStyle w:val="Afe"/>
          <w:rFonts w:eastAsia="Arial Unicode MS"/>
          <w:b/>
          <w:bCs/>
        </w:rPr>
      </w:pPr>
    </w:p>
    <w:p w14:paraId="493EBCF6" w14:textId="77777777" w:rsidR="007A77B0" w:rsidRDefault="00000000">
      <w:pPr>
        <w:pStyle w:val="A0"/>
        <w:spacing w:line="360" w:lineRule="auto"/>
        <w:ind w:firstLineChars="200" w:firstLine="420"/>
        <w:rPr>
          <w:rFonts w:ascii="宋体" w:eastAsia="Arial Unicode MS" w:hAnsi="宋体" w:cs="宋体"/>
          <w:sz w:val="21"/>
          <w:szCs w:val="21"/>
          <w:lang w:val="zh-TW" w:eastAsia="zh-TW"/>
        </w:rPr>
      </w:pP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AndroidPay支付方式跟云闪付一样为单独集成调用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</w:rPr>
        <w:t>，</w:t>
      </w:r>
      <w:r>
        <w:rPr>
          <w:rStyle w:val="Afe"/>
          <w:rFonts w:asciiTheme="minorEastAsia" w:eastAsiaTheme="minorEastAsia" w:hAnsiTheme="minorEastAsia" w:cs="宋体"/>
          <w:sz w:val="21"/>
          <w:szCs w:val="21"/>
        </w:rPr>
        <w:t>其调用如下</w:t>
      </w:r>
      <w:r>
        <w:rPr>
          <w:rStyle w:val="Afe"/>
          <w:rFonts w:asciiTheme="minorEastAsia" w:eastAsiaTheme="minorEastAsia" w:hAnsiTheme="minorEastAsia" w:cs="宋体" w:hint="eastAsia"/>
          <w:sz w:val="21"/>
          <w:szCs w:val="21"/>
        </w:rPr>
        <w:t>：</w:t>
      </w:r>
    </w:p>
    <w:p w14:paraId="06E4004A" w14:textId="77777777" w:rsidR="007A77B0" w:rsidRDefault="00000000">
      <w:pPr>
        <w:widowControl w:val="0"/>
        <w:autoSpaceDE w:val="0"/>
        <w:autoSpaceDN w:val="0"/>
        <w:adjustRightInd w:val="0"/>
        <w:ind w:firstLineChars="400" w:firstLine="720"/>
        <w:rPr>
          <w:rFonts w:asciiTheme="minorEastAsia" w:hAnsiTheme="minorEastAsia" w:cs="微软雅黑"/>
          <w:color w:val="000000"/>
          <w:sz w:val="18"/>
          <w:szCs w:val="18"/>
          <w:lang w:eastAsia="zh-TW"/>
        </w:rPr>
      </w:pPr>
      <w:r>
        <w:rPr>
          <w:rFonts w:asciiTheme="minorEastAsia" w:hAnsiTheme="minorEastAsia" w:cs="微软雅黑" w:hint="eastAsia"/>
          <w:color w:val="000000"/>
          <w:sz w:val="18"/>
          <w:szCs w:val="18"/>
          <w:lang w:eastAsia="zh-TW"/>
        </w:rPr>
        <w:t>在调用支付控件的代码文件中引入</w:t>
      </w:r>
      <w:proofErr w:type="spellStart"/>
      <w:r>
        <w:rPr>
          <w:rFonts w:asciiTheme="minorEastAsia" w:hAnsiTheme="minorEastAsia" w:cs="微软雅黑"/>
          <w:color w:val="000000"/>
          <w:sz w:val="18"/>
          <w:szCs w:val="18"/>
          <w:lang w:eastAsia="zh-TW"/>
        </w:rPr>
        <w:t>UPPayAssistEx</w:t>
      </w:r>
      <w:proofErr w:type="spellEnd"/>
      <w:r>
        <w:rPr>
          <w:rFonts w:asciiTheme="minorEastAsia" w:hAnsiTheme="minorEastAsia" w:cs="微软雅黑" w:hint="eastAsia"/>
          <w:color w:val="000000"/>
          <w:sz w:val="18"/>
          <w:szCs w:val="18"/>
          <w:lang w:eastAsia="zh-TW"/>
        </w:rPr>
        <w:t>类如：</w:t>
      </w:r>
      <w:r>
        <w:rPr>
          <w:rFonts w:asciiTheme="minorEastAsia" w:hAnsiTheme="minorEastAsia" w:cs="微软雅黑"/>
          <w:color w:val="000000"/>
          <w:sz w:val="18"/>
          <w:szCs w:val="18"/>
          <w:lang w:eastAsia="zh-TW"/>
        </w:rPr>
        <w:t xml:space="preserve"> </w:t>
      </w:r>
    </w:p>
    <w:p w14:paraId="73EBBEF7" w14:textId="77777777" w:rsidR="007A77B0" w:rsidRDefault="00000000">
      <w:pPr>
        <w:pStyle w:val="A0"/>
        <w:spacing w:line="360" w:lineRule="auto"/>
        <w:ind w:firstLineChars="600" w:firstLine="1080"/>
        <w:rPr>
          <w:rFonts w:asciiTheme="minorEastAsia" w:eastAsiaTheme="minorEastAsia" w:hAnsiTheme="minorEastAsia"/>
          <w:sz w:val="18"/>
          <w:szCs w:val="18"/>
          <w:lang w:eastAsia="zh-TW"/>
        </w:rPr>
      </w:pPr>
      <w:r>
        <w:rPr>
          <w:rFonts w:asciiTheme="minorEastAsia" w:eastAsiaTheme="minorEastAsia" w:hAnsiTheme="minorEastAsia"/>
          <w:sz w:val="18"/>
          <w:szCs w:val="18"/>
          <w:lang w:eastAsia="zh-TW"/>
        </w:rPr>
        <w:t xml:space="preserve">import </w:t>
      </w:r>
      <w:proofErr w:type="spellStart"/>
      <w:proofErr w:type="gramStart"/>
      <w:r>
        <w:rPr>
          <w:rFonts w:asciiTheme="minorEastAsia" w:eastAsiaTheme="minorEastAsia" w:hAnsiTheme="minorEastAsia"/>
          <w:sz w:val="18"/>
          <w:szCs w:val="18"/>
          <w:lang w:eastAsia="zh-TW"/>
        </w:rPr>
        <w:t>com.unionpay</w:t>
      </w:r>
      <w:proofErr w:type="gramEnd"/>
      <w:r>
        <w:rPr>
          <w:rFonts w:asciiTheme="minorEastAsia" w:eastAsiaTheme="minorEastAsia" w:hAnsiTheme="minorEastAsia"/>
          <w:sz w:val="18"/>
          <w:szCs w:val="18"/>
          <w:lang w:eastAsia="zh-TW"/>
        </w:rPr>
        <w:t>.UPPayAssistEx</w:t>
      </w:r>
      <w:proofErr w:type="spellEnd"/>
      <w:r>
        <w:rPr>
          <w:rFonts w:asciiTheme="minorEastAsia" w:eastAsiaTheme="minorEastAsia" w:hAnsiTheme="minorEastAsia"/>
          <w:sz w:val="18"/>
          <w:szCs w:val="18"/>
          <w:lang w:eastAsia="zh-TW"/>
        </w:rPr>
        <w:t>;</w:t>
      </w:r>
    </w:p>
    <w:p w14:paraId="360A10C1" w14:textId="77777777" w:rsidR="007A77B0" w:rsidRDefault="00000000">
      <w:pPr>
        <w:widowControl w:val="0"/>
        <w:autoSpaceDE w:val="0"/>
        <w:autoSpaceDN w:val="0"/>
        <w:adjustRightInd w:val="0"/>
        <w:ind w:firstLineChars="400" w:firstLine="720"/>
        <w:jc w:val="both"/>
        <w:rPr>
          <w:rStyle w:val="Afe"/>
          <w:rFonts w:asciiTheme="minorEastAsia" w:hAnsiTheme="minorEastAsia"/>
          <w:bCs/>
          <w:sz w:val="18"/>
          <w:szCs w:val="18"/>
          <w:lang w:val="en-US"/>
        </w:rPr>
      </w:pPr>
      <w:r>
        <w:rPr>
          <w:rStyle w:val="Afe"/>
          <w:rFonts w:asciiTheme="minorEastAsia" w:hAnsiTheme="minorEastAsia"/>
          <w:bCs/>
          <w:sz w:val="18"/>
          <w:szCs w:val="18"/>
          <w:lang w:val="en-US"/>
        </w:rPr>
        <w:t>使用前需判断当前手机设备</w:t>
      </w:r>
      <w:proofErr w:type="spellStart"/>
      <w:r>
        <w:rPr>
          <w:rStyle w:val="Afe"/>
          <w:rFonts w:asciiTheme="minorEastAsia" w:hAnsiTheme="minorEastAsia"/>
          <w:bCs/>
          <w:sz w:val="18"/>
          <w:szCs w:val="18"/>
          <w:lang w:val="en-US"/>
        </w:rPr>
        <w:t>AndroidPay</w:t>
      </w:r>
      <w:proofErr w:type="spellEnd"/>
      <w:r>
        <w:rPr>
          <w:rStyle w:val="Afe"/>
          <w:rFonts w:asciiTheme="minorEastAsia" w:hAnsiTheme="minorEastAsia"/>
          <w:bCs/>
          <w:sz w:val="18"/>
          <w:szCs w:val="18"/>
          <w:lang w:val="en-US"/>
        </w:rPr>
        <w:t>支持情况</w:t>
      </w:r>
      <w:r>
        <w:rPr>
          <w:rStyle w:val="Afe"/>
          <w:rFonts w:asciiTheme="minorEastAsia" w:hAnsiTheme="minorEastAsia" w:hint="eastAsia"/>
          <w:bCs/>
          <w:sz w:val="18"/>
          <w:szCs w:val="18"/>
          <w:lang w:val="en-US"/>
        </w:rPr>
        <w:t>，</w:t>
      </w:r>
      <w:r>
        <w:rPr>
          <w:rStyle w:val="Afe"/>
          <w:rFonts w:asciiTheme="minorEastAsia" w:hAnsiTheme="minorEastAsia"/>
          <w:bCs/>
          <w:sz w:val="18"/>
          <w:szCs w:val="18"/>
          <w:lang w:val="en-US"/>
        </w:rPr>
        <w:t>可通过以下方式调用支付控件</w:t>
      </w:r>
      <w:r>
        <w:rPr>
          <w:rStyle w:val="Afe"/>
          <w:rFonts w:asciiTheme="minorEastAsia" w:hAnsiTheme="minorEastAsia" w:hint="eastAsia"/>
          <w:bCs/>
          <w:sz w:val="18"/>
          <w:szCs w:val="18"/>
          <w:lang w:val="en-US"/>
        </w:rPr>
        <w:t>：</w:t>
      </w:r>
    </w:p>
    <w:p w14:paraId="3B317BBA" w14:textId="77777777" w:rsidR="007A77B0" w:rsidRDefault="00000000">
      <w:pPr>
        <w:pStyle w:val="Default"/>
        <w:ind w:firstLineChars="600" w:firstLine="1080"/>
        <w:jc w:val="left"/>
        <w:rPr>
          <w:rFonts w:asciiTheme="minorEastAsia" w:eastAsiaTheme="minorEastAsia" w:hAnsiTheme="minorEastAsia" w:cs="宋体" w:hint="default"/>
          <w:sz w:val="18"/>
          <w:szCs w:val="18"/>
        </w:rPr>
      </w:pPr>
      <w:proofErr w:type="spellStart"/>
      <w:r>
        <w:rPr>
          <w:rFonts w:asciiTheme="minorEastAsia" w:eastAsiaTheme="minorEastAsia" w:hAnsiTheme="minorEastAsia" w:cs="宋体"/>
          <w:sz w:val="18"/>
          <w:szCs w:val="18"/>
        </w:rPr>
        <w:t>UPPayAssistEx.</w:t>
      </w:r>
      <w:r>
        <w:rPr>
          <w:rFonts w:asciiTheme="minorEastAsia" w:eastAsiaTheme="minorEastAsia" w:hAnsiTheme="minorEastAsia" w:cs="宋体"/>
          <w:i/>
          <w:iCs/>
          <w:sz w:val="18"/>
          <w:szCs w:val="18"/>
        </w:rPr>
        <w:t>getSEPayInfo</w:t>
      </w:r>
      <w:proofErr w:type="spellEnd"/>
      <w:r>
        <w:rPr>
          <w:rFonts w:asciiTheme="minorEastAsia" w:eastAsiaTheme="minorEastAsia" w:hAnsiTheme="minorEastAsia" w:cs="宋体"/>
          <w:sz w:val="18"/>
          <w:szCs w:val="18"/>
        </w:rPr>
        <w:t>(</w:t>
      </w:r>
      <w:r>
        <w:rPr>
          <w:rFonts w:asciiTheme="minorEastAsia" w:eastAsiaTheme="minorEastAsia" w:hAnsiTheme="minorEastAsia" w:cs="Consolas"/>
          <w:sz w:val="18"/>
          <w:szCs w:val="18"/>
          <w:lang w:eastAsia="zh-TW"/>
        </w:rPr>
        <w:t>activity</w:t>
      </w:r>
      <w:r>
        <w:rPr>
          <w:rFonts w:asciiTheme="minorEastAsia" w:eastAsiaTheme="minorEastAsia" w:hAnsiTheme="minorEastAsia" w:cs="宋体"/>
          <w:sz w:val="18"/>
          <w:szCs w:val="18"/>
        </w:rPr>
        <w:t xml:space="preserve">,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UPQuerySEPay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InfoCallback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 callback)</w:t>
      </w:r>
      <w:r>
        <w:rPr>
          <w:rFonts w:asciiTheme="minorEastAsia" w:eastAsiaTheme="minorEastAsia" w:hAnsiTheme="minorEastAsia" w:cs="宋体"/>
          <w:sz w:val="18"/>
          <w:szCs w:val="18"/>
        </w:rPr>
        <w:t>；</w:t>
      </w:r>
    </w:p>
    <w:p w14:paraId="74647093" w14:textId="77777777" w:rsidR="007A77B0" w:rsidRDefault="00000000">
      <w:pPr>
        <w:widowControl w:val="0"/>
        <w:autoSpaceDE w:val="0"/>
        <w:autoSpaceDN w:val="0"/>
        <w:adjustRightInd w:val="0"/>
        <w:ind w:firstLineChars="600" w:firstLine="1200"/>
        <w:rPr>
          <w:rFonts w:asciiTheme="minorEastAsia" w:hAnsiTheme="minorEastAsia" w:cs="宋体"/>
          <w:color w:val="000000"/>
          <w:sz w:val="20"/>
          <w:szCs w:val="20"/>
          <w:lang w:eastAsia="zh-CN"/>
        </w:rPr>
      </w:pPr>
      <w:r>
        <w:rPr>
          <w:rFonts w:asciiTheme="minorEastAsia" w:hAnsiTheme="minorEastAsia" w:cs="Consolas"/>
          <w:color w:val="000000"/>
          <w:sz w:val="20"/>
          <w:szCs w:val="20"/>
          <w:lang w:eastAsia="zh-CN"/>
        </w:rPr>
        <w:t xml:space="preserve">callback —— </w:t>
      </w:r>
      <w:r>
        <w:rPr>
          <w:rFonts w:asciiTheme="minorEastAsia" w:hAnsiTheme="minorEastAsia" w:cs="宋体" w:hint="eastAsia"/>
          <w:color w:val="000000"/>
          <w:sz w:val="20"/>
          <w:szCs w:val="20"/>
          <w:lang w:eastAsia="zh-CN"/>
        </w:rPr>
        <w:t>该接口定义如下：</w:t>
      </w:r>
      <w:r>
        <w:rPr>
          <w:rFonts w:asciiTheme="minorEastAsia" w:hAnsiTheme="minorEastAsia" w:cs="宋体"/>
          <w:color w:val="000000"/>
          <w:sz w:val="20"/>
          <w:szCs w:val="20"/>
          <w:lang w:eastAsia="zh-CN"/>
        </w:rPr>
        <w:t xml:space="preserve"> </w:t>
      </w:r>
    </w:p>
    <w:p w14:paraId="4C3FA7B8" w14:textId="77777777" w:rsidR="007A77B0" w:rsidRDefault="00000000">
      <w:pPr>
        <w:pStyle w:val="Default"/>
        <w:ind w:leftChars="200" w:left="480" w:firstLineChars="350" w:firstLine="7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r>
        <w:rPr>
          <w:rFonts w:asciiTheme="minorEastAsia" w:eastAsiaTheme="minorEastAsia" w:hAnsiTheme="minorEastAsia" w:cs="Consolas"/>
          <w:bCs/>
          <w:sz w:val="20"/>
          <w:szCs w:val="20"/>
        </w:rPr>
        <w:t>public interface</w:t>
      </w:r>
      <w:r>
        <w:rPr>
          <w:rFonts w:asciiTheme="minorEastAsia" w:eastAsiaTheme="minorEastAsia" w:hAnsiTheme="minorEastAsia" w:cs="Consolas"/>
          <w:b/>
          <w:bCs/>
          <w:sz w:val="20"/>
          <w:szCs w:val="20"/>
        </w:rPr>
        <w:t xml:space="preserve">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UPQuerySEPayInfoCallback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 { </w:t>
      </w:r>
    </w:p>
    <w:p w14:paraId="41122279" w14:textId="77777777" w:rsidR="007A77B0" w:rsidRDefault="00000000">
      <w:pPr>
        <w:pStyle w:val="Default"/>
        <w:ind w:leftChars="200" w:left="480" w:firstLineChars="350" w:firstLine="7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r>
        <w:rPr>
          <w:rFonts w:asciiTheme="minorEastAsia" w:eastAsiaTheme="minorEastAsia" w:hAnsiTheme="minorEastAsia" w:cs="Consolas"/>
          <w:bCs/>
          <w:sz w:val="20"/>
          <w:szCs w:val="20"/>
        </w:rPr>
        <w:t>public void</w:t>
      </w:r>
      <w:r>
        <w:rPr>
          <w:rFonts w:asciiTheme="minorEastAsia" w:eastAsiaTheme="minorEastAsia" w:hAnsiTheme="minorEastAsia" w:cs="Consolas"/>
          <w:b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Theme="minorEastAsia" w:eastAsiaTheme="minorEastAsia" w:hAnsiTheme="minorEastAsia" w:cs="Consolas"/>
          <w:sz w:val="20"/>
          <w:szCs w:val="20"/>
        </w:rPr>
        <w:t>onResult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>(</w:t>
      </w:r>
      <w:proofErr w:type="gramEnd"/>
      <w:r>
        <w:rPr>
          <w:rFonts w:asciiTheme="minorEastAsia" w:eastAsiaTheme="minorEastAsia" w:hAnsiTheme="minorEastAsia" w:cs="Consolas"/>
          <w:sz w:val="20"/>
          <w:szCs w:val="20"/>
        </w:rPr>
        <w:t xml:space="preserve">String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SEName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, String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seType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, int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cardNumbers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, Bundle reserved); </w:t>
      </w:r>
    </w:p>
    <w:p w14:paraId="6FC1539F" w14:textId="77777777" w:rsidR="007A77B0" w:rsidRDefault="00000000">
      <w:pPr>
        <w:pStyle w:val="Default"/>
        <w:ind w:leftChars="200" w:left="480" w:firstLineChars="350" w:firstLine="7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r>
        <w:rPr>
          <w:rFonts w:asciiTheme="minorEastAsia" w:eastAsiaTheme="minorEastAsia" w:hAnsiTheme="minorEastAsia" w:cs="Consolas"/>
          <w:sz w:val="20"/>
          <w:szCs w:val="20"/>
        </w:rPr>
        <w:t>参数如下：</w:t>
      </w:r>
    </w:p>
    <w:p w14:paraId="66B1E888" w14:textId="77777777" w:rsidR="007A77B0" w:rsidRDefault="00000000">
      <w:pPr>
        <w:pStyle w:val="Default"/>
        <w:ind w:leftChars="200" w:left="480" w:firstLineChars="350" w:firstLine="7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r>
        <w:rPr>
          <w:rFonts w:asciiTheme="minorEastAsia" w:eastAsiaTheme="minorEastAsia" w:hAnsiTheme="minorEastAsia" w:cs="Consolas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 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SEName</w:t>
      </w:r>
      <w:proofErr w:type="spellEnd"/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Consolas"/>
          <w:sz w:val="20"/>
          <w:szCs w:val="20"/>
        </w:rPr>
        <w:t>--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手机Pay名称</w:t>
      </w:r>
    </w:p>
    <w:p w14:paraId="5232874A" w14:textId="77777777" w:rsidR="007A77B0" w:rsidRDefault="00000000">
      <w:pPr>
        <w:pStyle w:val="Default"/>
        <w:ind w:leftChars="200" w:left="480" w:firstLineChars="550" w:firstLine="11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seType</w:t>
      </w:r>
      <w:proofErr w:type="spellEnd"/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Consolas"/>
          <w:sz w:val="20"/>
          <w:szCs w:val="20"/>
        </w:rPr>
        <w:t>--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与手机Pay名称对应的类别</w:t>
      </w:r>
    </w:p>
    <w:p w14:paraId="777D1292" w14:textId="77777777" w:rsidR="007A77B0" w:rsidRDefault="00000000">
      <w:pPr>
        <w:pStyle w:val="Default"/>
        <w:ind w:leftChars="200" w:left="480" w:firstLineChars="550" w:firstLine="11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proofErr w:type="spellStart"/>
      <w:r>
        <w:rPr>
          <w:rFonts w:asciiTheme="minorEastAsia" w:eastAsiaTheme="minorEastAsia" w:hAnsiTheme="minorEastAsia" w:cs="Consolas" w:hint="default"/>
          <w:sz w:val="20"/>
          <w:szCs w:val="20"/>
        </w:rPr>
        <w:t>cardNumbers</w:t>
      </w:r>
      <w:proofErr w:type="spellEnd"/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Consolas"/>
          <w:sz w:val="20"/>
          <w:szCs w:val="20"/>
        </w:rPr>
        <w:t>--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卡数量</w:t>
      </w:r>
    </w:p>
    <w:p w14:paraId="143E7270" w14:textId="77777777" w:rsidR="007A77B0" w:rsidRDefault="00000000">
      <w:pPr>
        <w:pStyle w:val="Default"/>
        <w:ind w:leftChars="200" w:left="480" w:firstLineChars="550" w:firstLine="11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reserved </w:t>
      </w:r>
      <w:r>
        <w:rPr>
          <w:rFonts w:asciiTheme="minorEastAsia" w:eastAsiaTheme="minorEastAsia" w:hAnsiTheme="minorEastAsia" w:cs="Consolas"/>
          <w:sz w:val="20"/>
          <w:szCs w:val="20"/>
        </w:rPr>
        <w:t>--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保留字段</w:t>
      </w:r>
    </w:p>
    <w:p w14:paraId="3AB8EEDB" w14:textId="77777777" w:rsidR="007A77B0" w:rsidRDefault="00000000">
      <w:pPr>
        <w:pStyle w:val="Default"/>
        <w:ind w:leftChars="200" w:left="480" w:firstLineChars="350" w:firstLine="7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r>
        <w:rPr>
          <w:rFonts w:asciiTheme="minorEastAsia" w:eastAsiaTheme="minorEastAsia" w:hAnsiTheme="minorEastAsia" w:cs="Consolas"/>
          <w:bCs/>
          <w:sz w:val="20"/>
          <w:szCs w:val="20"/>
        </w:rPr>
        <w:t>public void</w:t>
      </w:r>
      <w:r>
        <w:rPr>
          <w:rFonts w:asciiTheme="minorEastAsia" w:eastAsiaTheme="minorEastAsia" w:hAnsiTheme="minorEastAsia" w:cs="Consolas"/>
          <w:b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Theme="minorEastAsia" w:eastAsiaTheme="minorEastAsia" w:hAnsiTheme="minorEastAsia" w:cs="Consolas"/>
          <w:sz w:val="20"/>
          <w:szCs w:val="20"/>
        </w:rPr>
        <w:t>onError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>(</w:t>
      </w:r>
      <w:proofErr w:type="gramEnd"/>
      <w:r>
        <w:rPr>
          <w:rFonts w:asciiTheme="minorEastAsia" w:eastAsiaTheme="minorEastAsia" w:hAnsiTheme="minorEastAsia" w:cs="Consolas"/>
          <w:sz w:val="20"/>
          <w:szCs w:val="20"/>
        </w:rPr>
        <w:t xml:space="preserve">String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SEName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, String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seType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, String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errorCode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, String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errorDesc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); </w:t>
      </w:r>
    </w:p>
    <w:p w14:paraId="63B01BED" w14:textId="77777777" w:rsidR="007A77B0" w:rsidRDefault="00000000">
      <w:pPr>
        <w:pStyle w:val="Default"/>
        <w:ind w:leftChars="200" w:left="480" w:firstLineChars="350" w:firstLine="7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r>
        <w:rPr>
          <w:rFonts w:asciiTheme="minorEastAsia" w:eastAsiaTheme="minorEastAsia" w:hAnsiTheme="minorEastAsia" w:cs="Consolas"/>
          <w:sz w:val="20"/>
          <w:szCs w:val="20"/>
        </w:rPr>
        <w:t>参数如下：</w:t>
      </w:r>
    </w:p>
    <w:p w14:paraId="762C412A" w14:textId="77777777" w:rsidR="007A77B0" w:rsidRDefault="00000000">
      <w:pPr>
        <w:pStyle w:val="Default"/>
        <w:ind w:leftChars="200" w:left="480" w:firstLineChars="350" w:firstLine="7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r>
        <w:rPr>
          <w:rFonts w:asciiTheme="minorEastAsia" w:eastAsiaTheme="minorEastAsia" w:hAnsiTheme="minorEastAsia" w:cs="Consolas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  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SEName</w:t>
      </w:r>
      <w:proofErr w:type="spellEnd"/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Consolas"/>
          <w:sz w:val="20"/>
          <w:szCs w:val="20"/>
        </w:rPr>
        <w:t>--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手机Pay名称</w:t>
      </w:r>
    </w:p>
    <w:p w14:paraId="1ACCE1F2" w14:textId="77777777" w:rsidR="007A77B0" w:rsidRDefault="00000000">
      <w:pPr>
        <w:pStyle w:val="Default"/>
        <w:ind w:leftChars="200" w:left="480" w:firstLineChars="550" w:firstLine="11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seType</w:t>
      </w:r>
      <w:proofErr w:type="spellEnd"/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Consolas"/>
          <w:sz w:val="20"/>
          <w:szCs w:val="20"/>
        </w:rPr>
        <w:t>--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与手机Pay名称对应的类别</w:t>
      </w:r>
    </w:p>
    <w:p w14:paraId="4104B3CA" w14:textId="77777777" w:rsidR="007A77B0" w:rsidRDefault="00000000">
      <w:pPr>
        <w:pStyle w:val="Default"/>
        <w:ind w:leftChars="200" w:left="480" w:firstLineChars="550" w:firstLine="11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errorCode</w:t>
      </w:r>
      <w:proofErr w:type="spellEnd"/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Consolas"/>
          <w:sz w:val="20"/>
          <w:szCs w:val="20"/>
        </w:rPr>
        <w:t>--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错误情况及对应的错误码</w:t>
      </w:r>
      <w:r>
        <w:rPr>
          <w:rFonts w:asciiTheme="minorEastAsia" w:eastAsiaTheme="minorEastAsia" w:hAnsiTheme="minorEastAsia" w:cs="Consolas"/>
          <w:sz w:val="20"/>
          <w:szCs w:val="20"/>
        </w:rPr>
        <w:t>：</w:t>
      </w:r>
    </w:p>
    <w:p w14:paraId="6C723308" w14:textId="77777777" w:rsidR="007A77B0" w:rsidRDefault="00000000">
      <w:pPr>
        <w:pStyle w:val="Default"/>
        <w:ind w:firstLineChars="1000" w:firstLine="2000"/>
        <w:jc w:val="left"/>
        <w:rPr>
          <w:rFonts w:asciiTheme="minorEastAsia" w:eastAsiaTheme="minorEastAsia" w:hAnsiTheme="minorEastAsia" w:cs="宋体" w:hint="default"/>
          <w:sz w:val="20"/>
          <w:szCs w:val="20"/>
        </w:rPr>
      </w:pPr>
      <w:r>
        <w:rPr>
          <w:rFonts w:asciiTheme="minorEastAsia" w:eastAsiaTheme="minorEastAsia" w:hAnsiTheme="minorEastAsia" w:cs="Consolas" w:hint="default"/>
          <w:sz w:val="20"/>
          <w:szCs w:val="20"/>
        </w:rPr>
        <w:t>1.</w:t>
      </w:r>
      <w:r>
        <w:rPr>
          <w:rFonts w:asciiTheme="minorEastAsia" w:eastAsiaTheme="minorEastAsia" w:hAnsiTheme="minorEastAsia" w:cs="Consolas"/>
          <w:sz w:val="20"/>
          <w:szCs w:val="20"/>
        </w:rPr>
        <w:t>XXpay</w:t>
      </w:r>
      <w:r>
        <w:rPr>
          <w:rFonts w:asciiTheme="minorEastAsia" w:eastAsiaTheme="minorEastAsia" w:hAnsiTheme="minorEastAsia" w:cs="宋体"/>
          <w:sz w:val="20"/>
          <w:szCs w:val="20"/>
        </w:rPr>
        <w:t>未安装或</w:t>
      </w:r>
      <w:r>
        <w:rPr>
          <w:rFonts w:asciiTheme="minorEastAsia" w:eastAsiaTheme="minorEastAsia" w:hAnsiTheme="minorEastAsia" w:cs="Consolas"/>
          <w:sz w:val="20"/>
          <w:szCs w:val="20"/>
        </w:rPr>
        <w:t>TSM</w:t>
      </w:r>
      <w:r>
        <w:rPr>
          <w:rFonts w:asciiTheme="minorEastAsia" w:eastAsiaTheme="minorEastAsia" w:hAnsiTheme="minorEastAsia" w:cs="宋体"/>
          <w:sz w:val="20"/>
          <w:szCs w:val="20"/>
        </w:rPr>
        <w:t>控件版本低 ERROR_NOT_SUPPORT = "01"</w:t>
      </w:r>
    </w:p>
    <w:p w14:paraId="741CB443" w14:textId="77777777" w:rsidR="007A77B0" w:rsidRDefault="00000000">
      <w:pPr>
        <w:pStyle w:val="Default"/>
        <w:ind w:leftChars="200" w:left="480" w:firstLineChars="750" w:firstLine="1500"/>
        <w:jc w:val="left"/>
        <w:rPr>
          <w:rFonts w:asciiTheme="minorEastAsia" w:eastAsiaTheme="minorEastAsia" w:hAnsiTheme="minorEastAsia" w:cs="宋体" w:hint="default"/>
          <w:sz w:val="20"/>
          <w:szCs w:val="20"/>
        </w:rPr>
      </w:pPr>
      <w:r>
        <w:rPr>
          <w:rFonts w:asciiTheme="minorEastAsia" w:eastAsiaTheme="minorEastAsia" w:hAnsiTheme="minorEastAsia" w:cs="Consolas" w:hint="default"/>
          <w:sz w:val="20"/>
          <w:szCs w:val="20"/>
        </w:rPr>
        <w:t>2.</w:t>
      </w:r>
      <w:r>
        <w:rPr>
          <w:rFonts w:asciiTheme="minorEastAsia" w:eastAsiaTheme="minorEastAsia" w:hAnsiTheme="minorEastAsia" w:cs="宋体"/>
          <w:sz w:val="20"/>
          <w:szCs w:val="20"/>
        </w:rPr>
        <w:t>硬件不支持</w:t>
      </w: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XXpay</w:t>
      </w:r>
      <w:proofErr w:type="spellEnd"/>
      <w:r>
        <w:rPr>
          <w:rFonts w:asciiTheme="minorEastAsia" w:eastAsiaTheme="minorEastAsia" w:hAnsiTheme="minorEastAsia" w:cs="Consolas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宋体"/>
          <w:sz w:val="20"/>
          <w:szCs w:val="20"/>
        </w:rPr>
        <w:t>ERROR_NOT_SUPPORT = "01"</w:t>
      </w:r>
    </w:p>
    <w:p w14:paraId="0C3C6002" w14:textId="77777777" w:rsidR="007A77B0" w:rsidRDefault="00000000">
      <w:pPr>
        <w:widowControl w:val="0"/>
        <w:autoSpaceDE w:val="0"/>
        <w:autoSpaceDN w:val="0"/>
        <w:adjustRightInd w:val="0"/>
        <w:ind w:firstLineChars="1000" w:firstLine="2000"/>
        <w:rPr>
          <w:rFonts w:asciiTheme="minorEastAsia" w:hAnsiTheme="minorEastAsia" w:cs="宋体"/>
          <w:color w:val="000000"/>
          <w:sz w:val="20"/>
          <w:szCs w:val="20"/>
          <w:lang w:eastAsia="zh-CN"/>
        </w:rPr>
      </w:pPr>
      <w:r>
        <w:rPr>
          <w:rFonts w:asciiTheme="minorEastAsia" w:hAnsiTheme="minorEastAsia" w:cs="Consolas"/>
          <w:color w:val="000000"/>
          <w:sz w:val="20"/>
          <w:szCs w:val="20"/>
          <w:lang w:eastAsia="zh-CN"/>
        </w:rPr>
        <w:t>3.</w:t>
      </w:r>
      <w:r>
        <w:rPr>
          <w:rFonts w:asciiTheme="minorEastAsia" w:hAnsiTheme="minorEastAsia" w:cs="宋体" w:hint="eastAsia"/>
          <w:color w:val="000000"/>
          <w:sz w:val="20"/>
          <w:szCs w:val="20"/>
          <w:lang w:eastAsia="zh-CN"/>
        </w:rPr>
        <w:t>未开通</w:t>
      </w:r>
      <w:proofErr w:type="spellStart"/>
      <w:r>
        <w:rPr>
          <w:rFonts w:asciiTheme="minorEastAsia" w:hAnsiTheme="minorEastAsia" w:cs="Consolas"/>
          <w:color w:val="000000"/>
          <w:sz w:val="20"/>
          <w:szCs w:val="20"/>
          <w:lang w:eastAsia="zh-CN"/>
        </w:rPr>
        <w:t>XXpay</w:t>
      </w:r>
      <w:proofErr w:type="spellEnd"/>
      <w:r>
        <w:rPr>
          <w:rFonts w:asciiTheme="minorEastAsia" w:hAnsiTheme="minorEastAsia" w:cs="Consolas"/>
          <w:color w:val="000000"/>
          <w:sz w:val="20"/>
          <w:szCs w:val="20"/>
          <w:lang w:eastAsia="zh-CN"/>
        </w:rPr>
        <w:t xml:space="preserve"> </w:t>
      </w:r>
      <w:r>
        <w:rPr>
          <w:rFonts w:asciiTheme="minorEastAsia" w:hAnsiTheme="minorEastAsia" w:cs="宋体"/>
          <w:color w:val="000000"/>
          <w:sz w:val="20"/>
          <w:szCs w:val="20"/>
          <w:lang w:eastAsia="zh-CN"/>
        </w:rPr>
        <w:t>ERROR_NOT_READY = "02"</w:t>
      </w:r>
    </w:p>
    <w:p w14:paraId="033BF556" w14:textId="77777777" w:rsidR="007A77B0" w:rsidRDefault="00000000">
      <w:pPr>
        <w:widowControl w:val="0"/>
        <w:autoSpaceDE w:val="0"/>
        <w:autoSpaceDN w:val="0"/>
        <w:adjustRightInd w:val="0"/>
        <w:ind w:firstLineChars="1000" w:firstLine="2000"/>
        <w:rPr>
          <w:rFonts w:asciiTheme="minorEastAsia" w:hAnsiTheme="minorEastAsia" w:cs="宋体"/>
          <w:color w:val="000000"/>
          <w:sz w:val="20"/>
          <w:szCs w:val="20"/>
          <w:lang w:eastAsia="zh-CN"/>
        </w:rPr>
      </w:pPr>
      <w:r>
        <w:rPr>
          <w:rFonts w:asciiTheme="minorEastAsia" w:hAnsiTheme="minorEastAsia" w:cs="Consolas"/>
          <w:color w:val="000000"/>
          <w:sz w:val="20"/>
          <w:szCs w:val="20"/>
          <w:lang w:eastAsia="zh-CN"/>
        </w:rPr>
        <w:t>4.</w:t>
      </w:r>
      <w:r>
        <w:rPr>
          <w:rFonts w:asciiTheme="minorEastAsia" w:hAnsiTheme="minorEastAsia" w:cs="宋体" w:hint="eastAsia"/>
          <w:color w:val="000000"/>
          <w:sz w:val="20"/>
          <w:szCs w:val="20"/>
          <w:lang w:eastAsia="zh-CN"/>
        </w:rPr>
        <w:t>可用卡数为</w:t>
      </w:r>
      <w:r>
        <w:rPr>
          <w:rFonts w:asciiTheme="minorEastAsia" w:hAnsiTheme="minorEastAsia" w:cs="Consolas"/>
          <w:color w:val="000000"/>
          <w:sz w:val="20"/>
          <w:szCs w:val="20"/>
          <w:lang w:eastAsia="zh-CN"/>
        </w:rPr>
        <w:t xml:space="preserve">0 </w:t>
      </w:r>
      <w:r>
        <w:rPr>
          <w:rFonts w:asciiTheme="minorEastAsia" w:hAnsiTheme="minorEastAsia" w:cs="宋体"/>
          <w:color w:val="000000"/>
          <w:sz w:val="20"/>
          <w:szCs w:val="20"/>
          <w:lang w:eastAsia="zh-CN"/>
        </w:rPr>
        <w:t>ERROR_NOT_READY = "02"</w:t>
      </w:r>
    </w:p>
    <w:p w14:paraId="2E3F9818" w14:textId="77777777" w:rsidR="007A77B0" w:rsidRDefault="00000000">
      <w:pPr>
        <w:widowControl w:val="0"/>
        <w:autoSpaceDE w:val="0"/>
        <w:autoSpaceDN w:val="0"/>
        <w:adjustRightInd w:val="0"/>
        <w:ind w:firstLineChars="1000" w:firstLine="2000"/>
        <w:rPr>
          <w:rFonts w:asciiTheme="minorEastAsia" w:hAnsiTheme="minorEastAsia" w:cs="宋体"/>
          <w:color w:val="000000"/>
          <w:sz w:val="20"/>
          <w:szCs w:val="20"/>
          <w:lang w:eastAsia="zh-CN"/>
        </w:rPr>
      </w:pPr>
      <w:r>
        <w:rPr>
          <w:rFonts w:asciiTheme="minorEastAsia" w:hAnsiTheme="minorEastAsia" w:cs="Consolas"/>
          <w:color w:val="000000"/>
          <w:sz w:val="20"/>
          <w:szCs w:val="20"/>
          <w:lang w:eastAsia="zh-CN"/>
        </w:rPr>
        <w:t>5.</w:t>
      </w:r>
      <w:r>
        <w:rPr>
          <w:rFonts w:asciiTheme="minorEastAsia" w:hAnsiTheme="minorEastAsia" w:cs="宋体" w:hint="eastAsia"/>
          <w:color w:val="000000"/>
          <w:sz w:val="20"/>
          <w:szCs w:val="20"/>
          <w:lang w:eastAsia="zh-CN"/>
        </w:rPr>
        <w:t>检测未安装</w:t>
      </w:r>
      <w:r>
        <w:rPr>
          <w:rFonts w:asciiTheme="minorEastAsia" w:hAnsiTheme="minorEastAsia" w:cs="Consolas"/>
          <w:color w:val="000000"/>
          <w:sz w:val="20"/>
          <w:szCs w:val="20"/>
          <w:lang w:eastAsia="zh-CN"/>
        </w:rPr>
        <w:t>TSM</w:t>
      </w:r>
      <w:r>
        <w:rPr>
          <w:rFonts w:asciiTheme="minorEastAsia" w:hAnsiTheme="minorEastAsia" w:cs="宋体" w:hint="eastAsia"/>
          <w:color w:val="000000"/>
          <w:sz w:val="20"/>
          <w:szCs w:val="20"/>
          <w:lang w:eastAsia="zh-CN"/>
        </w:rPr>
        <w:t>控件</w:t>
      </w:r>
      <w:r>
        <w:rPr>
          <w:rFonts w:asciiTheme="minorEastAsia" w:hAnsiTheme="minorEastAsia" w:cs="宋体"/>
          <w:color w:val="000000"/>
          <w:sz w:val="20"/>
          <w:szCs w:val="20"/>
          <w:lang w:eastAsia="zh-CN"/>
        </w:rPr>
        <w:t xml:space="preserve"> ERROR_NOT_SUPPORT = "04"</w:t>
      </w:r>
    </w:p>
    <w:p w14:paraId="58BA9EDF" w14:textId="77777777" w:rsidR="007A77B0" w:rsidRDefault="00000000">
      <w:pPr>
        <w:pStyle w:val="Default"/>
        <w:ind w:leftChars="200" w:left="480" w:firstLineChars="750" w:firstLine="15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r>
        <w:rPr>
          <w:rFonts w:asciiTheme="minorEastAsia" w:eastAsiaTheme="minorEastAsia" w:hAnsiTheme="minorEastAsia" w:cs="Consolas"/>
          <w:sz w:val="20"/>
          <w:szCs w:val="20"/>
        </w:rPr>
        <w:t>6.</w:t>
      </w:r>
      <w:r>
        <w:rPr>
          <w:rFonts w:asciiTheme="minorEastAsia" w:eastAsiaTheme="minorEastAsia" w:hAnsiTheme="minorEastAsia" w:cs="宋体"/>
          <w:sz w:val="20"/>
          <w:szCs w:val="20"/>
        </w:rPr>
        <w:t>接口超时 ERROR_TIMEOUT = "10"</w:t>
      </w:r>
    </w:p>
    <w:p w14:paraId="0A6DACCD" w14:textId="77777777" w:rsidR="007A77B0" w:rsidRDefault="00000000">
      <w:pPr>
        <w:pStyle w:val="Default"/>
        <w:ind w:leftChars="200" w:left="480" w:firstLineChars="550" w:firstLine="1100"/>
        <w:jc w:val="left"/>
        <w:rPr>
          <w:rFonts w:asciiTheme="minorEastAsia" w:eastAsiaTheme="minorEastAsia" w:hAnsiTheme="minorEastAsia" w:cs="Consolas" w:hint="default"/>
          <w:sz w:val="20"/>
          <w:szCs w:val="20"/>
        </w:rPr>
      </w:pPr>
      <w:proofErr w:type="spellStart"/>
      <w:r>
        <w:rPr>
          <w:rFonts w:asciiTheme="minorEastAsia" w:eastAsiaTheme="minorEastAsia" w:hAnsiTheme="minorEastAsia" w:cs="Consolas"/>
          <w:sz w:val="20"/>
          <w:szCs w:val="20"/>
        </w:rPr>
        <w:t>errorDesc</w:t>
      </w:r>
      <w:proofErr w:type="spellEnd"/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</w:t>
      </w:r>
      <w:r>
        <w:rPr>
          <w:rFonts w:asciiTheme="minorEastAsia" w:eastAsiaTheme="minorEastAsia" w:hAnsiTheme="minorEastAsia" w:cs="Consolas"/>
          <w:sz w:val="20"/>
          <w:szCs w:val="20"/>
        </w:rPr>
        <w:t>--</w:t>
      </w:r>
      <w:r>
        <w:rPr>
          <w:rFonts w:asciiTheme="minorEastAsia" w:eastAsiaTheme="minorEastAsia" w:hAnsiTheme="minorEastAsia" w:cs="Consolas" w:hint="default"/>
          <w:sz w:val="20"/>
          <w:szCs w:val="20"/>
        </w:rPr>
        <w:t xml:space="preserve"> 根据错误码提示对应的字符串</w:t>
      </w:r>
    </w:p>
    <w:p w14:paraId="2C8AFB82" w14:textId="77777777" w:rsidR="007A77B0" w:rsidRDefault="00000000">
      <w:pPr>
        <w:pStyle w:val="A0"/>
        <w:spacing w:line="360" w:lineRule="auto"/>
        <w:ind w:firstLineChars="400" w:firstLine="720"/>
        <w:rPr>
          <w:rFonts w:asciiTheme="minorEastAsia" w:eastAsiaTheme="minorEastAsia" w:hAnsiTheme="minorEastAsia"/>
          <w:sz w:val="18"/>
          <w:szCs w:val="18"/>
          <w:lang w:eastAsia="zh-TW"/>
        </w:rPr>
      </w:pP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接着可以通过以下方式</w:t>
      </w:r>
      <w:r>
        <w:rPr>
          <w:rFonts w:asciiTheme="minorEastAsia" w:eastAsiaTheme="minorEastAsia" w:hAnsiTheme="minorEastAsia" w:hint="eastAsia"/>
          <w:sz w:val="18"/>
          <w:szCs w:val="18"/>
        </w:rPr>
        <w:t>调起支付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：</w:t>
      </w:r>
    </w:p>
    <w:p w14:paraId="6ADF6531" w14:textId="77777777" w:rsidR="007A77B0" w:rsidRDefault="0000000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Chars="600" w:firstLine="1080"/>
        <w:rPr>
          <w:rFonts w:ascii="宋体" w:eastAsia="宋体" w:hAnsi="宋体" w:cs="宋体"/>
          <w:color w:val="000000"/>
          <w:sz w:val="18"/>
          <w:szCs w:val="18"/>
          <w:lang w:eastAsia="zh-CN"/>
        </w:rPr>
      </w:pPr>
      <w:proofErr w:type="spellStart"/>
      <w:r>
        <w:rPr>
          <w:rFonts w:ascii="宋体" w:eastAsia="宋体" w:hAnsi="宋体" w:cs="宋体" w:hint="eastAsia"/>
          <w:color w:val="000000"/>
          <w:sz w:val="18"/>
          <w:szCs w:val="18"/>
          <w:lang w:eastAsia="zh-CN"/>
        </w:rPr>
        <w:t>UPPayAssistEx.</w:t>
      </w:r>
      <w:r>
        <w:rPr>
          <w:rFonts w:ascii="宋体" w:eastAsia="宋体" w:hAnsi="宋体" w:cs="宋体" w:hint="eastAsia"/>
          <w:i/>
          <w:iCs/>
          <w:color w:val="000000"/>
          <w:sz w:val="18"/>
          <w:szCs w:val="18"/>
          <w:lang w:eastAsia="zh-CN"/>
        </w:rPr>
        <w:t>startSEPay</w:t>
      </w:r>
      <w:proofErr w:type="spellEnd"/>
      <w:r>
        <w:rPr>
          <w:rFonts w:ascii="宋体" w:eastAsia="宋体" w:hAnsi="宋体" w:cs="宋体" w:hint="eastAsia"/>
          <w:color w:val="000000"/>
          <w:sz w:val="18"/>
          <w:szCs w:val="18"/>
          <w:lang w:eastAsia="zh-CN"/>
        </w:rPr>
        <w:t>(</w:t>
      </w:r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>activity</w:t>
      </w:r>
      <w:r>
        <w:rPr>
          <w:rFonts w:ascii="宋体" w:eastAsia="宋体" w:hAnsi="宋体" w:cs="宋体" w:hint="eastAsia"/>
          <w:color w:val="000000"/>
          <w:sz w:val="18"/>
          <w:szCs w:val="18"/>
          <w:lang w:eastAsia="zh-CN"/>
        </w:rPr>
        <w:t>,</w:t>
      </w:r>
      <w:r>
        <w:rPr>
          <w:rFonts w:asciiTheme="minorEastAsia" w:hAnsiTheme="minorEastAsia" w:cs="Consolas"/>
          <w:b/>
          <w:bCs/>
          <w:color w:val="000000"/>
          <w:sz w:val="18"/>
          <w:szCs w:val="18"/>
          <w:lang w:eastAsia="zh-TW"/>
        </w:rPr>
        <w:t xml:space="preserve"> </w:t>
      </w:r>
      <w:r>
        <w:rPr>
          <w:rFonts w:asciiTheme="minorEastAsia" w:hAnsiTheme="minorEastAsia" w:cs="Consolas"/>
          <w:bCs/>
          <w:color w:val="000000"/>
          <w:sz w:val="18"/>
          <w:szCs w:val="18"/>
          <w:lang w:eastAsia="zh-TW"/>
        </w:rPr>
        <w:t>null</w:t>
      </w:r>
      <w:r>
        <w:rPr>
          <w:rFonts w:ascii="宋体" w:eastAsia="宋体" w:hAnsi="宋体" w:cs="宋体" w:hint="eastAsia"/>
          <w:color w:val="000000"/>
          <w:sz w:val="18"/>
          <w:szCs w:val="18"/>
          <w:lang w:eastAsia="zh-CN"/>
        </w:rPr>
        <w:t>,</w:t>
      </w:r>
      <w:r>
        <w:rPr>
          <w:rFonts w:asciiTheme="minorEastAsia" w:hAnsiTheme="minorEastAsia" w:cs="Consolas"/>
          <w:b/>
          <w:bCs/>
          <w:color w:val="000000"/>
          <w:sz w:val="18"/>
          <w:szCs w:val="18"/>
          <w:lang w:eastAsia="zh-TW"/>
        </w:rPr>
        <w:t xml:space="preserve"> </w:t>
      </w:r>
      <w:r>
        <w:rPr>
          <w:rFonts w:asciiTheme="minorEastAsia" w:hAnsiTheme="minorEastAsia" w:cs="Consolas"/>
          <w:bCs/>
          <w:color w:val="000000"/>
          <w:sz w:val="18"/>
          <w:szCs w:val="18"/>
          <w:lang w:eastAsia="zh-TW"/>
        </w:rPr>
        <w:t>null</w:t>
      </w:r>
      <w:r>
        <w:rPr>
          <w:rFonts w:ascii="宋体" w:eastAsia="宋体" w:hAnsi="宋体" w:cs="宋体" w:hint="eastAsia"/>
          <w:color w:val="000000"/>
          <w:sz w:val="18"/>
          <w:szCs w:val="18"/>
          <w:lang w:eastAsia="zh-CN"/>
        </w:rPr>
        <w:t>,</w:t>
      </w:r>
      <w:r>
        <w:rPr>
          <w:rFonts w:ascii="宋体" w:eastAsia="宋体" w:hAnsi="宋体" w:cs="宋体"/>
          <w:color w:val="000000"/>
          <w:sz w:val="18"/>
          <w:szCs w:val="18"/>
          <w:lang w:eastAsia="zh-CN"/>
        </w:rPr>
        <w:t xml:space="preserve"> </w:t>
      </w:r>
      <w:proofErr w:type="spellStart"/>
      <w:r>
        <w:rPr>
          <w:rFonts w:ascii="宋体" w:eastAsia="宋体" w:hAnsi="宋体" w:cs="宋体" w:hint="eastAsia"/>
          <w:color w:val="000000"/>
          <w:sz w:val="18"/>
          <w:szCs w:val="18"/>
          <w:lang w:eastAsia="zh-CN"/>
        </w:rPr>
        <w:t>tn</w:t>
      </w:r>
      <w:proofErr w:type="spellEnd"/>
      <w:r>
        <w:rPr>
          <w:rFonts w:ascii="宋体" w:eastAsia="宋体" w:hAnsi="宋体" w:cs="宋体" w:hint="eastAsia"/>
          <w:color w:val="000000"/>
          <w:sz w:val="18"/>
          <w:szCs w:val="18"/>
          <w:lang w:eastAsia="zh-CN"/>
        </w:rPr>
        <w:t>,</w:t>
      </w:r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 xml:space="preserve"> </w:t>
      </w:r>
      <w:proofErr w:type="spellStart"/>
      <w:proofErr w:type="gramStart"/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>serverMode</w:t>
      </w:r>
      <w:r>
        <w:rPr>
          <w:rFonts w:ascii="宋体" w:eastAsia="宋体" w:hAnsi="宋体" w:cs="宋体" w:hint="eastAsia"/>
          <w:color w:val="000000"/>
          <w:sz w:val="18"/>
          <w:szCs w:val="18"/>
          <w:lang w:eastAsia="zh-CN"/>
        </w:rPr>
        <w:t>,se</w:t>
      </w:r>
      <w:r>
        <w:rPr>
          <w:rFonts w:ascii="宋体" w:eastAsia="宋体" w:hAnsi="宋体" w:cs="宋体"/>
          <w:color w:val="000000"/>
          <w:sz w:val="18"/>
          <w:szCs w:val="18"/>
          <w:lang w:eastAsia="zh-CN"/>
        </w:rPr>
        <w:t>Type</w:t>
      </w:r>
      <w:proofErr w:type="spellEnd"/>
      <w:proofErr w:type="gramEnd"/>
      <w:r>
        <w:rPr>
          <w:rFonts w:ascii="宋体" w:eastAsia="宋体" w:hAnsi="宋体" w:cs="宋体" w:hint="eastAsia"/>
          <w:color w:val="000000"/>
          <w:sz w:val="18"/>
          <w:szCs w:val="18"/>
          <w:lang w:eastAsia="zh-CN"/>
        </w:rPr>
        <w:t>);</w:t>
      </w:r>
    </w:p>
    <w:p w14:paraId="173A0722" w14:textId="77777777" w:rsidR="007A77B0" w:rsidRDefault="00000000">
      <w:pPr>
        <w:widowControl w:val="0"/>
        <w:autoSpaceDE w:val="0"/>
        <w:autoSpaceDN w:val="0"/>
        <w:adjustRightInd w:val="0"/>
        <w:jc w:val="both"/>
        <w:rPr>
          <w:rStyle w:val="Afe"/>
          <w:rFonts w:asciiTheme="minorEastAsia" w:eastAsia="Arial Unicode MS" w:hAnsiTheme="minorEastAsia"/>
          <w:bCs/>
          <w:sz w:val="18"/>
          <w:szCs w:val="18"/>
          <w:lang w:val="en-US"/>
        </w:rPr>
      </w:pPr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 xml:space="preserve">        </w:t>
      </w:r>
      <w:proofErr w:type="spellStart"/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>tn</w:t>
      </w:r>
      <w:proofErr w:type="spellEnd"/>
      <w:r>
        <w:rPr>
          <w:rFonts w:asciiTheme="minorEastAsia" w:hAnsiTheme="minorEastAsia" w:cs="Consolas"/>
          <w:color w:val="000000"/>
          <w:sz w:val="18"/>
          <w:szCs w:val="18"/>
          <w:lang w:eastAsia="zh-TW"/>
        </w:rPr>
        <w:t>字段可通过下单请求响应中</w:t>
      </w:r>
      <w:proofErr w:type="spellStart"/>
      <w:r>
        <w:rPr>
          <w:rStyle w:val="Afe"/>
          <w:rFonts w:asciiTheme="minorEastAsia" w:hAnsiTheme="minorEastAsia"/>
          <w:b/>
          <w:bCs/>
          <w:sz w:val="18"/>
          <w:szCs w:val="18"/>
          <w:lang w:val="en-US"/>
        </w:rPr>
        <w:t>appPayRequest</w:t>
      </w:r>
      <w:proofErr w:type="spellEnd"/>
      <w:r>
        <w:rPr>
          <w:rStyle w:val="Afe"/>
          <w:rFonts w:asciiTheme="minorEastAsia" w:hAnsiTheme="minorEastAsia"/>
          <w:bCs/>
          <w:sz w:val="18"/>
          <w:szCs w:val="18"/>
          <w:lang w:val="en-US"/>
        </w:rPr>
        <w:t>信息解析获取</w:t>
      </w:r>
    </w:p>
    <w:p w14:paraId="28306045" w14:textId="77777777" w:rsidR="007A77B0" w:rsidRDefault="00000000">
      <w:pPr>
        <w:widowControl w:val="0"/>
        <w:autoSpaceDE w:val="0"/>
        <w:autoSpaceDN w:val="0"/>
        <w:adjustRightInd w:val="0"/>
        <w:jc w:val="both"/>
        <w:rPr>
          <w:rFonts w:asciiTheme="minorEastAsia" w:eastAsia="Arial Unicode MS" w:hAnsiTheme="minorEastAsia"/>
          <w:bCs/>
          <w:sz w:val="18"/>
          <w:szCs w:val="18"/>
          <w:lang w:eastAsia="zh-CN"/>
        </w:rPr>
      </w:pPr>
      <w:r>
        <w:rPr>
          <w:rStyle w:val="Afe"/>
          <w:rFonts w:asciiTheme="minorEastAsia" w:eastAsia="Arial Unicode MS" w:hAnsiTheme="minorEastAsia" w:hint="eastAsia"/>
          <w:bCs/>
          <w:sz w:val="18"/>
          <w:szCs w:val="18"/>
          <w:lang w:val="en-US" w:eastAsia="zh-CN"/>
        </w:rPr>
        <w:t xml:space="preserve"> </w:t>
      </w:r>
      <w:r>
        <w:rPr>
          <w:rStyle w:val="Afe"/>
          <w:rFonts w:asciiTheme="minorEastAsia" w:eastAsia="Arial Unicode MS" w:hAnsiTheme="minorEastAsia"/>
          <w:bCs/>
          <w:sz w:val="18"/>
          <w:szCs w:val="18"/>
          <w:lang w:val="en-US" w:eastAsia="zh-CN"/>
        </w:rPr>
        <w:t xml:space="preserve">       </w:t>
      </w:r>
      <w:proofErr w:type="spellStart"/>
      <w:r>
        <w:rPr>
          <w:rStyle w:val="Afe"/>
          <w:rFonts w:asciiTheme="minorEastAsia" w:eastAsia="Arial Unicode MS" w:hAnsiTheme="minorEastAsia"/>
          <w:bCs/>
          <w:sz w:val="18"/>
          <w:szCs w:val="18"/>
          <w:lang w:val="en-US" w:eastAsia="zh-CN"/>
        </w:rPr>
        <w:t>seType</w:t>
      </w:r>
      <w:proofErr w:type="spellEnd"/>
      <w:r>
        <w:rPr>
          <w:rStyle w:val="Afe"/>
          <w:rFonts w:asciiTheme="minorEastAsia" w:hAnsiTheme="minorEastAsia"/>
          <w:bCs/>
          <w:sz w:val="18"/>
          <w:szCs w:val="18"/>
          <w:lang w:val="en-US" w:eastAsia="zh-CN"/>
        </w:rPr>
        <w:t>字段值为上面</w:t>
      </w:r>
      <w:proofErr w:type="spellStart"/>
      <w:r>
        <w:rPr>
          <w:rFonts w:asciiTheme="minorEastAsia" w:hAnsiTheme="minorEastAsia" w:cs="宋体" w:hint="eastAsia"/>
          <w:b/>
          <w:iCs/>
          <w:color w:val="000000"/>
          <w:sz w:val="18"/>
          <w:szCs w:val="18"/>
          <w:lang w:eastAsia="zh-CN"/>
        </w:rPr>
        <w:t>getSEPayInfo</w:t>
      </w:r>
      <w:proofErr w:type="spellEnd"/>
      <w:r>
        <w:rPr>
          <w:rFonts w:asciiTheme="minorEastAsia" w:hAnsiTheme="minorEastAsia" w:cs="宋体" w:hint="eastAsia"/>
          <w:iCs/>
          <w:color w:val="000000"/>
          <w:sz w:val="18"/>
          <w:szCs w:val="18"/>
          <w:lang w:eastAsia="zh-CN"/>
        </w:rPr>
        <w:t>方法获取的当前手机设备支持的</w:t>
      </w:r>
      <w:proofErr w:type="spellStart"/>
      <w:r>
        <w:rPr>
          <w:rFonts w:asciiTheme="minorEastAsia" w:hAnsiTheme="minorEastAsia" w:cs="宋体" w:hint="eastAsia"/>
          <w:iCs/>
          <w:color w:val="000000"/>
          <w:sz w:val="18"/>
          <w:szCs w:val="18"/>
          <w:lang w:eastAsia="zh-CN"/>
        </w:rPr>
        <w:t>AndroidPay</w:t>
      </w:r>
      <w:proofErr w:type="spellEnd"/>
      <w:r>
        <w:rPr>
          <w:rFonts w:asciiTheme="minorEastAsia" w:hAnsiTheme="minorEastAsia" w:cs="宋体" w:hint="eastAsia"/>
          <w:iCs/>
          <w:color w:val="000000"/>
          <w:sz w:val="18"/>
          <w:szCs w:val="18"/>
          <w:lang w:eastAsia="zh-CN"/>
        </w:rPr>
        <w:t>类型</w:t>
      </w:r>
    </w:p>
    <w:p w14:paraId="62EA0464" w14:textId="77777777" w:rsidR="007A77B0" w:rsidRDefault="00000000">
      <w:pPr>
        <w:widowControl w:val="0"/>
        <w:autoSpaceDE w:val="0"/>
        <w:autoSpaceDN w:val="0"/>
        <w:adjustRightInd w:val="0"/>
        <w:jc w:val="both"/>
        <w:rPr>
          <w:rFonts w:asciiTheme="minorEastAsia" w:hAnsiTheme="minorEastAsia" w:cs="Consolas"/>
          <w:color w:val="000000"/>
          <w:sz w:val="18"/>
          <w:szCs w:val="18"/>
          <w:lang w:eastAsia="zh-CN"/>
        </w:rPr>
      </w:pPr>
      <w:r>
        <w:rPr>
          <w:rFonts w:asciiTheme="minorEastAsia" w:hAnsiTheme="minorEastAsia" w:cs="宋体" w:hint="eastAsia"/>
          <w:i/>
          <w:iCs/>
          <w:color w:val="000000"/>
          <w:sz w:val="18"/>
          <w:szCs w:val="18"/>
          <w:lang w:eastAsia="zh-CN"/>
        </w:rPr>
        <w:t xml:space="preserve">        </w:t>
      </w:r>
      <w:proofErr w:type="spellStart"/>
      <w:r>
        <w:rPr>
          <w:rFonts w:asciiTheme="minorEastAsia" w:hAnsiTheme="minorEastAsia" w:cs="宋体" w:hint="eastAsia"/>
          <w:iCs/>
          <w:color w:val="000000"/>
          <w:sz w:val="18"/>
          <w:szCs w:val="18"/>
          <w:lang w:eastAsia="zh-CN"/>
        </w:rPr>
        <w:t>AndroidPay</w:t>
      </w:r>
      <w:proofErr w:type="spellEnd"/>
      <w:r>
        <w:rPr>
          <w:rFonts w:asciiTheme="minorEastAsia" w:hAnsiTheme="minorEastAsia" w:cs="宋体" w:hint="eastAsia"/>
          <w:iCs/>
          <w:color w:val="000000"/>
          <w:sz w:val="18"/>
          <w:szCs w:val="18"/>
          <w:lang w:eastAsia="zh-CN"/>
        </w:rPr>
        <w:t>类型名称及类型值对应如下：</w:t>
      </w:r>
    </w:p>
    <w:p w14:paraId="46B75B8D" w14:textId="77777777" w:rsidR="007A77B0" w:rsidRDefault="00000000">
      <w:pPr>
        <w:widowControl w:val="0"/>
        <w:autoSpaceDE w:val="0"/>
        <w:autoSpaceDN w:val="0"/>
        <w:adjustRightInd w:val="0"/>
        <w:ind w:firstLineChars="1100" w:firstLine="2420"/>
        <w:jc w:val="both"/>
        <w:rPr>
          <w:sz w:val="22"/>
          <w:szCs w:val="22"/>
        </w:rPr>
      </w:pPr>
      <w:proofErr w:type="spellStart"/>
      <w:r>
        <w:rPr>
          <w:sz w:val="22"/>
          <w:szCs w:val="22"/>
        </w:rPr>
        <w:t>SEName</w:t>
      </w:r>
      <w:r>
        <w:rPr>
          <w:rFonts w:hint="eastAsia"/>
          <w:sz w:val="22"/>
          <w:szCs w:val="22"/>
        </w:rPr>
        <w:t>与</w:t>
      </w:r>
      <w:r>
        <w:rPr>
          <w:sz w:val="22"/>
          <w:szCs w:val="22"/>
        </w:rPr>
        <w:t>seType</w:t>
      </w:r>
      <w:r>
        <w:rPr>
          <w:rFonts w:hint="eastAsia"/>
          <w:sz w:val="22"/>
          <w:szCs w:val="22"/>
        </w:rPr>
        <w:t>对应关系表格如下</w:t>
      </w:r>
      <w:proofErr w:type="spellEnd"/>
      <w:r>
        <w:rPr>
          <w:rFonts w:hint="eastAsia"/>
          <w:sz w:val="22"/>
          <w:szCs w:val="22"/>
        </w:rPr>
        <w:t>：</w:t>
      </w:r>
    </w:p>
    <w:tbl>
      <w:tblPr>
        <w:tblStyle w:val="TableNormal"/>
        <w:tblW w:w="3039" w:type="dxa"/>
        <w:jc w:val="center"/>
        <w:tblInd w:w="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559"/>
        <w:gridCol w:w="1480"/>
      </w:tblGrid>
      <w:tr w:rsidR="007A77B0" w14:paraId="0C4CF57D" w14:textId="77777777">
        <w:trPr>
          <w:trHeight w:val="270"/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40074B" w14:textId="77777777" w:rsidR="007A77B0" w:rsidRDefault="00000000">
            <w:pPr>
              <w:pStyle w:val="Default"/>
              <w:jc w:val="center"/>
              <w:rPr>
                <w:rFonts w:eastAsia="Arial Unicode MS" w:hint="default"/>
                <w:b/>
              </w:rPr>
            </w:pPr>
            <w:r>
              <w:rPr>
                <w:rStyle w:val="Afe"/>
                <w:rFonts w:ascii="微软雅黑" w:eastAsia="微软雅黑" w:hAnsi="微软雅黑" w:cs="微软雅黑"/>
                <w:b/>
                <w:kern w:val="2"/>
                <w:sz w:val="18"/>
                <w:szCs w:val="18"/>
              </w:rPr>
              <w:t>SEName</w:t>
            </w:r>
          </w:p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647E45" w14:textId="77777777" w:rsidR="007A77B0" w:rsidRDefault="00000000">
            <w:pPr>
              <w:pStyle w:val="Default"/>
              <w:jc w:val="center"/>
              <w:rPr>
                <w:rFonts w:hint="default"/>
                <w:b/>
              </w:rPr>
            </w:pPr>
            <w:r>
              <w:rPr>
                <w:rStyle w:val="Afe"/>
                <w:rFonts w:ascii="微软雅黑" w:eastAsia="微软雅黑" w:hAnsi="微软雅黑" w:cs="微软雅黑"/>
                <w:b/>
                <w:kern w:val="2"/>
                <w:sz w:val="18"/>
                <w:szCs w:val="18"/>
              </w:rPr>
              <w:t>seType</w:t>
            </w:r>
          </w:p>
        </w:tc>
      </w:tr>
      <w:tr w:rsidR="007A77B0" w14:paraId="159256CA" w14:textId="77777777">
        <w:trPr>
          <w:trHeight w:val="230"/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726D69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Samsung Pay</w:t>
            </w:r>
          </w:p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DC4D67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</w:t>
            </w:r>
            <w:r>
              <w:rPr>
                <w:lang w:eastAsia="zh-CN"/>
              </w:rPr>
              <w:t>2</w:t>
            </w:r>
          </w:p>
        </w:tc>
      </w:tr>
      <w:tr w:rsidR="007A77B0" w14:paraId="41DFEE73" w14:textId="77777777">
        <w:trPr>
          <w:trHeight w:val="230"/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184C37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H</w:t>
            </w:r>
            <w:r>
              <w:rPr>
                <w:lang w:eastAsia="zh-CN"/>
              </w:rPr>
              <w:t>uawei Pay</w:t>
            </w:r>
          </w:p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30A2BD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</w:t>
            </w:r>
            <w:r>
              <w:rPr>
                <w:lang w:eastAsia="zh-CN"/>
              </w:rPr>
              <w:t>4</w:t>
            </w:r>
          </w:p>
        </w:tc>
      </w:tr>
      <w:tr w:rsidR="007A77B0" w14:paraId="5F289739" w14:textId="77777777">
        <w:trPr>
          <w:trHeight w:val="230"/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6CB77B0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lastRenderedPageBreak/>
              <w:t>Meizu</w:t>
            </w:r>
            <w:r>
              <w:rPr>
                <w:lang w:eastAsia="zh-CN"/>
              </w:rPr>
              <w:t xml:space="preserve"> Pay</w:t>
            </w:r>
          </w:p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BB6BF0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7</w:t>
            </w:r>
          </w:p>
        </w:tc>
      </w:tr>
      <w:tr w:rsidR="007A77B0" w14:paraId="219770A0" w14:textId="77777777">
        <w:trPr>
          <w:trHeight w:val="230"/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3E5906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Le</w:t>
            </w:r>
            <w:r>
              <w:rPr>
                <w:lang w:eastAsia="zh-CN"/>
              </w:rPr>
              <w:t xml:space="preserve"> Pay</w:t>
            </w:r>
          </w:p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EA038F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</w:t>
            </w:r>
            <w:r>
              <w:rPr>
                <w:lang w:eastAsia="zh-CN"/>
              </w:rPr>
              <w:t>0</w:t>
            </w:r>
          </w:p>
        </w:tc>
      </w:tr>
      <w:tr w:rsidR="007A77B0" w14:paraId="57E6DFB2" w14:textId="77777777">
        <w:trPr>
          <w:trHeight w:val="230"/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C85E5A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Z</w:t>
            </w:r>
            <w:r>
              <w:rPr>
                <w:lang w:eastAsia="zh-CN"/>
              </w:rPr>
              <w:t>TE Pay</w:t>
            </w:r>
          </w:p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6D86D53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1</w:t>
            </w:r>
          </w:p>
        </w:tc>
      </w:tr>
      <w:tr w:rsidR="007A77B0" w14:paraId="5D4251A3" w14:textId="77777777">
        <w:trPr>
          <w:trHeight w:val="230"/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2081A3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i Pay</w:t>
            </w:r>
          </w:p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1A191E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5</w:t>
            </w:r>
          </w:p>
        </w:tc>
      </w:tr>
      <w:tr w:rsidR="007A77B0" w14:paraId="08328C42" w14:textId="77777777">
        <w:trPr>
          <w:trHeight w:val="230"/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42CDD4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vivo Pay</w:t>
            </w:r>
          </w:p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1DF2246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</w:t>
            </w:r>
            <w:r>
              <w:rPr>
                <w:lang w:eastAsia="zh-CN"/>
              </w:rPr>
              <w:t>3</w:t>
            </w:r>
          </w:p>
        </w:tc>
      </w:tr>
      <w:tr w:rsidR="007A77B0" w14:paraId="1444D5C9" w14:textId="77777777">
        <w:trPr>
          <w:trHeight w:val="230"/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3B75A1" w14:textId="77777777" w:rsidR="007A77B0" w:rsidRDefault="00000000">
            <w:pPr>
              <w:jc w:val="center"/>
              <w:rPr>
                <w:lang w:eastAsia="zh-CN"/>
              </w:rPr>
            </w:pPr>
            <w:proofErr w:type="spellStart"/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martisan</w:t>
            </w:r>
            <w:proofErr w:type="spellEnd"/>
            <w:r>
              <w:rPr>
                <w:lang w:eastAsia="zh-CN"/>
              </w:rPr>
              <w:t xml:space="preserve"> Pay</w:t>
            </w:r>
          </w:p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1C5711" w14:textId="77777777" w:rsidR="007A77B0" w:rsidRDefault="0000000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</w:t>
            </w:r>
            <w:r>
              <w:rPr>
                <w:lang w:eastAsia="zh-CN"/>
              </w:rPr>
              <w:t>2</w:t>
            </w:r>
          </w:p>
        </w:tc>
      </w:tr>
    </w:tbl>
    <w:p w14:paraId="2FCA32C0" w14:textId="77777777" w:rsidR="007A77B0" w:rsidRDefault="007A77B0">
      <w:pPr>
        <w:widowControl w:val="0"/>
        <w:autoSpaceDE w:val="0"/>
        <w:autoSpaceDN w:val="0"/>
        <w:adjustRightInd w:val="0"/>
        <w:jc w:val="both"/>
        <w:rPr>
          <w:rFonts w:asciiTheme="minorEastAsia" w:eastAsia="Arial Unicode MS" w:hAnsiTheme="minorEastAsia" w:cs="Consolas"/>
          <w:color w:val="000000"/>
          <w:sz w:val="18"/>
          <w:szCs w:val="18"/>
          <w:lang w:eastAsia="zh-TW"/>
        </w:rPr>
      </w:pPr>
    </w:p>
    <w:p w14:paraId="7B09B91A" w14:textId="77777777" w:rsidR="007A77B0" w:rsidRDefault="00000000">
      <w:pPr>
        <w:pStyle w:val="3"/>
        <w:numPr>
          <w:ilvl w:val="2"/>
          <w:numId w:val="16"/>
        </w:numPr>
        <w:rPr>
          <w:rStyle w:val="Afe"/>
          <w:sz w:val="24"/>
          <w:szCs w:val="24"/>
        </w:rPr>
      </w:pPr>
      <w:bookmarkStart w:id="78" w:name="_Toc936413524"/>
      <w:bookmarkStart w:id="79" w:name="_Toc534364943"/>
      <w:bookmarkStart w:id="80" w:name="_Toc190353974"/>
      <w:proofErr w:type="spellStart"/>
      <w:r>
        <w:rPr>
          <w:rStyle w:val="Afe"/>
          <w:rFonts w:hint="eastAsia"/>
          <w:sz w:val="24"/>
          <w:szCs w:val="24"/>
          <w:lang w:val="en-US" w:eastAsia="zh-Hans"/>
        </w:rPr>
        <w:t>间连支付宝支付渠道</w:t>
      </w:r>
      <w:bookmarkEnd w:id="78"/>
      <w:bookmarkEnd w:id="80"/>
      <w:proofErr w:type="spellEnd"/>
    </w:p>
    <w:p w14:paraId="3F0F13FB" w14:textId="77777777" w:rsidR="007A77B0" w:rsidRDefault="00000000">
      <w:pPr>
        <w:pStyle w:val="A0"/>
        <w:numPr>
          <w:ilvl w:val="0"/>
          <w:numId w:val="17"/>
        </w:numPr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  <w:lang w:val="en-US" w:eastAsia="zh-Hans"/>
        </w:rPr>
        <w:t>下单请求</w:t>
      </w:r>
    </w:p>
    <w:p w14:paraId="407E4F7D" w14:textId="77777777" w:rsidR="007A77B0" w:rsidRDefault="00000000">
      <w:pPr>
        <w:pStyle w:val="A0"/>
        <w:spacing w:line="360" w:lineRule="auto"/>
        <w:rPr>
          <w:rStyle w:val="Afe"/>
        </w:rPr>
      </w:pPr>
      <w:r>
        <w:rPr>
          <w:rStyle w:val="Afe"/>
          <w:rFonts w:eastAsia="宋体" w:hint="eastAsia"/>
          <w:sz w:val="21"/>
          <w:szCs w:val="21"/>
        </w:rPr>
        <w:t>下单请求报文示例如下：</w:t>
      </w:r>
    </w:p>
    <w:p w14:paraId="48BC36F1" w14:textId="77777777" w:rsidR="007A77B0" w:rsidRDefault="00000000">
      <w:pPr>
        <w:pStyle w:val="AA0"/>
        <w:spacing w:line="360" w:lineRule="auto"/>
        <w:ind w:firstLine="420"/>
        <w:rPr>
          <w:rStyle w:val="Afe"/>
          <w:rFonts w:ascii="宋体" w:eastAsia="宋体" w:hAnsi="宋体" w:hint="default"/>
          <w:b/>
          <w:bCs/>
          <w:sz w:val="21"/>
          <w:szCs w:val="21"/>
        </w:rPr>
      </w:pPr>
      <w:r>
        <w:rPr>
          <w:noProof/>
        </w:rPr>
        <w:drawing>
          <wp:inline distT="0" distB="0" distL="114300" distR="114300" wp14:anchorId="2006887F" wp14:editId="35AF38E5">
            <wp:extent cx="5267960" cy="2242820"/>
            <wp:effectExtent l="0" t="0" r="15240" b="17780"/>
            <wp:docPr id="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48ECB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</w:p>
    <w:p w14:paraId="1936FA62" w14:textId="77777777" w:rsidR="007A77B0" w:rsidRDefault="00000000">
      <w:pPr>
        <w:pStyle w:val="A0"/>
        <w:numPr>
          <w:ilvl w:val="0"/>
          <w:numId w:val="17"/>
        </w:numPr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  <w:lang w:val="en-US" w:eastAsia="zh-Hans"/>
        </w:rPr>
        <w:t>前端调用</w:t>
      </w:r>
    </w:p>
    <w:p w14:paraId="6D304602" w14:textId="77777777" w:rsidR="007A77B0" w:rsidRDefault="00000000">
      <w:pPr>
        <w:pStyle w:val="AA0"/>
        <w:spacing w:line="360" w:lineRule="auto"/>
        <w:ind w:firstLine="420"/>
        <w:rPr>
          <w:rFonts w:eastAsia="宋体" w:hint="default"/>
        </w:rPr>
      </w:pPr>
      <w:r>
        <w:rPr>
          <w:rStyle w:val="Afe"/>
          <w:rFonts w:eastAsia="宋体"/>
          <w:sz w:val="21"/>
          <w:szCs w:val="21"/>
        </w:rPr>
        <w:t>下单后提取返回报文里的</w:t>
      </w:r>
      <w:proofErr w:type="spellStart"/>
      <w:r>
        <w:rPr>
          <w:rStyle w:val="Afe"/>
          <w:rFonts w:eastAsia="宋体"/>
          <w:sz w:val="21"/>
          <w:szCs w:val="21"/>
          <w:lang w:val="en-US" w:eastAsia="zh-Hans"/>
        </w:rPr>
        <w:t>orderStr</w:t>
      </w:r>
      <w:proofErr w:type="spellEnd"/>
      <w:r>
        <w:rPr>
          <w:rStyle w:val="Afe"/>
          <w:rFonts w:eastAsia="宋体"/>
          <w:sz w:val="21"/>
          <w:szCs w:val="21"/>
        </w:rPr>
        <w:t>字段值作为支付参数传给</w:t>
      </w:r>
      <w:r>
        <w:rPr>
          <w:rStyle w:val="Afe"/>
          <w:rFonts w:eastAsia="宋体"/>
          <w:sz w:val="21"/>
          <w:szCs w:val="21"/>
          <w:lang w:val="en-US" w:eastAsia="zh-Hans"/>
        </w:rPr>
        <w:t>支付宝</w:t>
      </w:r>
      <w:r>
        <w:rPr>
          <w:rStyle w:val="Afe"/>
          <w:rFonts w:eastAsia="宋体"/>
          <w:sz w:val="21"/>
          <w:szCs w:val="21"/>
        </w:rPr>
        <w:t xml:space="preserve">sdk </w:t>
      </w:r>
      <w:r>
        <w:rPr>
          <w:rStyle w:val="Afe"/>
          <w:rFonts w:eastAsia="宋体"/>
          <w:sz w:val="21"/>
          <w:szCs w:val="21"/>
        </w:rPr>
        <w:t>即可调起支付流程</w:t>
      </w:r>
    </w:p>
    <w:p w14:paraId="6FFAB4B5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支付调用代码示例</w:t>
      </w:r>
    </w:p>
    <w:p w14:paraId="7FF378DD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  <w:lang w:val="en-US" w:eastAsia="zh-Hans"/>
        </w:rPr>
      </w:pPr>
      <w:r>
        <w:rPr>
          <w:rStyle w:val="Hyperlink5"/>
          <w:rFonts w:hint="default"/>
          <w:sz w:val="21"/>
          <w:szCs w:val="21"/>
          <w:lang w:eastAsia="zh-Hans"/>
        </w:rPr>
        <w:t>1）</w:t>
      </w:r>
      <w:r>
        <w:rPr>
          <w:rStyle w:val="Hyperlink5"/>
          <w:sz w:val="21"/>
          <w:szCs w:val="21"/>
          <w:lang w:val="en-US" w:eastAsia="zh-Hans"/>
        </w:rPr>
        <w:t>如果使用依赖支付宝</w:t>
      </w:r>
      <w:proofErr w:type="spellStart"/>
      <w:r>
        <w:rPr>
          <w:rStyle w:val="Hyperlink5"/>
          <w:sz w:val="21"/>
          <w:szCs w:val="21"/>
          <w:lang w:val="en-US" w:eastAsia="zh-Hans"/>
        </w:rPr>
        <w:t>sdk</w:t>
      </w:r>
      <w:proofErr w:type="spellEnd"/>
      <w:r>
        <w:rPr>
          <w:rStyle w:val="Hyperlink5"/>
          <w:sz w:val="21"/>
          <w:szCs w:val="21"/>
          <w:lang w:val="en-US" w:eastAsia="zh-Hans"/>
        </w:rPr>
        <w:t>的qmf-ppplugin-android-3.1.</w:t>
      </w:r>
      <w:r>
        <w:rPr>
          <w:rStyle w:val="Hyperlink5"/>
          <w:rFonts w:hint="default"/>
          <w:sz w:val="21"/>
          <w:szCs w:val="21"/>
          <w:lang w:eastAsia="zh-Hans"/>
        </w:rPr>
        <w:t>8-</w:t>
      </w:r>
      <w:proofErr w:type="spellStart"/>
      <w:r>
        <w:rPr>
          <w:rStyle w:val="Hyperlink5"/>
          <w:sz w:val="21"/>
          <w:szCs w:val="21"/>
          <w:lang w:val="en-US" w:eastAsia="zh-Hans"/>
        </w:rPr>
        <w:t>ali.aar</w:t>
      </w:r>
      <w:proofErr w:type="spellEnd"/>
      <w:r>
        <w:rPr>
          <w:rStyle w:val="Hyperlink5"/>
          <w:rFonts w:hint="default"/>
          <w:sz w:val="21"/>
          <w:szCs w:val="21"/>
          <w:lang w:eastAsia="zh-Hans"/>
        </w:rPr>
        <w:t>,</w:t>
      </w:r>
      <w:r>
        <w:rPr>
          <w:rStyle w:val="Hyperlink5"/>
          <w:sz w:val="21"/>
          <w:szCs w:val="21"/>
          <w:lang w:val="en-US" w:eastAsia="zh-Hans"/>
        </w:rPr>
        <w:t>调用方式如下</w:t>
      </w:r>
    </w:p>
    <w:p w14:paraId="3A70B2E4" w14:textId="77777777" w:rsidR="007A77B0" w:rsidRDefault="00000000">
      <w:pPr>
        <w:pStyle w:val="HTML"/>
        <w:widowControl/>
        <w:shd w:val="clear" w:color="auto" w:fill="FFFFFF"/>
        <w:rPr>
          <w:rFonts w:ascii="Menlo" w:eastAsia="Menlo" w:hAnsi="Menlo" w:cs="Menlo"/>
          <w:sz w:val="18"/>
          <w:szCs w:val="18"/>
          <w:shd w:val="clear" w:color="auto" w:fill="FFFFFF"/>
        </w:rPr>
      </w:pP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 msg =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</w:rPr>
        <w:t xml:space="preserve">new </w:t>
      </w:r>
      <w:proofErr w:type="spellStart"/>
      <w:proofErr w:type="gram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(</w:t>
      </w:r>
      <w:proofErr w:type="gramEnd"/>
      <w:r>
        <w:rPr>
          <w:rFonts w:ascii="Menlo" w:eastAsia="Menlo" w:hAnsi="Menlo" w:cs="Menlo"/>
          <w:sz w:val="18"/>
          <w:szCs w:val="18"/>
          <w:shd w:val="clear" w:color="auto" w:fill="FFFFFF"/>
        </w:rPr>
        <w:t>);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br/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>payChannel</w:t>
      </w:r>
      <w:proofErr w:type="spellEnd"/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 xml:space="preserve"> 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=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UnifyPayRequest.</w:t>
      </w:r>
      <w:r>
        <w:rPr>
          <w:rFonts w:ascii="Menlo" w:eastAsia="Menlo" w:hAnsi="Menlo" w:cs="Menlo"/>
          <w:b/>
          <w:i/>
          <w:color w:val="660E7A"/>
          <w:sz w:val="18"/>
          <w:szCs w:val="18"/>
          <w:shd w:val="clear" w:color="auto" w:fill="FFFFFF"/>
        </w:rPr>
        <w:t>CHANNEL_ALI_SDK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;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br/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>payData</w:t>
      </w:r>
      <w:proofErr w:type="spellEnd"/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</w:rPr>
        <w:t xml:space="preserve"> 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=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orderStr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;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br/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UnifyPayPlugin.</w:t>
      </w:r>
      <w:r>
        <w:rPr>
          <w:rFonts w:ascii="Menlo" w:eastAsia="Menlo" w:hAnsi="Menlo" w:cs="Menlo"/>
          <w:i/>
          <w:sz w:val="18"/>
          <w:szCs w:val="18"/>
          <w:shd w:val="clear" w:color="auto" w:fill="FFFFFF"/>
        </w:rPr>
        <w:t>getInstance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(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</w:rPr>
        <w:t>this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>).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</w:rPr>
        <w:t>sendPayRequest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</w:rPr>
        <w:t>(msg);</w:t>
      </w:r>
    </w:p>
    <w:p w14:paraId="108BB15E" w14:textId="77777777" w:rsidR="007A77B0" w:rsidRDefault="007A77B0">
      <w:pPr>
        <w:pStyle w:val="HTML"/>
        <w:widowControl/>
        <w:shd w:val="clear" w:color="auto" w:fill="FFFFFF"/>
        <w:rPr>
          <w:rFonts w:ascii="Menlo" w:eastAsia="Menlo" w:hAnsi="Menlo" w:cs="Menlo"/>
          <w:sz w:val="18"/>
          <w:szCs w:val="18"/>
          <w:shd w:val="clear" w:color="auto" w:fill="FFFFFF"/>
        </w:rPr>
      </w:pPr>
    </w:p>
    <w:p w14:paraId="5A202323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  <w:lang w:eastAsia="zh-Hans"/>
        </w:rPr>
      </w:pPr>
      <w:r>
        <w:rPr>
          <w:rStyle w:val="Hyperlink5"/>
          <w:rFonts w:hint="default"/>
          <w:sz w:val="21"/>
          <w:szCs w:val="21"/>
          <w:lang w:eastAsia="zh-Hans"/>
        </w:rPr>
        <w:t>2）</w:t>
      </w:r>
      <w:r>
        <w:rPr>
          <w:rStyle w:val="Hyperlink5"/>
          <w:sz w:val="21"/>
          <w:szCs w:val="21"/>
          <w:lang w:val="en-US" w:eastAsia="zh-Hans"/>
        </w:rPr>
        <w:t>如果使用不依赖支付宝</w:t>
      </w:r>
      <w:proofErr w:type="spellStart"/>
      <w:r>
        <w:rPr>
          <w:rStyle w:val="Hyperlink5"/>
          <w:sz w:val="21"/>
          <w:szCs w:val="21"/>
          <w:lang w:val="en-US" w:eastAsia="zh-Hans"/>
        </w:rPr>
        <w:t>sdk</w:t>
      </w:r>
      <w:proofErr w:type="spellEnd"/>
      <w:r>
        <w:rPr>
          <w:rStyle w:val="Hyperlink5"/>
          <w:sz w:val="21"/>
          <w:szCs w:val="21"/>
          <w:lang w:val="en-US" w:eastAsia="zh-Hans"/>
        </w:rPr>
        <w:t>的qmf-ppplugin-android-3.1.</w:t>
      </w:r>
      <w:r>
        <w:rPr>
          <w:rStyle w:val="Hyperlink5"/>
          <w:rFonts w:hint="default"/>
          <w:sz w:val="21"/>
          <w:szCs w:val="21"/>
          <w:lang w:eastAsia="zh-Hans"/>
        </w:rPr>
        <w:t>8</w:t>
      </w:r>
      <w:r>
        <w:rPr>
          <w:rStyle w:val="Hyperlink5"/>
          <w:sz w:val="21"/>
          <w:szCs w:val="21"/>
          <w:lang w:val="en-US" w:eastAsia="zh-Hans"/>
        </w:rPr>
        <w:t>.</w:t>
      </w:r>
      <w:proofErr w:type="spellStart"/>
      <w:r>
        <w:rPr>
          <w:rStyle w:val="Hyperlink5"/>
          <w:sz w:val="21"/>
          <w:szCs w:val="21"/>
          <w:lang w:val="en-US" w:eastAsia="zh-Hans"/>
        </w:rPr>
        <w:t>aar</w:t>
      </w:r>
      <w:proofErr w:type="spellEnd"/>
      <w:r>
        <w:rPr>
          <w:rStyle w:val="Hyperlink5"/>
          <w:rFonts w:hint="default"/>
          <w:sz w:val="21"/>
          <w:szCs w:val="21"/>
          <w:lang w:eastAsia="zh-Hans"/>
        </w:rPr>
        <w:t>，</w:t>
      </w:r>
      <w:r>
        <w:rPr>
          <w:rStyle w:val="Hyperlink5"/>
          <w:sz w:val="21"/>
          <w:szCs w:val="21"/>
          <w:lang w:val="en-US" w:eastAsia="zh-Hans"/>
        </w:rPr>
        <w:t>调用方式如下</w:t>
      </w:r>
    </w:p>
    <w:p w14:paraId="1DF0D434" w14:textId="77777777" w:rsidR="007A77B0" w:rsidRDefault="00000000">
      <w:pPr>
        <w:pStyle w:val="HTML"/>
        <w:widowControl/>
        <w:shd w:val="clear" w:color="auto" w:fill="FFFFFF"/>
        <w:rPr>
          <w:rFonts w:ascii="Menlo" w:eastAsia="Menlo" w:hAnsi="Menlo" w:cs="Menlo"/>
          <w:sz w:val="18"/>
          <w:szCs w:val="18"/>
        </w:rPr>
      </w:pPr>
      <w:r>
        <w:rPr>
          <w:rFonts w:ascii="Menlo" w:eastAsia="Menlo" w:hAnsi="Menlo" w:cs="Menlo"/>
          <w:sz w:val="18"/>
          <w:szCs w:val="18"/>
          <w:shd w:val="clear" w:color="auto" w:fill="FFFFFF"/>
        </w:rPr>
        <w:t xml:space="preserve">String str = </w:t>
      </w:r>
      <w:proofErr w:type="spellStart"/>
      <w:proofErr w:type="gramStart"/>
      <w:r>
        <w:rPr>
          <w:rFonts w:ascii="Menlo" w:eastAsia="Menlo" w:hAnsi="Menlo" w:cs="Menlo"/>
          <w:sz w:val="18"/>
          <w:szCs w:val="18"/>
          <w:shd w:val="clear" w:color="auto" w:fill="FFFFFF"/>
        </w:rPr>
        <w:t>json.getString</w:t>
      </w:r>
      <w:proofErr w:type="spellEnd"/>
      <w:proofErr w:type="gramEnd"/>
      <w:r>
        <w:rPr>
          <w:rFonts w:ascii="Menlo" w:eastAsia="Menlo" w:hAnsi="Menlo" w:cs="Menlo"/>
          <w:sz w:val="18"/>
          <w:szCs w:val="18"/>
          <w:shd w:val="clear" w:color="auto" w:fill="FFFFFF"/>
        </w:rPr>
        <w:t>(</w:t>
      </w:r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</w:rPr>
        <w:t>"</w:t>
      </w:r>
      <w:proofErr w:type="spellStart"/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</w:rPr>
        <w:t>appPayRequest</w:t>
      </w:r>
      <w:proofErr w:type="spellEnd"/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</w:rPr>
        <w:t>"</w:t>
      </w:r>
      <w:r>
        <w:rPr>
          <w:rFonts w:ascii="Menlo" w:eastAsia="Menlo" w:hAnsi="Menlo" w:cs="Menlo"/>
          <w:sz w:val="18"/>
          <w:szCs w:val="18"/>
          <w:shd w:val="clear" w:color="auto" w:fill="FFFFFF"/>
        </w:rPr>
        <w:t>);</w:t>
      </w:r>
    </w:p>
    <w:p w14:paraId="3B09843D" w14:textId="77777777" w:rsidR="007A77B0" w:rsidRDefault="00000000">
      <w:pPr>
        <w:pStyle w:val="AA0"/>
        <w:spacing w:line="360" w:lineRule="auto"/>
        <w:rPr>
          <w:rStyle w:val="Hyperlink5"/>
          <w:rFonts w:hint="default"/>
          <w:sz w:val="21"/>
          <w:szCs w:val="21"/>
        </w:rPr>
      </w:pPr>
      <w:r>
        <w:rPr>
          <w:rFonts w:ascii="Menlo" w:eastAsia="Menlo" w:hAnsi="Menlo" w:cs="Menlo" w:hint="default"/>
          <w:sz w:val="18"/>
          <w:szCs w:val="18"/>
          <w:shd w:val="clear" w:color="auto" w:fill="FFFFFF"/>
        </w:rPr>
        <w:t xml:space="preserve">String info = </w:t>
      </w:r>
      <w:r>
        <w:rPr>
          <w:rFonts w:ascii="Menlo" w:eastAsia="Menlo" w:hAnsi="Menlo" w:cs="Menlo" w:hint="default"/>
          <w:b/>
          <w:color w:val="000080"/>
          <w:sz w:val="18"/>
          <w:szCs w:val="18"/>
          <w:shd w:val="clear" w:color="auto" w:fill="FFFFFF"/>
        </w:rPr>
        <w:t xml:space="preserve">new </w:t>
      </w:r>
      <w:proofErr w:type="spellStart"/>
      <w:r>
        <w:rPr>
          <w:rFonts w:ascii="Menlo" w:eastAsia="Menlo" w:hAnsi="Menlo" w:cs="Menlo" w:hint="default"/>
          <w:sz w:val="18"/>
          <w:szCs w:val="18"/>
          <w:shd w:val="clear" w:color="auto" w:fill="FFFFFF"/>
        </w:rPr>
        <w:t>JSONObject</w:t>
      </w:r>
      <w:proofErr w:type="spellEnd"/>
      <w:r>
        <w:rPr>
          <w:rFonts w:ascii="Menlo" w:eastAsia="Menlo" w:hAnsi="Menlo" w:cs="Menlo" w:hint="default"/>
          <w:sz w:val="18"/>
          <w:szCs w:val="18"/>
          <w:shd w:val="clear" w:color="auto" w:fill="FFFFFF"/>
        </w:rPr>
        <w:t>(str</w:t>
      </w:r>
      <w:proofErr w:type="gramStart"/>
      <w:r>
        <w:rPr>
          <w:rFonts w:ascii="Menlo" w:eastAsia="Menlo" w:hAnsi="Menlo" w:cs="Menlo" w:hint="default"/>
          <w:sz w:val="18"/>
          <w:szCs w:val="18"/>
          <w:shd w:val="clear" w:color="auto" w:fill="FFFFFF"/>
        </w:rPr>
        <w:t>).</w:t>
      </w:r>
      <w:proofErr w:type="spellStart"/>
      <w:r>
        <w:rPr>
          <w:rFonts w:ascii="Menlo" w:eastAsia="Menlo" w:hAnsi="Menlo" w:cs="Menlo" w:hint="default"/>
          <w:sz w:val="18"/>
          <w:szCs w:val="18"/>
          <w:shd w:val="clear" w:color="auto" w:fill="FFFFFF"/>
        </w:rPr>
        <w:t>getString</w:t>
      </w:r>
      <w:proofErr w:type="spellEnd"/>
      <w:proofErr w:type="gramEnd"/>
      <w:r>
        <w:rPr>
          <w:rFonts w:ascii="Menlo" w:eastAsia="Menlo" w:hAnsi="Menlo" w:cs="Menlo" w:hint="default"/>
          <w:sz w:val="18"/>
          <w:szCs w:val="18"/>
          <w:shd w:val="clear" w:color="auto" w:fill="FFFFFF"/>
        </w:rPr>
        <w:t>(</w:t>
      </w:r>
      <w:r>
        <w:rPr>
          <w:rFonts w:ascii="Menlo" w:eastAsia="Menlo" w:hAnsi="Menlo" w:cs="Menlo" w:hint="default"/>
          <w:b/>
          <w:color w:val="008000"/>
          <w:sz w:val="18"/>
          <w:szCs w:val="18"/>
          <w:shd w:val="clear" w:color="auto" w:fill="FFFFFF"/>
        </w:rPr>
        <w:t>"</w:t>
      </w:r>
      <w:proofErr w:type="spellStart"/>
      <w:r>
        <w:rPr>
          <w:rFonts w:ascii="Menlo" w:eastAsia="Menlo" w:hAnsi="Menlo" w:cs="Menlo" w:hint="default"/>
          <w:b/>
          <w:color w:val="008000"/>
          <w:sz w:val="18"/>
          <w:szCs w:val="18"/>
          <w:shd w:val="clear" w:color="auto" w:fill="FFFFFF"/>
        </w:rPr>
        <w:t>orderStr</w:t>
      </w:r>
      <w:proofErr w:type="spellEnd"/>
      <w:r>
        <w:rPr>
          <w:rFonts w:ascii="Menlo" w:eastAsia="Menlo" w:hAnsi="Menlo" w:cs="Menlo" w:hint="default"/>
          <w:b/>
          <w:color w:val="008000"/>
          <w:sz w:val="18"/>
          <w:szCs w:val="18"/>
          <w:shd w:val="clear" w:color="auto" w:fill="FFFFFF"/>
        </w:rPr>
        <w:t>"</w:t>
      </w:r>
      <w:r>
        <w:rPr>
          <w:rFonts w:ascii="Menlo" w:eastAsia="Menlo" w:hAnsi="Menlo" w:cs="Menlo" w:hint="default"/>
          <w:sz w:val="18"/>
          <w:szCs w:val="18"/>
          <w:shd w:val="clear" w:color="auto" w:fill="FFFFFF"/>
        </w:rPr>
        <w:t>);</w:t>
      </w:r>
    </w:p>
    <w:p w14:paraId="7722FE96" w14:textId="77777777" w:rsidR="007A77B0" w:rsidRDefault="00000000">
      <w:pPr>
        <w:pStyle w:val="HTML"/>
        <w:widowControl/>
        <w:shd w:val="clear" w:color="auto" w:fill="FFFFFF"/>
        <w:rPr>
          <w:rFonts w:ascii="Menlo" w:eastAsia="Menlo" w:hAnsi="Menlo" w:cs="Menlo"/>
          <w:sz w:val="18"/>
          <w:szCs w:val="18"/>
          <w:lang w:eastAsia="zh-TW"/>
        </w:rPr>
      </w:pP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final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String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orderInfo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 = info ;   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t>// 订单信息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br/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Runnable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payRunnable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 =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new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Runnable() {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</w:t>
      </w:r>
      <w:r>
        <w:rPr>
          <w:rFonts w:ascii="Menlo" w:eastAsia="Menlo" w:hAnsi="Menlo" w:cs="Menlo"/>
          <w:color w:val="808000"/>
          <w:sz w:val="18"/>
          <w:szCs w:val="18"/>
          <w:shd w:val="clear" w:color="auto" w:fill="FFFFFF"/>
          <w:lang w:eastAsia="zh-TW"/>
        </w:rPr>
        <w:t>@Override</w:t>
      </w:r>
      <w:r>
        <w:rPr>
          <w:rFonts w:ascii="Menlo" w:eastAsia="Menlo" w:hAnsi="Menlo" w:cs="Menlo"/>
          <w:color w:val="808000"/>
          <w:sz w:val="18"/>
          <w:szCs w:val="18"/>
          <w:shd w:val="clear" w:color="auto" w:fill="FFFFFF"/>
          <w:lang w:eastAsia="zh-TW"/>
        </w:rPr>
        <w:br/>
      </w:r>
      <w:r>
        <w:rPr>
          <w:rFonts w:ascii="Menlo" w:eastAsia="Menlo" w:hAnsi="Menlo" w:cs="Menlo"/>
          <w:color w:val="808000"/>
          <w:sz w:val="18"/>
          <w:szCs w:val="18"/>
          <w:shd w:val="clear" w:color="auto" w:fill="FFFFFF"/>
          <w:lang w:eastAsia="zh-TW"/>
        </w:rPr>
        <w:lastRenderedPageBreak/>
        <w:t xml:space="preserve">   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public void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run() {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PayTask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alipay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 =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new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PayTask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MainActivity.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>this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Map&lt;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String,String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&gt; result = alipay.payV2(</w:t>
      </w:r>
      <w:proofErr w:type="spellStart"/>
      <w:r>
        <w:rPr>
          <w:rFonts w:ascii="Menlo" w:eastAsia="Menlo" w:hAnsi="Menlo" w:cs="Menlo"/>
          <w:color w:val="660E7A"/>
          <w:sz w:val="18"/>
          <w:szCs w:val="18"/>
          <w:shd w:val="clear" w:color="auto" w:fill="FFFFFF"/>
          <w:lang w:eastAsia="zh-TW"/>
        </w:rPr>
        <w:t>orderInfo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,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>true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Message msg =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new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Message();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  <w:lang w:eastAsia="zh-TW"/>
        </w:rPr>
        <w:t>what</w:t>
      </w:r>
      <w:proofErr w:type="spellEnd"/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  <w:lang w:eastAsia="zh-TW"/>
        </w:rPr>
        <w:t xml:space="preserve">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= </w:t>
      </w:r>
      <w:r>
        <w:rPr>
          <w:rFonts w:ascii="Menlo" w:eastAsia="Menlo" w:hAnsi="Menlo" w:cs="Menlo"/>
          <w:color w:val="0000FF"/>
          <w:sz w:val="18"/>
          <w:szCs w:val="18"/>
          <w:shd w:val="clear" w:color="auto" w:fill="FFFFFF"/>
          <w:lang w:eastAsia="zh-TW"/>
        </w:rPr>
        <w:t>1002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  <w:lang w:eastAsia="zh-TW"/>
        </w:rPr>
        <w:t xml:space="preserve">obj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= result;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</w:t>
      </w:r>
      <w:proofErr w:type="spellStart"/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  <w:lang w:eastAsia="zh-TW"/>
        </w:rPr>
        <w:t>mHandler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.sendMessage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(msg);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}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>};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t>// 必须异步调用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br/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Thread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payThread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 =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new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Thread(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payRunnable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payThread.start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();</w:t>
      </w:r>
    </w:p>
    <w:p w14:paraId="148DA5F3" w14:textId="77777777" w:rsidR="007A77B0" w:rsidRDefault="007A77B0">
      <w:pPr>
        <w:pStyle w:val="AA0"/>
        <w:spacing w:line="360" w:lineRule="auto"/>
        <w:ind w:firstLine="420"/>
        <w:rPr>
          <w:rFonts w:hint="default"/>
          <w:lang w:eastAsia="zh-TW"/>
        </w:rPr>
      </w:pPr>
    </w:p>
    <w:p w14:paraId="19240C82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</w:p>
    <w:p w14:paraId="170097AB" w14:textId="77777777" w:rsidR="007A77B0" w:rsidRDefault="00000000">
      <w:pPr>
        <w:pStyle w:val="A0"/>
        <w:numPr>
          <w:ilvl w:val="0"/>
          <w:numId w:val="17"/>
        </w:numPr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  <w:lang w:val="en-US" w:eastAsia="zh-Hans"/>
        </w:rPr>
        <w:t>支付结果回调</w:t>
      </w:r>
    </w:p>
    <w:p w14:paraId="0CC736B1" w14:textId="77777777" w:rsidR="007A77B0" w:rsidRDefault="00000000">
      <w:pPr>
        <w:pStyle w:val="HTML"/>
        <w:widowControl/>
        <w:shd w:val="clear" w:color="auto" w:fill="FFFFFF"/>
        <w:rPr>
          <w:rFonts w:ascii="Menlo" w:eastAsia="Menlo" w:hAnsi="Menlo" w:cs="Menlo"/>
          <w:sz w:val="18"/>
          <w:szCs w:val="18"/>
          <w:lang w:eastAsia="zh-TW"/>
        </w:rPr>
      </w:pPr>
      <w:r>
        <w:rPr>
          <w:rFonts w:ascii="Menlo" w:eastAsia="Menlo" w:hAnsi="Menlo" w:cs="Menlo"/>
          <w:color w:val="808000"/>
          <w:sz w:val="18"/>
          <w:szCs w:val="18"/>
          <w:shd w:val="clear" w:color="auto" w:fill="FFFFFF"/>
          <w:lang w:eastAsia="zh-TW"/>
        </w:rPr>
        <w:t>@SuppressLint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</w:t>
      </w:r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  <w:lang w:eastAsia="zh-TW"/>
        </w:rPr>
        <w:t>"HandlerLeak"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private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Handler </w:t>
      </w:r>
      <w:proofErr w:type="spellStart"/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  <w:lang w:eastAsia="zh-TW"/>
        </w:rPr>
        <w:t>mHandler</w:t>
      </w:r>
      <w:proofErr w:type="spellEnd"/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  <w:lang w:eastAsia="zh-TW"/>
        </w:rPr>
        <w:t xml:space="preserve">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=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new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Handler() {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</w:t>
      </w:r>
      <w:r>
        <w:rPr>
          <w:rFonts w:ascii="Menlo" w:eastAsia="Menlo" w:hAnsi="Menlo" w:cs="Menlo"/>
          <w:color w:val="808000"/>
          <w:sz w:val="18"/>
          <w:szCs w:val="18"/>
          <w:shd w:val="clear" w:color="auto" w:fill="FFFFFF"/>
          <w:lang w:eastAsia="zh-TW"/>
        </w:rPr>
        <w:t>@SuppressWarnings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</w:t>
      </w:r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  <w:lang w:eastAsia="zh-TW"/>
        </w:rPr>
        <w:t>"unused"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public void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handleMessage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(Message msg) {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switch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  <w:lang w:eastAsia="zh-TW"/>
        </w:rPr>
        <w:t>what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 {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case </w:t>
      </w:r>
      <w:r>
        <w:rPr>
          <w:rFonts w:ascii="Menlo" w:eastAsia="Menlo" w:hAnsi="Menlo" w:cs="Menlo"/>
          <w:color w:val="0000FF"/>
          <w:sz w:val="18"/>
          <w:szCs w:val="18"/>
          <w:shd w:val="clear" w:color="auto" w:fill="FFFFFF"/>
          <w:lang w:eastAsia="zh-TW"/>
        </w:rPr>
        <w:t>1002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: {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    </w:t>
      </w:r>
      <w:r>
        <w:rPr>
          <w:rFonts w:ascii="Menlo" w:eastAsia="Menlo" w:hAnsi="Menlo" w:cs="Menlo"/>
          <w:color w:val="808000"/>
          <w:sz w:val="18"/>
          <w:szCs w:val="18"/>
          <w:shd w:val="clear" w:color="auto" w:fill="FFFFFF"/>
          <w:lang w:eastAsia="zh-TW"/>
        </w:rPr>
        <w:t>@SuppressWarnings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</w:t>
      </w:r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  <w:lang w:eastAsia="zh-TW"/>
        </w:rPr>
        <w:t>"unchecked"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    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t>/**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br/>
        <w:t xml:space="preserve">                 * 对于支付结果，请商户依赖服务端的异步通知结果。同步通知结果，仅作为支付结束的通知。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br/>
        <w:t xml:space="preserve">                 */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br/>
        <w:t xml:space="preserve">               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Map&lt;String, String&gt;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payResult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 = (Map&lt;String, String&gt;) msg.</w:t>
      </w:r>
      <w:r>
        <w:rPr>
          <w:rFonts w:ascii="Menlo" w:eastAsia="Menlo" w:hAnsi="Menlo" w:cs="Menlo"/>
          <w:b/>
          <w:color w:val="660E7A"/>
          <w:sz w:val="18"/>
          <w:szCs w:val="18"/>
          <w:shd w:val="clear" w:color="auto" w:fill="FFFFFF"/>
          <w:lang w:eastAsia="zh-TW"/>
        </w:rPr>
        <w:t>obj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    String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resultInfo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 =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payResult.get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</w:t>
      </w:r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  <w:lang w:eastAsia="zh-TW"/>
        </w:rPr>
        <w:t>"result"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    String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resultStatus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 = 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payResult.get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</w:t>
      </w:r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  <w:lang w:eastAsia="zh-TW"/>
        </w:rPr>
        <w:t>"</w:t>
      </w:r>
      <w:proofErr w:type="spellStart"/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  <w:lang w:eastAsia="zh-TW"/>
        </w:rPr>
        <w:t>resultStatus</w:t>
      </w:r>
      <w:proofErr w:type="spellEnd"/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  <w:lang w:eastAsia="zh-TW"/>
        </w:rPr>
        <w:t>"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    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t>// 判断</w:t>
      </w:r>
      <w:proofErr w:type="spellStart"/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t>resultStatus</w:t>
      </w:r>
      <w:proofErr w:type="spellEnd"/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t xml:space="preserve"> 为9000则代表支付成功</w:t>
      </w:r>
      <w:r>
        <w:rPr>
          <w:rFonts w:ascii="Menlo" w:eastAsia="Menlo" w:hAnsi="Menlo" w:cs="Menlo"/>
          <w:i/>
          <w:color w:val="808080"/>
          <w:sz w:val="18"/>
          <w:szCs w:val="18"/>
          <w:shd w:val="clear" w:color="auto" w:fill="FFFFFF"/>
          <w:lang w:eastAsia="zh-TW"/>
        </w:rPr>
        <w:br/>
        <w:t xml:space="preserve">               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if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TextUtils.</w:t>
      </w:r>
      <w:r>
        <w:rPr>
          <w:rFonts w:ascii="Menlo" w:eastAsia="Menlo" w:hAnsi="Menlo" w:cs="Menlo"/>
          <w:i/>
          <w:sz w:val="18"/>
          <w:szCs w:val="18"/>
          <w:shd w:val="clear" w:color="auto" w:fill="FFFFFF"/>
          <w:lang w:eastAsia="zh-TW"/>
        </w:rPr>
        <w:t>equals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(</w:t>
      </w:r>
      <w:proofErr w:type="spellStart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resultStatus</w:t>
      </w:r>
      <w:proofErr w:type="spellEnd"/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 xml:space="preserve">, </w:t>
      </w:r>
      <w:r>
        <w:rPr>
          <w:rFonts w:ascii="Menlo" w:eastAsia="Menlo" w:hAnsi="Menlo" w:cs="Menlo"/>
          <w:b/>
          <w:color w:val="008000"/>
          <w:sz w:val="18"/>
          <w:szCs w:val="18"/>
          <w:shd w:val="clear" w:color="auto" w:fill="FFFFFF"/>
          <w:lang w:eastAsia="zh-TW"/>
        </w:rPr>
        <w:t>"9000"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)) {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    }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 xml:space="preserve">else 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{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    }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   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>break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}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>default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: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        </w:t>
      </w:r>
      <w:r>
        <w:rPr>
          <w:rFonts w:ascii="Menlo" w:eastAsia="Menlo" w:hAnsi="Menlo" w:cs="Menlo"/>
          <w:b/>
          <w:color w:val="000080"/>
          <w:sz w:val="18"/>
          <w:szCs w:val="18"/>
          <w:shd w:val="clear" w:color="auto" w:fill="FFFFFF"/>
          <w:lang w:eastAsia="zh-TW"/>
        </w:rPr>
        <w:t>break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t>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    }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 xml:space="preserve">    };</w:t>
      </w:r>
      <w:r>
        <w:rPr>
          <w:rFonts w:ascii="Menlo" w:eastAsia="Menlo" w:hAnsi="Menlo" w:cs="Menlo"/>
          <w:sz w:val="18"/>
          <w:szCs w:val="18"/>
          <w:shd w:val="clear" w:color="auto" w:fill="FFFFFF"/>
          <w:lang w:eastAsia="zh-TW"/>
        </w:rPr>
        <w:br/>
        <w:t>};</w:t>
      </w:r>
    </w:p>
    <w:p w14:paraId="5189E749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  <w:lang w:val="en-US" w:eastAsia="zh-Hans"/>
        </w:rPr>
      </w:pPr>
    </w:p>
    <w:p w14:paraId="327AC432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  <w:lang w:val="en-US" w:eastAsia="zh-Hans"/>
        </w:rPr>
      </w:pPr>
    </w:p>
    <w:p w14:paraId="2AC5827D" w14:textId="77777777" w:rsidR="007A77B0" w:rsidRDefault="007A77B0">
      <w:pPr>
        <w:pStyle w:val="A0"/>
        <w:rPr>
          <w:lang w:eastAsia="zh-TW"/>
        </w:rPr>
      </w:pPr>
    </w:p>
    <w:p w14:paraId="762BC475" w14:textId="77777777" w:rsidR="007A77B0" w:rsidRDefault="00000000">
      <w:pPr>
        <w:pStyle w:val="3"/>
        <w:numPr>
          <w:ilvl w:val="2"/>
          <w:numId w:val="16"/>
        </w:numPr>
        <w:rPr>
          <w:rStyle w:val="Afe"/>
          <w:sz w:val="24"/>
          <w:szCs w:val="24"/>
        </w:rPr>
      </w:pPr>
      <w:bookmarkStart w:id="81" w:name="_Toc1541932652"/>
      <w:bookmarkStart w:id="82" w:name="_Toc190353975"/>
      <w:r>
        <w:rPr>
          <w:rStyle w:val="Afe"/>
          <w:rFonts w:ascii="宋体" w:eastAsia="宋体" w:hAnsi="宋体" w:cs="宋体"/>
          <w:sz w:val="24"/>
          <w:szCs w:val="24"/>
        </w:rPr>
        <w:t>接口说明</w:t>
      </w:r>
      <w:bookmarkEnd w:id="79"/>
      <w:bookmarkEnd w:id="81"/>
      <w:bookmarkEnd w:id="82"/>
    </w:p>
    <w:p w14:paraId="081CAE8C" w14:textId="77777777" w:rsidR="007A77B0" w:rsidRDefault="00000000">
      <w:pPr>
        <w:pStyle w:val="1a"/>
        <w:numPr>
          <w:ilvl w:val="0"/>
          <w:numId w:val="18"/>
        </w:numPr>
        <w:rPr>
          <w:rStyle w:val="Afe"/>
          <w:rFonts w:asciiTheme="minorEastAsia" w:eastAsiaTheme="minorEastAsia" w:hAnsiTheme="minorEastAsia" w:cs="微软雅黑"/>
          <w:sz w:val="21"/>
          <w:szCs w:val="21"/>
        </w:rPr>
      </w:pPr>
      <w:r>
        <w:rPr>
          <w:rStyle w:val="Afe"/>
          <w:rFonts w:asciiTheme="minorEastAsia" w:eastAsiaTheme="minorEastAsia" w:hAnsiTheme="minorEastAsia" w:cs="微软雅黑"/>
          <w:sz w:val="21"/>
          <w:szCs w:val="21"/>
        </w:rPr>
        <w:t>新建支付插件对象</w:t>
      </w:r>
    </w:p>
    <w:p w14:paraId="4F60F5DE" w14:textId="77777777" w:rsidR="007A77B0" w:rsidRDefault="00000000">
      <w:pPr>
        <w:pStyle w:val="aff4"/>
        <w:ind w:left="360" w:firstLine="0"/>
        <w:rPr>
          <w:rStyle w:val="Afe"/>
          <w:rFonts w:asciiTheme="minorEastAsia" w:eastAsiaTheme="minorEastAsia" w:hAnsiTheme="minorEastAsia" w:cs="微软雅黑"/>
        </w:rPr>
      </w:pPr>
      <w:r>
        <w:rPr>
          <w:rStyle w:val="Afe"/>
          <w:rFonts w:asciiTheme="minorEastAsia" w:eastAsiaTheme="minorEastAsia" w:hAnsiTheme="minorEastAsia" w:cs="微软雅黑"/>
        </w:rPr>
        <w:t>在使用APP</w:t>
      </w:r>
      <w:r>
        <w:rPr>
          <w:rFonts w:asciiTheme="minorEastAsia" w:eastAsiaTheme="minorEastAsia" w:hAnsiTheme="minorEastAsia"/>
          <w:lang w:val="zh-CN"/>
        </w:rPr>
        <w:t>综合</w:t>
      </w:r>
      <w:r>
        <w:rPr>
          <w:rStyle w:val="Afe"/>
          <w:rFonts w:asciiTheme="minorEastAsia" w:eastAsiaTheme="minorEastAsia" w:hAnsiTheme="minorEastAsia" w:cs="微软雅黑"/>
        </w:rPr>
        <w:t>支付</w:t>
      </w:r>
      <w:r>
        <w:rPr>
          <w:rStyle w:val="Afe"/>
          <w:rFonts w:asciiTheme="minorEastAsia" w:eastAsiaTheme="minorEastAsia" w:hAnsiTheme="minorEastAsia" w:cs="微软雅黑"/>
          <w:lang w:val="en-US"/>
        </w:rPr>
        <w:t>SDK</w:t>
      </w:r>
      <w:r>
        <w:rPr>
          <w:rStyle w:val="Afe"/>
          <w:rFonts w:asciiTheme="minorEastAsia" w:eastAsiaTheme="minorEastAsia" w:hAnsiTheme="minorEastAsia" w:cs="微软雅黑"/>
        </w:rPr>
        <w:t>之前，首先需要</w:t>
      </w:r>
      <w:r>
        <w:rPr>
          <w:rStyle w:val="Afe"/>
          <w:rFonts w:asciiTheme="minorEastAsia" w:eastAsiaTheme="minorEastAsia" w:hAnsiTheme="minorEastAsia" w:cs="微软雅黑" w:hint="eastAsia"/>
          <w:lang w:eastAsia="zh-CN"/>
        </w:rPr>
        <w:t>获取支付实例和</w:t>
      </w:r>
      <w:r>
        <w:rPr>
          <w:rStyle w:val="Afe"/>
          <w:rFonts w:asciiTheme="minorEastAsia" w:eastAsiaTheme="minorEastAsia" w:hAnsiTheme="minorEastAsia" w:cs="微软雅黑"/>
        </w:rPr>
        <w:t>创建</w:t>
      </w:r>
      <w:r>
        <w:rPr>
          <w:rFonts w:asciiTheme="minorEastAsia" w:eastAsiaTheme="minorEastAsia" w:hAnsiTheme="minorEastAsia"/>
          <w:lang w:val="zh-CN"/>
        </w:rPr>
        <w:t>支付</w:t>
      </w:r>
      <w:r>
        <w:rPr>
          <w:rStyle w:val="Afe"/>
          <w:rFonts w:asciiTheme="minorEastAsia" w:eastAsiaTheme="minorEastAsia" w:hAnsiTheme="minorEastAsia" w:cs="微软雅黑"/>
        </w:rPr>
        <w:t>请求对象。</w:t>
      </w:r>
    </w:p>
    <w:p w14:paraId="55C52AA7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 xml:space="preserve">/* </w:t>
      </w:r>
    </w:p>
    <w:p w14:paraId="08021CD1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  <w:t xml:space="preserve"> * </w:t>
      </w:r>
      <w:r>
        <w:rPr>
          <w:rStyle w:val="Afe"/>
          <w:rFonts w:ascii="宋体" w:eastAsia="宋体" w:hAnsi="宋体" w:cs="宋体" w:hint="eastAsia"/>
          <w:color w:val="3F7F5F"/>
          <w:kern w:val="0"/>
          <w:sz w:val="18"/>
          <w:szCs w:val="18"/>
          <w:u w:color="3F7F5F"/>
          <w:lang w:eastAsia="zh-CN"/>
        </w:rPr>
        <w:t>获取综合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支付</w:t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>SDK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对象</w:t>
      </w:r>
    </w:p>
    <w:p w14:paraId="541830BA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  <w:t xml:space="preserve"> * 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参数：</w:t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 xml:space="preserve">Context </w:t>
      </w:r>
    </w:p>
    <w:p w14:paraId="3F122F41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  <w:t xml:space="preserve"> * */</w:t>
      </w:r>
    </w:p>
    <w:p w14:paraId="37ABA8BB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  <w:t xml:space="preserve">UnifyPayPlugin payPlugin = </w:t>
      </w:r>
      <w:proofErr w:type="spellStart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UnifyPayPlugin</w:t>
      </w:r>
      <w:r>
        <w:rPr>
          <w:rStyle w:val="Afe"/>
          <w:rFonts w:ascii="Courier New" w:hAnsi="Courier New" w:hint="eastAsia"/>
          <w:kern w:val="0"/>
          <w:sz w:val="18"/>
          <w:szCs w:val="18"/>
          <w:lang w:val="en-US"/>
        </w:rPr>
        <w:t>.</w:t>
      </w:r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getInstance</w:t>
      </w:r>
      <w:proofErr w:type="spellEnd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(</w:t>
      </w:r>
      <w:r>
        <w:rPr>
          <w:rStyle w:val="Afe"/>
          <w:rFonts w:ascii="Courier New" w:hAnsi="Courier New"/>
          <w:b/>
          <w:bCs/>
          <w:color w:val="7F0055"/>
          <w:kern w:val="0"/>
          <w:sz w:val="18"/>
          <w:szCs w:val="18"/>
          <w:u w:color="7F0055"/>
          <w:lang w:val="en-US"/>
        </w:rPr>
        <w:t>this</w:t>
      </w:r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);</w:t>
      </w:r>
    </w:p>
    <w:p w14:paraId="4F74D8C9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</w:p>
    <w:p w14:paraId="50AD8277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lastRenderedPageBreak/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 xml:space="preserve">/* </w:t>
      </w:r>
    </w:p>
    <w:p w14:paraId="2B72FB34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  <w:t xml:space="preserve"> * 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新建统一支付请求类</w:t>
      </w:r>
    </w:p>
    <w:p w14:paraId="751BC9E9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  <w:t xml:space="preserve"> *  */</w:t>
      </w:r>
    </w:p>
    <w:p w14:paraId="461DEF8C" w14:textId="77777777" w:rsidR="007A77B0" w:rsidRDefault="00000000">
      <w:pPr>
        <w:pStyle w:val="aff4"/>
        <w:shd w:val="clear" w:color="auto" w:fill="C5E0B3"/>
        <w:ind w:firstLine="0"/>
        <w:jc w:val="left"/>
        <w:rPr>
          <w:rStyle w:val="Afe"/>
          <w:rFonts w:ascii="Courier New" w:eastAsia="Courier New" w:hAnsi="Courier New" w:cs="Courier New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sz w:val="18"/>
          <w:szCs w:val="18"/>
        </w:rPr>
        <w:tab/>
        <w:t xml:space="preserve">UnifyPayRequest payRequest = </w:t>
      </w:r>
      <w:r>
        <w:rPr>
          <w:rStyle w:val="Afe"/>
          <w:rFonts w:ascii="Courier New" w:hAnsi="Courier New"/>
          <w:b/>
          <w:bCs/>
          <w:color w:val="7F0055"/>
          <w:sz w:val="18"/>
          <w:szCs w:val="18"/>
          <w:u w:color="7F0055"/>
          <w:lang w:val="en-US"/>
        </w:rPr>
        <w:t>new</w:t>
      </w:r>
      <w:r>
        <w:rPr>
          <w:rStyle w:val="Afe"/>
          <w:rFonts w:ascii="Courier New" w:hAnsi="Courier New"/>
          <w:sz w:val="18"/>
          <w:szCs w:val="18"/>
          <w:lang w:val="en-US"/>
        </w:rPr>
        <w:t xml:space="preserve"> </w:t>
      </w:r>
      <w:proofErr w:type="spellStart"/>
      <w:r>
        <w:rPr>
          <w:rStyle w:val="Afe"/>
          <w:rFonts w:ascii="Courier New" w:hAnsi="Courier New"/>
          <w:sz w:val="18"/>
          <w:szCs w:val="18"/>
          <w:lang w:val="en-US"/>
        </w:rPr>
        <w:t>UnifyPayRequest</w:t>
      </w:r>
      <w:proofErr w:type="spellEnd"/>
      <w:r>
        <w:rPr>
          <w:rStyle w:val="Afe"/>
          <w:rFonts w:ascii="Courier New" w:hAnsi="Courier New"/>
          <w:sz w:val="18"/>
          <w:szCs w:val="18"/>
          <w:lang w:val="en-US"/>
        </w:rPr>
        <w:t>();</w:t>
      </w:r>
    </w:p>
    <w:p w14:paraId="057BAA1A" w14:textId="77777777" w:rsidR="007A77B0" w:rsidRDefault="00000000">
      <w:pPr>
        <w:pStyle w:val="1a"/>
        <w:numPr>
          <w:ilvl w:val="0"/>
          <w:numId w:val="18"/>
        </w:numPr>
        <w:rPr>
          <w:rStyle w:val="Afe"/>
          <w:rFonts w:asciiTheme="minorEastAsia" w:eastAsiaTheme="minorEastAsia" w:hAnsiTheme="minorEastAsia" w:cs="微软雅黑"/>
          <w:sz w:val="21"/>
          <w:szCs w:val="21"/>
        </w:rPr>
      </w:pPr>
      <w:r>
        <w:rPr>
          <w:rStyle w:val="Afe"/>
          <w:rFonts w:asciiTheme="minorEastAsia" w:eastAsiaTheme="minorEastAsia" w:hAnsiTheme="minorEastAsia" w:cs="微软雅黑"/>
          <w:sz w:val="21"/>
          <w:szCs w:val="21"/>
        </w:rPr>
        <w:t>初始化支付请求数据</w:t>
      </w:r>
    </w:p>
    <w:p w14:paraId="74394B8F" w14:textId="77777777" w:rsidR="007A77B0" w:rsidRDefault="00000000">
      <w:pPr>
        <w:pStyle w:val="aff4"/>
        <w:ind w:firstLine="360"/>
        <w:rPr>
          <w:rStyle w:val="Afe"/>
          <w:rFonts w:asciiTheme="minorEastAsia" w:eastAsiaTheme="minorEastAsia" w:hAnsiTheme="minorEastAsia" w:cs="微软雅黑"/>
        </w:rPr>
      </w:pPr>
      <w:r>
        <w:rPr>
          <w:rStyle w:val="Afe"/>
          <w:rFonts w:asciiTheme="minorEastAsia" w:eastAsiaTheme="minorEastAsia" w:hAnsiTheme="minorEastAsia" w:cs="微软雅黑"/>
        </w:rPr>
        <w:t>商户在完成下单之后，可以获取到支付方式所对应的</w:t>
      </w:r>
      <w:r>
        <w:rPr>
          <w:rStyle w:val="Afe"/>
          <w:rFonts w:asciiTheme="minorEastAsia" w:eastAsiaTheme="minorEastAsia" w:hAnsiTheme="minorEastAsia" w:cs="微软雅黑"/>
          <w:lang w:val="en-US"/>
        </w:rPr>
        <w:t>app</w:t>
      </w:r>
      <w:r>
        <w:rPr>
          <w:rStyle w:val="Afe"/>
          <w:rFonts w:asciiTheme="minorEastAsia" w:eastAsiaTheme="minorEastAsia" w:hAnsiTheme="minorEastAsia" w:cs="微软雅黑"/>
        </w:rPr>
        <w:t>数据。</w:t>
      </w:r>
      <w:r>
        <w:rPr>
          <w:rStyle w:val="Afe"/>
          <w:rFonts w:asciiTheme="minorEastAsia" w:eastAsiaTheme="minorEastAsia" w:hAnsiTheme="minorEastAsia" w:cs="微软雅黑"/>
          <w:lang w:val="en-US"/>
        </w:rPr>
        <w:t>(</w:t>
      </w:r>
      <w:r>
        <w:rPr>
          <w:rStyle w:val="Afe"/>
          <w:rFonts w:asciiTheme="minorEastAsia" w:eastAsiaTheme="minorEastAsia" w:hAnsiTheme="minorEastAsia" w:cs="微软雅黑"/>
        </w:rPr>
        <w:t>详细请参考下单接口</w:t>
      </w:r>
      <w:r>
        <w:rPr>
          <w:rStyle w:val="Afe"/>
          <w:rFonts w:asciiTheme="minorEastAsia" w:eastAsiaTheme="minorEastAsia" w:hAnsiTheme="minorEastAsia" w:cs="微软雅黑"/>
          <w:lang w:val="en-US"/>
        </w:rPr>
        <w:t>)</w:t>
      </w:r>
      <w:r>
        <w:rPr>
          <w:rStyle w:val="Afe"/>
          <w:rFonts w:asciiTheme="minorEastAsia" w:eastAsiaTheme="minorEastAsia" w:hAnsiTheme="minorEastAsia" w:cs="微软雅黑"/>
        </w:rPr>
        <w:t>。使用该数据，完成支付请求的初始化。</w:t>
      </w:r>
    </w:p>
    <w:p w14:paraId="55149BEB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 xml:space="preserve">/* </w:t>
      </w:r>
    </w:p>
    <w:p w14:paraId="12AE60AA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  <w:t xml:space="preserve"> * 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初始化支付渠道</w:t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>(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如：微信支付</w:t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>)</w:t>
      </w:r>
    </w:p>
    <w:p w14:paraId="46BF0883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  <w:t xml:space="preserve"> * */</w:t>
      </w:r>
    </w:p>
    <w:p w14:paraId="29B6709E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  <w:t>payRequest.</w:t>
      </w:r>
      <w:proofErr w:type="spellStart"/>
      <w:r>
        <w:rPr>
          <w:rStyle w:val="Afe"/>
          <w:rFonts w:ascii="Courier New" w:hAnsi="Courier New"/>
          <w:color w:val="0000C0"/>
          <w:kern w:val="0"/>
          <w:sz w:val="18"/>
          <w:szCs w:val="18"/>
          <w:u w:color="0000C0"/>
          <w:lang w:val="en-US"/>
        </w:rPr>
        <w:t>payChannel</w:t>
      </w:r>
      <w:proofErr w:type="spellEnd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 xml:space="preserve"> = </w:t>
      </w:r>
      <w:r>
        <w:rPr>
          <w:rStyle w:val="Afe"/>
          <w:rFonts w:ascii="Courier New" w:eastAsia="Courier New" w:hAnsi="Courier New" w:cs="Courier New"/>
          <w:sz w:val="18"/>
          <w:szCs w:val="18"/>
        </w:rPr>
        <w:t>UnifyPayRequest</w:t>
      </w:r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.</w:t>
      </w:r>
      <w:r>
        <w:rPr>
          <w:rStyle w:val="Afe"/>
          <w:rFonts w:asciiTheme="minorEastAsia" w:eastAsiaTheme="minorEastAsia" w:hAnsiTheme="minorEastAsia" w:hint="eastAsia"/>
          <w:i/>
          <w:iCs/>
          <w:color w:val="0000C0"/>
          <w:kern w:val="0"/>
          <w:sz w:val="18"/>
          <w:szCs w:val="18"/>
          <w:u w:color="0000C0"/>
          <w:lang w:val="en-US" w:eastAsia="zh-CN"/>
        </w:rPr>
        <w:t>CHANNEL</w:t>
      </w:r>
      <w:r>
        <w:rPr>
          <w:rStyle w:val="Afe"/>
          <w:rFonts w:ascii="Courier New" w:hAnsi="Courier New"/>
          <w:i/>
          <w:iCs/>
          <w:color w:val="0000C0"/>
          <w:kern w:val="0"/>
          <w:sz w:val="18"/>
          <w:szCs w:val="18"/>
          <w:u w:color="0000C0"/>
          <w:lang w:val="en-US"/>
        </w:rPr>
        <w:t>_</w:t>
      </w:r>
      <w:r>
        <w:rPr>
          <w:rStyle w:val="Afe"/>
          <w:rFonts w:asciiTheme="minorEastAsia" w:eastAsiaTheme="minorEastAsia" w:hAnsiTheme="minorEastAsia" w:hint="eastAsia"/>
          <w:i/>
          <w:iCs/>
          <w:color w:val="0000C0"/>
          <w:kern w:val="0"/>
          <w:sz w:val="18"/>
          <w:szCs w:val="18"/>
          <w:u w:color="0000C0"/>
          <w:lang w:val="en-US" w:eastAsia="zh-CN"/>
        </w:rPr>
        <w:t>WEIXIN</w:t>
      </w:r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;</w:t>
      </w:r>
    </w:p>
    <w:p w14:paraId="570B2DDF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 xml:space="preserve">/* </w:t>
      </w:r>
    </w:p>
    <w:p w14:paraId="62EBA0FF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  <w:t xml:space="preserve"> * 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设置下单接口中返回的数据</w:t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>(</w:t>
      </w:r>
      <w:proofErr w:type="spellStart"/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>appRequestData</w:t>
      </w:r>
      <w:proofErr w:type="spellEnd"/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>)</w:t>
      </w:r>
    </w:p>
    <w:p w14:paraId="048C4070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  <w:t xml:space="preserve"> * */</w:t>
      </w:r>
    </w:p>
    <w:p w14:paraId="1390CE73" w14:textId="77777777" w:rsidR="007A77B0" w:rsidRDefault="00000000">
      <w:pPr>
        <w:pStyle w:val="aff4"/>
        <w:shd w:val="clear" w:color="auto" w:fill="C5E0B3"/>
        <w:ind w:firstLine="0"/>
        <w:jc w:val="left"/>
        <w:rPr>
          <w:rStyle w:val="Afe"/>
          <w:rFonts w:ascii="Courier New" w:eastAsia="Courier New" w:hAnsi="Courier New" w:cs="Courier New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sz w:val="18"/>
          <w:szCs w:val="18"/>
        </w:rPr>
        <w:tab/>
        <w:t>payRequest.</w:t>
      </w:r>
      <w:proofErr w:type="spellStart"/>
      <w:r>
        <w:rPr>
          <w:rStyle w:val="Afe"/>
          <w:rFonts w:ascii="Courier New" w:hAnsi="Courier New"/>
          <w:color w:val="0000C0"/>
          <w:sz w:val="18"/>
          <w:szCs w:val="18"/>
          <w:u w:color="0000C0"/>
          <w:lang w:val="en-US"/>
        </w:rPr>
        <w:t>payData</w:t>
      </w:r>
      <w:proofErr w:type="spellEnd"/>
      <w:r>
        <w:rPr>
          <w:rStyle w:val="Afe"/>
          <w:rFonts w:ascii="Courier New" w:hAnsi="Courier New"/>
          <w:sz w:val="18"/>
          <w:szCs w:val="18"/>
          <w:lang w:val="en-US"/>
        </w:rPr>
        <w:t xml:space="preserve"> = </w:t>
      </w:r>
      <w:proofErr w:type="spellStart"/>
      <w:r>
        <w:rPr>
          <w:rStyle w:val="Afe"/>
          <w:rFonts w:ascii="Courier New" w:hAnsi="Courier New"/>
          <w:sz w:val="18"/>
          <w:szCs w:val="18"/>
          <w:lang w:val="en-US"/>
        </w:rPr>
        <w:t>appRequestData</w:t>
      </w:r>
      <w:proofErr w:type="spellEnd"/>
      <w:r>
        <w:rPr>
          <w:rStyle w:val="Afe"/>
          <w:rFonts w:ascii="Courier New" w:hAnsi="Courier New"/>
          <w:sz w:val="18"/>
          <w:szCs w:val="18"/>
          <w:lang w:val="en-US"/>
        </w:rPr>
        <w:t>;</w:t>
      </w:r>
    </w:p>
    <w:p w14:paraId="354CC960" w14:textId="77777777" w:rsidR="007A77B0" w:rsidRDefault="007A77B0">
      <w:pPr>
        <w:pStyle w:val="aff4"/>
        <w:ind w:firstLine="360"/>
        <w:rPr>
          <w:rFonts w:ascii="微软雅黑" w:eastAsia="微软雅黑" w:hAnsi="微软雅黑" w:cs="微软雅黑"/>
          <w:sz w:val="22"/>
          <w:szCs w:val="22"/>
        </w:rPr>
      </w:pPr>
    </w:p>
    <w:tbl>
      <w:tblPr>
        <w:tblStyle w:val="TableNormal"/>
        <w:tblW w:w="8296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130"/>
        <w:gridCol w:w="1464"/>
        <w:gridCol w:w="662"/>
        <w:gridCol w:w="707"/>
        <w:gridCol w:w="1134"/>
        <w:gridCol w:w="3199"/>
      </w:tblGrid>
      <w:tr w:rsidR="007A77B0" w14:paraId="1745E1B7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D6392C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字段名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5C29E4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变量名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C01906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类型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8CC522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长度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738DE8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输入</w:t>
            </w: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  <w:lang w:val="en-US"/>
              </w:rPr>
              <w:t>/</w:t>
            </w: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选择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17CDFA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备注</w:t>
            </w:r>
          </w:p>
        </w:tc>
      </w:tr>
      <w:tr w:rsidR="007A77B0" w14:paraId="500CB396" w14:textId="77777777">
        <w:trPr>
          <w:trHeight w:val="41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F0E08D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支付渠道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E36E78" w14:textId="77777777" w:rsidR="007A77B0" w:rsidRDefault="00000000">
            <w:pPr>
              <w:pStyle w:val="A0"/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payChannel</w:t>
            </w:r>
            <w:proofErr w:type="spellEnd"/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11C4FE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N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BEFE1E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27A76D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M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4EFB54" w14:textId="77777777" w:rsidR="007A77B0" w:rsidRDefault="00000000">
            <w:pPr>
              <w:pStyle w:val="A0"/>
              <w:widowControl/>
              <w:jc w:val="left"/>
              <w:rPr>
                <w:rFonts w:eastAsia="Arial Unicode MS"/>
                <w:sz w:val="18"/>
                <w:szCs w:val="18"/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指定的支付渠道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 xml:space="preserve"> </w:t>
            </w:r>
            <w:r>
              <w:rPr>
                <w:rStyle w:val="Afe"/>
                <w:rFonts w:ascii="微软雅黑" w:eastAsia="Arial Unicode MS" w:hAnsi="微软雅黑" w:cs="微软雅黑"/>
                <w:sz w:val="18"/>
                <w:szCs w:val="18"/>
              </w:rPr>
              <w:t>,</w:t>
            </w:r>
            <w:r>
              <w:rPr>
                <w:rStyle w:val="Afe"/>
                <w:rFonts w:ascii="微软雅黑" w:eastAsia="Arial Unicode MS" w:hAnsi="微软雅黑" w:cs="微软雅黑" w:hint="eastAsia"/>
                <w:sz w:val="18"/>
                <w:szCs w:val="18"/>
                <w:lang w:eastAsia="zh-CN"/>
              </w:rPr>
              <w:t>详细信息请查看</w:t>
            </w:r>
            <w:r>
              <w:rPr>
                <w:rStyle w:val="Afe"/>
                <w:rFonts w:ascii="微软雅黑" w:eastAsia="Arial Unicode MS" w:hAnsi="微软雅黑" w:cs="微软雅黑" w:hint="eastAsia"/>
                <w:sz w:val="18"/>
                <w:szCs w:val="18"/>
                <w:lang w:eastAsia="zh-CN"/>
              </w:rPr>
              <w:t>5.3.1</w:t>
            </w:r>
            <w:r>
              <w:rPr>
                <w:rStyle w:val="Afe"/>
                <w:rFonts w:ascii="微软雅黑" w:eastAsia="Arial Unicode MS" w:hAnsi="微软雅黑" w:cs="微软雅黑" w:hint="eastAsia"/>
                <w:sz w:val="18"/>
                <w:szCs w:val="18"/>
                <w:lang w:eastAsia="zh-CN"/>
              </w:rPr>
              <w:t>参数说明</w:t>
            </w:r>
          </w:p>
        </w:tc>
      </w:tr>
      <w:tr w:rsidR="007A77B0" w14:paraId="398FC677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5254E4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kern w:val="2"/>
                <w:sz w:val="18"/>
                <w:szCs w:val="18"/>
              </w:rPr>
              <w:t>支付数据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8F68AB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kern w:val="2"/>
                <w:sz w:val="18"/>
                <w:szCs w:val="18"/>
                <w:lang w:val="en-US"/>
              </w:rPr>
              <w:t>payData</w:t>
            </w:r>
            <w:proofErr w:type="spellEnd"/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AF7104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C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8F7AE6" w14:textId="77777777" w:rsidR="007A77B0" w:rsidRDefault="007A77B0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B6A983C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M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5EDEA3" w14:textId="77777777" w:rsidR="007A77B0" w:rsidRDefault="00000000">
            <w:pPr>
              <w:pStyle w:val="A0"/>
              <w:widowControl/>
              <w:jc w:val="left"/>
              <w:rPr>
                <w:rFonts w:eastAsia="Arial Unicode MS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下单成功后获取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的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支付数据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的json字符串（只需要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appPayRequest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键值对应的json字符串）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。</w:t>
            </w:r>
          </w:p>
        </w:tc>
      </w:tr>
      <w:tr w:rsidR="007A77B0" w14:paraId="415D1228" w14:textId="77777777">
        <w:trPr>
          <w:trHeight w:val="23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BDA65C" w14:textId="77777777" w:rsidR="007A77B0" w:rsidRDefault="007A77B0">
            <w:pPr>
              <w:rPr>
                <w:lang w:eastAsia="zh-CN"/>
              </w:rPr>
            </w:pP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A3FD2D" w14:textId="77777777" w:rsidR="007A77B0" w:rsidRDefault="007A77B0">
            <w:pPr>
              <w:rPr>
                <w:lang w:eastAsia="zh-CN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347473" w14:textId="77777777" w:rsidR="007A77B0" w:rsidRDefault="007A77B0">
            <w:pPr>
              <w:rPr>
                <w:lang w:eastAsia="zh-CN"/>
              </w:rPr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643619" w14:textId="77777777" w:rsidR="007A77B0" w:rsidRDefault="007A77B0">
            <w:pPr>
              <w:rPr>
                <w:lang w:eastAsia="zh-C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7C1A26" w14:textId="77777777" w:rsidR="007A77B0" w:rsidRDefault="007A77B0">
            <w:pPr>
              <w:rPr>
                <w:lang w:eastAsia="zh-CN"/>
              </w:rPr>
            </w:pP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03FF11" w14:textId="77777777" w:rsidR="007A77B0" w:rsidRDefault="007A77B0">
            <w:pPr>
              <w:rPr>
                <w:lang w:eastAsia="zh-CN"/>
              </w:rPr>
            </w:pPr>
          </w:p>
        </w:tc>
      </w:tr>
    </w:tbl>
    <w:p w14:paraId="2A8E606C" w14:textId="77777777" w:rsidR="007A77B0" w:rsidRDefault="007A77B0">
      <w:pPr>
        <w:pStyle w:val="aff4"/>
        <w:ind w:firstLine="0"/>
        <w:rPr>
          <w:rFonts w:ascii="微软雅黑" w:eastAsia="微软雅黑" w:hAnsi="微软雅黑" w:cs="微软雅黑"/>
          <w:sz w:val="22"/>
          <w:szCs w:val="22"/>
        </w:rPr>
      </w:pPr>
    </w:p>
    <w:p w14:paraId="3315EB8C" w14:textId="77777777" w:rsidR="007A77B0" w:rsidRDefault="007A77B0">
      <w:pPr>
        <w:pStyle w:val="A0"/>
        <w:rPr>
          <w:rFonts w:ascii="微软雅黑" w:eastAsia="微软雅黑" w:hAnsi="微软雅黑" w:cs="微软雅黑"/>
        </w:rPr>
      </w:pPr>
    </w:p>
    <w:p w14:paraId="6AFA2B4E" w14:textId="77777777" w:rsidR="007A77B0" w:rsidRDefault="00000000">
      <w:pPr>
        <w:pStyle w:val="1a"/>
        <w:numPr>
          <w:ilvl w:val="0"/>
          <w:numId w:val="19"/>
        </w:numPr>
        <w:rPr>
          <w:rStyle w:val="Afe"/>
          <w:rFonts w:ascii="微软雅黑" w:eastAsia="微软雅黑" w:hAnsi="微软雅黑" w:cs="微软雅黑"/>
        </w:rPr>
      </w:pPr>
      <w:r>
        <w:rPr>
          <w:rStyle w:val="Afe"/>
          <w:rFonts w:ascii="微软雅黑" w:eastAsia="微软雅黑" w:hAnsi="微软雅黑" w:cs="微软雅黑"/>
        </w:rPr>
        <w:t>设置支付结果监听</w:t>
      </w:r>
    </w:p>
    <w:p w14:paraId="1A5C3A30" w14:textId="77777777" w:rsidR="007A77B0" w:rsidRDefault="00000000">
      <w:pPr>
        <w:pStyle w:val="1a"/>
        <w:ind w:left="360" w:firstLine="0"/>
        <w:rPr>
          <w:rStyle w:val="Afe"/>
          <w:rFonts w:asciiTheme="minorEastAsia" w:eastAsia="Arial Unicode MS" w:hAnsiTheme="minorEastAsia" w:cs="微软雅黑"/>
          <w:color w:val="222222"/>
          <w:sz w:val="21"/>
          <w:szCs w:val="21"/>
          <w:u w:color="222222"/>
          <w:shd w:val="clear" w:color="auto" w:fill="FFFFFF"/>
        </w:rPr>
      </w:pPr>
      <w:r>
        <w:rPr>
          <w:rStyle w:val="Afe"/>
          <w:rFonts w:asciiTheme="minorEastAsia" w:eastAsiaTheme="minorEastAsia" w:hAnsiTheme="minorEastAsia" w:cs="微软雅黑"/>
          <w:sz w:val="21"/>
          <w:szCs w:val="21"/>
        </w:rPr>
        <w:t>通过APP</w:t>
      </w:r>
      <w:r>
        <w:rPr>
          <w:rFonts w:asciiTheme="minorEastAsia" w:eastAsiaTheme="minorEastAsia" w:hAnsiTheme="minorEastAsia"/>
          <w:sz w:val="21"/>
          <w:szCs w:val="21"/>
          <w:lang w:val="zh-CN"/>
        </w:rPr>
        <w:t>综合</w:t>
      </w:r>
      <w:r>
        <w:rPr>
          <w:rStyle w:val="Afe"/>
          <w:rFonts w:asciiTheme="minorEastAsia" w:eastAsiaTheme="minorEastAsia" w:hAnsiTheme="minorEastAsia" w:cs="微软雅黑"/>
          <w:sz w:val="21"/>
          <w:szCs w:val="21"/>
        </w:rPr>
        <w:t>支付</w:t>
      </w:r>
      <w:r>
        <w:rPr>
          <w:rStyle w:val="Afe"/>
          <w:rFonts w:asciiTheme="minorEastAsia" w:eastAsiaTheme="minorEastAsia" w:hAnsiTheme="minorEastAsia" w:cs="微软雅黑"/>
          <w:sz w:val="21"/>
          <w:szCs w:val="21"/>
          <w:lang w:val="en-US"/>
        </w:rPr>
        <w:t>SDK</w:t>
      </w:r>
      <w:r>
        <w:rPr>
          <w:rStyle w:val="Afe"/>
          <w:rFonts w:asciiTheme="minorEastAsia" w:eastAsiaTheme="minorEastAsia" w:hAnsiTheme="minorEastAsia" w:cs="微软雅黑"/>
          <w:sz w:val="21"/>
          <w:szCs w:val="21"/>
        </w:rPr>
        <w:t>的</w:t>
      </w:r>
      <w:proofErr w:type="spellStart"/>
      <w:r>
        <w:rPr>
          <w:rStyle w:val="Afe"/>
          <w:rFonts w:asciiTheme="minorEastAsia" w:eastAsiaTheme="minorEastAsia" w:hAnsiTheme="minorEastAsia" w:cs="微软雅黑"/>
          <w:sz w:val="21"/>
          <w:szCs w:val="21"/>
          <w:lang w:val="en-US"/>
        </w:rPr>
        <w:t>setPayListener</w:t>
      </w:r>
      <w:proofErr w:type="spellEnd"/>
      <w:r>
        <w:rPr>
          <w:rStyle w:val="Afe"/>
          <w:rFonts w:asciiTheme="minorEastAsia" w:eastAsiaTheme="minorEastAsia" w:hAnsiTheme="minorEastAsia" w:cs="微软雅黑"/>
          <w:sz w:val="21"/>
          <w:szCs w:val="21"/>
        </w:rPr>
        <w:t>接口，可以设置支付结果监听。支付完成后，会通过</w:t>
      </w:r>
      <w:proofErr w:type="spellStart"/>
      <w:r>
        <w:rPr>
          <w:rStyle w:val="Afe"/>
          <w:rFonts w:asciiTheme="minorEastAsia" w:eastAsiaTheme="minorEastAsia" w:hAnsiTheme="minorEastAsia" w:cs="微软雅黑"/>
          <w:sz w:val="21"/>
          <w:szCs w:val="21"/>
          <w:lang w:val="en-US"/>
        </w:rPr>
        <w:t>onResult</w:t>
      </w:r>
      <w:proofErr w:type="spellEnd"/>
      <w:r>
        <w:rPr>
          <w:rStyle w:val="Afe"/>
          <w:rFonts w:asciiTheme="minorEastAsia" w:eastAsiaTheme="minorEastAsia" w:hAnsiTheme="minorEastAsia" w:cs="微软雅黑"/>
          <w:sz w:val="21"/>
          <w:szCs w:val="21"/>
        </w:rPr>
        <w:t>接口返回支付结果，</w:t>
      </w:r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  <w:t>支付成功则调用查询接口获取支付状态</w:t>
      </w:r>
      <w:r>
        <w:rPr>
          <w:rFonts w:asciiTheme="minorEastAsia" w:eastAsiaTheme="minorEastAsia" w:hAnsiTheme="minorEastAsia"/>
          <w:sz w:val="21"/>
          <w:szCs w:val="21"/>
          <w:lang w:val="zh-CN"/>
        </w:rPr>
        <w:t>后</w:t>
      </w:r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  <w:t>再展示用户实际支付结果。注意一定不能以插件</w:t>
      </w:r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  <w:lang w:val="en-US"/>
        </w:rPr>
        <w:t>SDK</w:t>
      </w:r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  <w:t>返回作为用户支付的结果，应以服务器端的接收的支付通知或查询</w:t>
      </w:r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  <w:lang w:val="en-US"/>
        </w:rPr>
        <w:t>API</w:t>
      </w:r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  <w:t>返回的结果为准。</w:t>
      </w:r>
    </w:p>
    <w:p w14:paraId="5F30F7A9" w14:textId="77777777" w:rsidR="007A77B0" w:rsidRDefault="00000000">
      <w:pPr>
        <w:pStyle w:val="1a"/>
        <w:ind w:left="360" w:firstLine="0"/>
        <w:rPr>
          <w:rStyle w:val="Afe"/>
          <w:rFonts w:asciiTheme="minorEastAsia" w:eastAsiaTheme="minorEastAsia" w:hAnsiTheme="minorEastAsia" w:cs="微软雅黑"/>
          <w:sz w:val="21"/>
          <w:szCs w:val="21"/>
        </w:rPr>
      </w:pPr>
      <w:r>
        <w:rPr>
          <w:rStyle w:val="Afe"/>
          <w:rFonts w:asciiTheme="minorEastAsia" w:eastAsiaTheme="minorEastAsia" w:hAnsiTheme="minorEastAsia" w:cs="微软雅黑" w:hint="eastAsia"/>
          <w:color w:val="222222"/>
          <w:sz w:val="21"/>
          <w:szCs w:val="21"/>
          <w:u w:color="222222"/>
          <w:shd w:val="clear" w:color="auto" w:fill="FFFFFF"/>
          <w:lang w:eastAsia="zh-CN"/>
        </w:rPr>
        <w:t>注：支付宝渠道如果支付请求发送成功，则会跳转至支付宝APP，并且支付完成后会停留在支付宝，因此商户 APP无法通过Unify</w:t>
      </w:r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  <w:t>PayL</w:t>
      </w:r>
      <w:r>
        <w:rPr>
          <w:rStyle w:val="Afe"/>
          <w:rFonts w:asciiTheme="minorEastAsia" w:eastAsiaTheme="minorEastAsia" w:hAnsiTheme="minorEastAsia" w:cs="微软雅黑" w:hint="eastAsia"/>
          <w:color w:val="222222"/>
          <w:sz w:val="21"/>
          <w:szCs w:val="21"/>
          <w:u w:color="222222"/>
          <w:shd w:val="clear" w:color="auto" w:fill="FFFFFF"/>
          <w:lang w:eastAsia="zh-CN"/>
        </w:rPr>
        <w:t>istener收到支付结果，请以后台的支付结果为准。</w:t>
      </w:r>
    </w:p>
    <w:p w14:paraId="7499FF62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>/*</w:t>
      </w:r>
    </w:p>
    <w:p w14:paraId="52E74F82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  <w:t xml:space="preserve"> * 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设置支付结果监听</w:t>
      </w:r>
    </w:p>
    <w:p w14:paraId="0EE20047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  <w:t xml:space="preserve"> */</w:t>
      </w:r>
    </w:p>
    <w:p w14:paraId="0F31534D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  <w:t>payPlugin.setListener(</w:t>
      </w:r>
      <w:r>
        <w:rPr>
          <w:rStyle w:val="Afe"/>
          <w:rFonts w:ascii="Courier New" w:hAnsi="Courier New"/>
          <w:b/>
          <w:bCs/>
          <w:color w:val="7F0055"/>
          <w:kern w:val="0"/>
          <w:sz w:val="18"/>
          <w:szCs w:val="18"/>
          <w:u w:color="7F0055"/>
          <w:lang w:val="en-US"/>
        </w:rPr>
        <w:t>new</w:t>
      </w:r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 xml:space="preserve"> </w:t>
      </w:r>
      <w:proofErr w:type="spellStart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UnifyPayListener</w:t>
      </w:r>
      <w:proofErr w:type="spellEnd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() {</w:t>
      </w:r>
    </w:p>
    <w:p w14:paraId="72556A97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hAnsi="Courier New"/>
          <w:color w:val="646464"/>
          <w:kern w:val="0"/>
          <w:sz w:val="18"/>
          <w:szCs w:val="18"/>
          <w:u w:color="646464"/>
          <w:lang w:val="en-US"/>
        </w:rPr>
        <w:t>@Override</w:t>
      </w:r>
    </w:p>
    <w:p w14:paraId="51E716D8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hAnsi="Courier New"/>
          <w:b/>
          <w:bCs/>
          <w:color w:val="7F0055"/>
          <w:kern w:val="0"/>
          <w:sz w:val="18"/>
          <w:szCs w:val="18"/>
          <w:u w:color="7F0055"/>
          <w:lang w:val="en-US"/>
        </w:rPr>
        <w:t>public</w:t>
      </w:r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 xml:space="preserve"> </w:t>
      </w:r>
      <w:r>
        <w:rPr>
          <w:rStyle w:val="Afe"/>
          <w:rFonts w:ascii="Courier New" w:hAnsi="Courier New"/>
          <w:b/>
          <w:bCs/>
          <w:color w:val="7F0055"/>
          <w:kern w:val="0"/>
          <w:sz w:val="18"/>
          <w:szCs w:val="18"/>
          <w:u w:color="7F0055"/>
          <w:lang w:val="en-US"/>
        </w:rPr>
        <w:t>void</w:t>
      </w:r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 xml:space="preserve"> </w:t>
      </w:r>
      <w:proofErr w:type="spellStart"/>
      <w:proofErr w:type="gramStart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onResult</w:t>
      </w:r>
      <w:proofErr w:type="spellEnd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(</w:t>
      </w:r>
      <w:proofErr w:type="gramEnd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 xml:space="preserve">String </w:t>
      </w:r>
      <w:proofErr w:type="spellStart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resultCode</w:t>
      </w:r>
      <w:proofErr w:type="spellEnd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 xml:space="preserve">, String </w:t>
      </w:r>
      <w:proofErr w:type="spellStart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result</w:t>
      </w:r>
      <w:r>
        <w:rPr>
          <w:rStyle w:val="Afe"/>
          <w:rFonts w:asciiTheme="minorEastAsia" w:eastAsiaTheme="minorEastAsia" w:hAnsiTheme="minorEastAsia" w:hint="eastAsia"/>
          <w:kern w:val="0"/>
          <w:sz w:val="18"/>
          <w:szCs w:val="18"/>
          <w:lang w:val="en-US"/>
        </w:rPr>
        <w:t>In</w:t>
      </w:r>
      <w:r>
        <w:rPr>
          <w:rStyle w:val="Afe"/>
          <w:rFonts w:asciiTheme="minorEastAsia" w:eastAsiaTheme="minorEastAsia" w:hAnsiTheme="minorEastAsia"/>
          <w:kern w:val="0"/>
          <w:sz w:val="18"/>
          <w:szCs w:val="18"/>
          <w:lang w:val="en-US"/>
        </w:rPr>
        <w:t>fo</w:t>
      </w:r>
      <w:proofErr w:type="spellEnd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) {</w:t>
      </w:r>
    </w:p>
    <w:p w14:paraId="29643D34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hAnsi="Courier New"/>
          <w:color w:val="3F7F5F"/>
          <w:kern w:val="0"/>
          <w:sz w:val="18"/>
          <w:szCs w:val="18"/>
          <w:u w:color="3F7F5F"/>
          <w:lang w:val="en-US"/>
        </w:rPr>
        <w:t>/*</w:t>
      </w:r>
    </w:p>
    <w:p w14:paraId="058CBA7A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  <w:t xml:space="preserve"> * 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根据返回的支付结果进行处理</w:t>
      </w:r>
    </w:p>
    <w:p w14:paraId="02DA91D9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</w:rPr>
        <w:tab/>
        <w:t xml:space="preserve"> */</w:t>
      </w:r>
    </w:p>
    <w:p w14:paraId="1619D5CD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Arial Unicode MS" w:hAnsi="Courier New"/>
          <w:kern w:val="0"/>
          <w:sz w:val="18"/>
          <w:szCs w:val="18"/>
          <w:lang w:val="en-US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hAnsi="Courier New"/>
          <w:b/>
          <w:bCs/>
          <w:color w:val="7F0055"/>
          <w:kern w:val="0"/>
          <w:sz w:val="18"/>
          <w:szCs w:val="18"/>
          <w:u w:color="7F0055"/>
          <w:lang w:val="en-US"/>
        </w:rPr>
        <w:t>if</w:t>
      </w:r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 xml:space="preserve"> (“0000</w:t>
      </w:r>
      <w:proofErr w:type="gramStart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”.equals</w:t>
      </w:r>
      <w:proofErr w:type="gramEnd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(</w:t>
      </w:r>
      <w:proofErr w:type="spellStart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resultCode</w:t>
      </w:r>
      <w:proofErr w:type="spellEnd"/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>)) {</w:t>
      </w:r>
    </w:p>
    <w:p w14:paraId="782BD424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Arial Unicode MS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Theme="minorEastAsia" w:hAnsi="Courier New" w:cs="Courier New" w:hint="eastAsia"/>
          <w:kern w:val="0"/>
          <w:sz w:val="18"/>
          <w:szCs w:val="18"/>
        </w:rPr>
        <w:t xml:space="preserve"> </w:t>
      </w:r>
      <w:r>
        <w:rPr>
          <w:rStyle w:val="Afe"/>
          <w:rFonts w:ascii="Courier New" w:eastAsia="Arial Unicode MS" w:hAnsi="Courier New" w:cs="Courier New"/>
          <w:kern w:val="0"/>
          <w:sz w:val="18"/>
          <w:szCs w:val="18"/>
        </w:rPr>
        <w:t xml:space="preserve">                //</w:t>
      </w:r>
      <w:r>
        <w:rPr>
          <w:rStyle w:val="Afe"/>
          <w:rFonts w:ascii="Courier New" w:eastAsia="Arial Unicode MS" w:hAnsi="Courier New" w:cs="Courier New"/>
          <w:kern w:val="0"/>
          <w:sz w:val="18"/>
          <w:szCs w:val="18"/>
        </w:rPr>
        <w:t>支付成功</w:t>
      </w:r>
    </w:p>
    <w:p w14:paraId="44766289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  <w:t xml:space="preserve">} </w:t>
      </w:r>
      <w:r>
        <w:rPr>
          <w:rStyle w:val="Afe"/>
          <w:rFonts w:ascii="Courier New" w:hAnsi="Courier New"/>
          <w:b/>
          <w:bCs/>
          <w:color w:val="7F0055"/>
          <w:kern w:val="0"/>
          <w:sz w:val="18"/>
          <w:szCs w:val="18"/>
          <w:u w:color="7F0055"/>
          <w:lang w:val="en-US"/>
        </w:rPr>
        <w:t>else</w:t>
      </w:r>
      <w:r>
        <w:rPr>
          <w:rStyle w:val="Afe"/>
          <w:rFonts w:ascii="Courier New" w:hAnsi="Courier New"/>
          <w:kern w:val="0"/>
          <w:sz w:val="18"/>
          <w:szCs w:val="18"/>
          <w:lang w:val="en-US"/>
        </w:rPr>
        <w:t xml:space="preserve"> {</w:t>
      </w:r>
    </w:p>
    <w:p w14:paraId="0CAF0C8C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Arial Unicode MS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Theme="minorEastAsia" w:hAnsi="Courier New" w:cs="Courier New" w:hint="eastAsia"/>
          <w:kern w:val="0"/>
          <w:sz w:val="18"/>
          <w:szCs w:val="18"/>
        </w:rPr>
        <w:lastRenderedPageBreak/>
        <w:t xml:space="preserve"> </w:t>
      </w:r>
      <w:r>
        <w:rPr>
          <w:rStyle w:val="Afe"/>
          <w:rFonts w:ascii="Courier New" w:eastAsia="Arial Unicode MS" w:hAnsi="Courier New" w:cs="Courier New"/>
          <w:kern w:val="0"/>
          <w:sz w:val="18"/>
          <w:szCs w:val="18"/>
        </w:rPr>
        <w:t xml:space="preserve">                //</w:t>
      </w:r>
      <w:r>
        <w:rPr>
          <w:rStyle w:val="Afe"/>
          <w:rFonts w:ascii="Courier New" w:eastAsia="Arial Unicode MS" w:hAnsi="Courier New" w:cs="Courier New"/>
          <w:kern w:val="0"/>
          <w:sz w:val="18"/>
          <w:szCs w:val="18"/>
        </w:rPr>
        <w:t>其他</w:t>
      </w:r>
    </w:p>
    <w:p w14:paraId="3281041E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  <w:t>}</w:t>
      </w:r>
    </w:p>
    <w:p w14:paraId="1A87C1A7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  <w:t>}</w:t>
      </w:r>
    </w:p>
    <w:p w14:paraId="651CD378" w14:textId="77777777" w:rsidR="007A77B0" w:rsidRDefault="00000000">
      <w:pPr>
        <w:pStyle w:val="1a"/>
        <w:shd w:val="clear" w:color="auto" w:fill="C5E0B3"/>
        <w:ind w:left="360" w:firstLine="0"/>
        <w:rPr>
          <w:rFonts w:ascii="微软雅黑" w:eastAsia="微软雅黑" w:hAnsi="微软雅黑" w:cs="微软雅黑"/>
          <w:lang w:eastAsia="zh-TW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  <w:t>});</w:t>
      </w:r>
    </w:p>
    <w:p w14:paraId="1DE99E74" w14:textId="77777777" w:rsidR="007A77B0" w:rsidRDefault="007A77B0">
      <w:pPr>
        <w:pStyle w:val="aff4"/>
        <w:ind w:firstLine="0"/>
        <w:rPr>
          <w:rStyle w:val="Afe"/>
          <w:rFonts w:ascii="微软雅黑" w:eastAsia="Arial Unicode MS" w:hAnsi="微软雅黑" w:cs="微软雅黑"/>
          <w:sz w:val="22"/>
          <w:szCs w:val="22"/>
        </w:rPr>
      </w:pPr>
    </w:p>
    <w:p w14:paraId="26708549" w14:textId="77777777" w:rsidR="007A77B0" w:rsidRDefault="00000000">
      <w:pPr>
        <w:pStyle w:val="1a"/>
        <w:ind w:left="360" w:firstLine="0"/>
        <w:rPr>
          <w:rStyle w:val="Afe"/>
          <w:rFonts w:ascii="微软雅黑" w:eastAsia="微软雅黑" w:hAnsi="微软雅黑" w:cs="微软雅黑"/>
        </w:rPr>
      </w:pPr>
      <w:r>
        <w:rPr>
          <w:rStyle w:val="Afe"/>
          <w:rFonts w:ascii="微软雅黑" w:eastAsia="微软雅黑" w:hAnsi="微软雅黑" w:cs="微软雅黑"/>
        </w:rPr>
        <w:t>支付结果信息：</w:t>
      </w:r>
    </w:p>
    <w:tbl>
      <w:tblPr>
        <w:tblStyle w:val="TableNormal"/>
        <w:tblW w:w="8296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271"/>
        <w:gridCol w:w="1843"/>
        <w:gridCol w:w="709"/>
        <w:gridCol w:w="708"/>
        <w:gridCol w:w="1134"/>
        <w:gridCol w:w="2631"/>
      </w:tblGrid>
      <w:tr w:rsidR="007A77B0" w14:paraId="18C8F08B" w14:textId="77777777">
        <w:trPr>
          <w:trHeight w:val="270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B5FD63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字段名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C69DD2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变量名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A17FD7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类型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B2535E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长度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350528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输入</w:t>
            </w: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  <w:lang w:val="en-US"/>
              </w:rPr>
              <w:t>/</w:t>
            </w: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选择</w:t>
            </w:r>
          </w:p>
        </w:tc>
        <w:tc>
          <w:tcPr>
            <w:tcW w:w="2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613985C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备注</w:t>
            </w:r>
          </w:p>
        </w:tc>
      </w:tr>
      <w:tr w:rsidR="007A77B0" w14:paraId="241D630E" w14:textId="77777777">
        <w:trPr>
          <w:trHeight w:val="1310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FC0C648" w14:textId="77777777" w:rsidR="007A77B0" w:rsidRDefault="00000000">
            <w:pPr>
              <w:pStyle w:val="Default"/>
              <w:jc w:val="left"/>
              <w:rPr>
                <w:rFonts w:hint="default"/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</w:rPr>
              <w:t>结果码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83A46D" w14:textId="77777777" w:rsidR="007A77B0" w:rsidRDefault="00000000">
            <w:pPr>
              <w:pStyle w:val="Default"/>
              <w:jc w:val="left"/>
              <w:rPr>
                <w:rFonts w:hint="default"/>
                <w:lang w:eastAsia="zh-TW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  <w:lang w:val="en-US"/>
              </w:rPr>
              <w:t>resultCode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47D592" w14:textId="77777777" w:rsidR="007A77B0" w:rsidRDefault="00000000">
            <w:pPr>
              <w:pStyle w:val="A0"/>
              <w:widowControl/>
              <w:jc w:val="left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N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D91210" w14:textId="77777777" w:rsidR="007A77B0" w:rsidRDefault="007A77B0">
            <w:pPr>
              <w:rPr>
                <w:lang w:eastAsia="zh-TW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A96C95B" w14:textId="77777777" w:rsidR="007A77B0" w:rsidRDefault="00000000">
            <w:pPr>
              <w:pStyle w:val="A0"/>
              <w:widowControl/>
              <w:jc w:val="left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M</w:t>
            </w:r>
          </w:p>
        </w:tc>
        <w:tc>
          <w:tcPr>
            <w:tcW w:w="2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B75DDC" w14:textId="77777777" w:rsidR="007A77B0" w:rsidRDefault="00000000">
            <w:pPr>
              <w:pStyle w:val="A0"/>
              <w:widowControl/>
              <w:jc w:val="left"/>
              <w:rPr>
                <w:rStyle w:val="Afe"/>
                <w:rFonts w:ascii="微软雅黑" w:eastAsia="Arial Unicode MS" w:hAnsi="微软雅黑" w:cs="微软雅黑"/>
                <w:color w:val="222222"/>
                <w:kern w:val="0"/>
                <w:sz w:val="18"/>
                <w:szCs w:val="18"/>
                <w:u w:color="222222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“0000”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表示成功</w:t>
            </w:r>
          </w:p>
          <w:p w14:paraId="06988470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商户订单是否成功支付应该以商户后台收到支付结果为准，此处返回的结果仅作为支付请求的发送结果</w:t>
            </w:r>
          </w:p>
        </w:tc>
      </w:tr>
      <w:tr w:rsidR="007A77B0" w14:paraId="6543012D" w14:textId="77777777">
        <w:trPr>
          <w:trHeight w:val="530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6DC391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</w:rPr>
              <w:t>结果信息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BF43CFD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  <w:lang w:val="en-US"/>
              </w:rPr>
              <w:t>resultInfo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D468F0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C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CA8D69" w14:textId="77777777" w:rsidR="007A77B0" w:rsidRDefault="007A77B0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39FE742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M</w:t>
            </w:r>
          </w:p>
        </w:tc>
        <w:tc>
          <w:tcPr>
            <w:tcW w:w="2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77C165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接口返回的状态描述，为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JSON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字符串</w:t>
            </w:r>
          </w:p>
        </w:tc>
      </w:tr>
    </w:tbl>
    <w:p w14:paraId="5691121C" w14:textId="77777777" w:rsidR="007A77B0" w:rsidRDefault="007A77B0">
      <w:pPr>
        <w:pStyle w:val="A0"/>
        <w:spacing w:line="360" w:lineRule="auto"/>
        <w:rPr>
          <w:rFonts w:eastAsiaTheme="minorEastAsia"/>
          <w:sz w:val="24"/>
          <w:szCs w:val="24"/>
        </w:rPr>
      </w:pPr>
    </w:p>
    <w:p w14:paraId="16709231" w14:textId="77777777" w:rsidR="007A77B0" w:rsidRDefault="00000000">
      <w:pPr>
        <w:pStyle w:val="A0"/>
        <w:spacing w:line="360" w:lineRule="auto"/>
        <w:ind w:firstLine="420"/>
        <w:rPr>
          <w:rStyle w:val="Afe"/>
          <w:rFonts w:asciiTheme="minorEastAsia" w:eastAsiaTheme="minorEastAsia" w:hAnsiTheme="minorEastAsia"/>
          <w:sz w:val="21"/>
          <w:szCs w:val="21"/>
          <w:lang w:val="en-US"/>
        </w:rPr>
      </w:pPr>
      <w:r>
        <w:rPr>
          <w:rFonts w:asciiTheme="minorEastAsia" w:eastAsiaTheme="minorEastAsia" w:hAnsiTheme="minorEastAsia"/>
          <w:b/>
          <w:sz w:val="21"/>
          <w:szCs w:val="21"/>
        </w:rPr>
        <w:t>注</w:t>
      </w:r>
      <w:r>
        <w:rPr>
          <w:rFonts w:asciiTheme="minorEastAsia" w:eastAsiaTheme="minorEastAsia" w:hAnsiTheme="minorEastAsia" w:hint="eastAsia"/>
          <w:b/>
          <w:sz w:val="21"/>
          <w:szCs w:val="21"/>
        </w:rPr>
        <w:t>：</w:t>
      </w:r>
      <w:r>
        <w:rPr>
          <w:rFonts w:asciiTheme="minorEastAsia" w:eastAsiaTheme="minorEastAsia" w:hAnsiTheme="minorEastAsia" w:hint="eastAsia"/>
          <w:sz w:val="21"/>
          <w:szCs w:val="21"/>
        </w:rPr>
        <w:t>云闪付支付方式回调方法需单独处理（未开通云闪付支付可忽略）其通过Activity中的</w:t>
      </w:r>
      <w:proofErr w:type="spellStart"/>
      <w:r>
        <w:rPr>
          <w:rFonts w:asciiTheme="minorEastAsia" w:eastAsiaTheme="minorEastAsia" w:hAnsiTheme="minorEastAsia" w:hint="eastAsia"/>
          <w:sz w:val="21"/>
          <w:szCs w:val="21"/>
        </w:rPr>
        <w:t>onActivityResult</w:t>
      </w:r>
      <w:proofErr w:type="spellEnd"/>
      <w:r>
        <w:rPr>
          <w:rFonts w:asciiTheme="minorEastAsia" w:eastAsiaTheme="minorEastAsia" w:hAnsiTheme="minorEastAsia"/>
          <w:sz w:val="21"/>
          <w:szCs w:val="21"/>
        </w:rPr>
        <w:t>()方法处理实现</w:t>
      </w:r>
      <w:r>
        <w:rPr>
          <w:rFonts w:asciiTheme="minorEastAsia" w:eastAsiaTheme="minorEastAsia" w:hAnsiTheme="minorEastAsia" w:hint="eastAsia"/>
          <w:sz w:val="21"/>
          <w:szCs w:val="21"/>
        </w:rPr>
        <w:t>，示例代码如下：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  <w:lang w:eastAsia="zh-CN"/>
        </w:rPr>
        <w:t xml:space="preserve"> </w:t>
      </w:r>
    </w:p>
    <w:p w14:paraId="77A5295B" w14:textId="77777777" w:rsidR="007A77B0" w:rsidRDefault="00000000">
      <w:pPr>
        <w:pStyle w:val="A0"/>
        <w:shd w:val="clear" w:color="auto" w:fill="C5E0B3"/>
        <w:jc w:val="left"/>
        <w:rPr>
          <w:rFonts w:asciiTheme="minorEastAsia" w:eastAsiaTheme="minorEastAsia" w:hAnsiTheme="minorEastAsia"/>
          <w:sz w:val="18"/>
          <w:szCs w:val="18"/>
          <w:lang w:eastAsia="zh-TW"/>
        </w:rPr>
      </w:pPr>
      <w:r>
        <w:rPr>
          <w:rFonts w:hint="eastAsia"/>
          <w:color w:val="808000"/>
          <w:sz w:val="18"/>
          <w:szCs w:val="18"/>
          <w:lang w:eastAsia="zh-TW"/>
        </w:rPr>
        <w:br/>
      </w:r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 xml:space="preserve">protected void </w:t>
      </w:r>
      <w:proofErr w:type="spellStart"/>
      <w:proofErr w:type="gram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onActivityResult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</w:t>
      </w:r>
      <w:proofErr w:type="gramEnd"/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 xml:space="preserve">int </w:t>
      </w:r>
      <w:proofErr w:type="spell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requestCode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 xml:space="preserve">, </w:t>
      </w:r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 xml:space="preserve">int </w:t>
      </w:r>
      <w:proofErr w:type="spell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resultCode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, Intent data) {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</w:t>
      </w:r>
      <w:proofErr w:type="spellStart"/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>super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.onActivityResult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</w:t>
      </w:r>
      <w:proofErr w:type="spell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requestCode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 xml:space="preserve">, </w:t>
      </w:r>
      <w:proofErr w:type="spell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resultCode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, data);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</w:t>
      </w:r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 xml:space="preserve">if 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 xml:space="preserve">(data == </w:t>
      </w:r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>null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) {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    </w:t>
      </w:r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>return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;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}</w:t>
      </w:r>
    </w:p>
    <w:p w14:paraId="163073CF" w14:textId="77777777" w:rsidR="007A77B0" w:rsidRDefault="00000000">
      <w:pPr>
        <w:pStyle w:val="A0"/>
        <w:shd w:val="clear" w:color="auto" w:fill="C5E0B3"/>
        <w:jc w:val="left"/>
        <w:rPr>
          <w:rFonts w:asciiTheme="minorEastAsia" w:eastAsiaTheme="minorEastAsia" w:hAnsiTheme="minorEastAsia"/>
          <w:sz w:val="18"/>
          <w:szCs w:val="18"/>
        </w:rPr>
      </w:pP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 xml:space="preserve">    String msg = </w:t>
      </w:r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  <w:lang w:eastAsia="zh-TW"/>
        </w:rPr>
        <w:t>""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;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</w:t>
      </w:r>
      <w:r>
        <w:rPr>
          <w:rFonts w:asciiTheme="minorEastAsia" w:eastAsiaTheme="minorEastAsia" w:hAnsiTheme="minorEastAsia" w:hint="eastAsia"/>
          <w:i/>
          <w:iCs/>
          <w:color w:val="808080"/>
          <w:sz w:val="18"/>
          <w:szCs w:val="18"/>
          <w:lang w:eastAsia="zh-TW"/>
        </w:rPr>
        <w:t xml:space="preserve"> 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 xml:space="preserve">String str = </w:t>
      </w:r>
      <w:proofErr w:type="spell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data.getExtras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().</w:t>
      </w:r>
      <w:proofErr w:type="spell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getString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</w:t>
      </w:r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  <w:lang w:eastAsia="zh-TW"/>
        </w:rPr>
        <w:t>"</w:t>
      </w:r>
      <w:proofErr w:type="spellStart"/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  <w:lang w:eastAsia="zh-TW"/>
        </w:rPr>
        <w:t>pay_result</w:t>
      </w:r>
      <w:proofErr w:type="spellEnd"/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  <w:lang w:eastAsia="zh-TW"/>
        </w:rPr>
        <w:t>"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);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</w:t>
      </w:r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 xml:space="preserve">if 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</w:t>
      </w:r>
      <w:proofErr w:type="spell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str.equalsIgnoreCase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</w:t>
      </w:r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  <w:lang w:eastAsia="zh-TW"/>
        </w:rPr>
        <w:t>"success"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)) {</w:t>
      </w:r>
      <w:r>
        <w:rPr>
          <w:rFonts w:asciiTheme="minorEastAsia" w:eastAsiaTheme="minorEastAsia" w:hAnsiTheme="minorEastAsia" w:hint="eastAsia"/>
          <w:i/>
          <w:iCs/>
          <w:color w:val="808080"/>
          <w:sz w:val="18"/>
          <w:szCs w:val="18"/>
          <w:lang w:eastAsia="zh-TW"/>
        </w:rPr>
        <w:br/>
        <w:t xml:space="preserve">        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 xml:space="preserve">msg = </w:t>
      </w:r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</w:rPr>
        <w:t>"云闪付支付成功"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;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} else</w:t>
      </w:r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 xml:space="preserve"> if 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</w:t>
      </w:r>
      <w:proofErr w:type="spell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str.equalsIgnoreCase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</w:t>
      </w:r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  <w:lang w:eastAsia="zh-TW"/>
        </w:rPr>
        <w:t>"fail"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)) {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    msg = </w:t>
      </w:r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</w:rPr>
        <w:t>"云闪付支付失败！"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;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} </w:t>
      </w:r>
      <w:r>
        <w:rPr>
          <w:rFonts w:asciiTheme="minorEastAsia" w:eastAsiaTheme="minorEastAsia" w:hAnsiTheme="minorEastAsia" w:hint="eastAsia"/>
          <w:b/>
          <w:bCs/>
          <w:color w:val="000080"/>
          <w:sz w:val="18"/>
          <w:szCs w:val="18"/>
          <w:lang w:eastAsia="zh-TW"/>
        </w:rPr>
        <w:t xml:space="preserve">else if 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</w:t>
      </w:r>
      <w:proofErr w:type="spellStart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str.equalsIgnoreCase</w:t>
      </w:r>
      <w:proofErr w:type="spellEnd"/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(</w:t>
      </w:r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  <w:lang w:eastAsia="zh-TW"/>
        </w:rPr>
        <w:t>"cancel"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)) {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    msg = </w:t>
      </w:r>
      <w:r>
        <w:rPr>
          <w:rFonts w:asciiTheme="minorEastAsia" w:eastAsiaTheme="minorEastAsia" w:hAnsiTheme="minorEastAsia" w:hint="eastAsia"/>
          <w:b/>
          <w:bCs/>
          <w:color w:val="008000"/>
          <w:sz w:val="18"/>
          <w:szCs w:val="18"/>
          <w:lang w:eastAsia="zh-TW"/>
        </w:rPr>
        <w:t>"用户取消了云闪付支付"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t>;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 xml:space="preserve">    }</w:t>
      </w:r>
      <w:r>
        <w:rPr>
          <w:rFonts w:asciiTheme="minorEastAsia" w:eastAsiaTheme="minorEastAsia" w:hAnsiTheme="minorEastAsia" w:hint="eastAsia"/>
          <w:sz w:val="18"/>
          <w:szCs w:val="18"/>
          <w:lang w:eastAsia="zh-TW"/>
        </w:rPr>
        <w:br/>
        <w:t>}</w:t>
      </w:r>
    </w:p>
    <w:p w14:paraId="5BD78751" w14:textId="77777777" w:rsidR="007A77B0" w:rsidRDefault="00000000">
      <w:pPr>
        <w:pStyle w:val="1a"/>
        <w:numPr>
          <w:ilvl w:val="0"/>
          <w:numId w:val="20"/>
        </w:numPr>
        <w:rPr>
          <w:rStyle w:val="Afe"/>
          <w:rFonts w:ascii="微软雅黑" w:eastAsia="微软雅黑" w:hAnsi="微软雅黑" w:cs="微软雅黑"/>
        </w:rPr>
      </w:pPr>
      <w:r>
        <w:rPr>
          <w:rStyle w:val="Afe"/>
          <w:rFonts w:ascii="微软雅黑" w:eastAsia="微软雅黑" w:hAnsi="微软雅黑" w:cs="微软雅黑"/>
        </w:rPr>
        <w:t>支付</w:t>
      </w:r>
      <w:r>
        <w:rPr>
          <w:rFonts w:ascii="微软雅黑" w:eastAsia="微软雅黑" w:hAnsi="微软雅黑" w:cs="微软雅黑"/>
          <w:lang w:val="zh-CN"/>
        </w:rPr>
        <w:t>请求</w:t>
      </w:r>
    </w:p>
    <w:p w14:paraId="766F1453" w14:textId="77777777" w:rsidR="007A77B0" w:rsidRDefault="00000000">
      <w:pPr>
        <w:pStyle w:val="1a"/>
        <w:ind w:left="360" w:firstLine="0"/>
        <w:rPr>
          <w:rStyle w:val="Afe"/>
          <w:rFonts w:ascii="微软雅黑" w:eastAsia="微软雅黑" w:hAnsi="微软雅黑" w:cs="微软雅黑"/>
          <w:lang w:val="en-US"/>
        </w:rPr>
      </w:pPr>
      <w:r>
        <w:rPr>
          <w:lang w:val="zh-CN" w:eastAsia="zh-TW"/>
        </w:rPr>
        <w:t>设置完支付结果监听接口之后，即可使用</w:t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>sendPayRequest</w:t>
      </w:r>
      <w:r>
        <w:rPr>
          <w:lang w:val="zh-CN" w:eastAsia="zh-TW"/>
        </w:rPr>
        <w:t>接口调起SDK相应的支付</w:t>
      </w:r>
      <w:r>
        <w:rPr>
          <w:lang w:eastAsia="zh-TW"/>
        </w:rPr>
        <w:t>方法</w:t>
      </w:r>
      <w:r>
        <w:rPr>
          <w:lang w:val="zh-CN" w:eastAsia="zh-TW"/>
        </w:rPr>
        <w:t>进行支付</w:t>
      </w:r>
      <w:r>
        <w:rPr>
          <w:rStyle w:val="Afe"/>
          <w:rFonts w:ascii="微软雅黑" w:eastAsia="微软雅黑" w:hAnsi="微软雅黑" w:cs="微软雅黑"/>
          <w:color w:val="222222"/>
          <w:sz w:val="21"/>
          <w:szCs w:val="21"/>
          <w:u w:color="222222"/>
          <w:shd w:val="clear" w:color="auto" w:fill="FFFFFF"/>
        </w:rPr>
        <w:t>。</w:t>
      </w:r>
    </w:p>
    <w:p w14:paraId="1E6BB58E" w14:textId="77777777" w:rsidR="007A77B0" w:rsidRDefault="00000000">
      <w:pPr>
        <w:pStyle w:val="A0"/>
        <w:shd w:val="clear" w:color="auto" w:fill="C5E0B3"/>
        <w:jc w:val="left"/>
        <w:rPr>
          <w:rStyle w:val="Afe"/>
          <w:rFonts w:ascii="Courier New" w:eastAsia="Courier New" w:hAnsi="Courier New" w:cs="Courier New"/>
          <w:kern w:val="0"/>
          <w:sz w:val="18"/>
          <w:szCs w:val="18"/>
        </w:rPr>
      </w:pP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</w:r>
      <w:r>
        <w:rPr>
          <w:rStyle w:val="Afe"/>
          <w:rFonts w:ascii="Courier New" w:eastAsia="Courier New" w:hAnsi="Courier New" w:cs="Courier New"/>
          <w:color w:val="3F7F5F"/>
          <w:kern w:val="0"/>
          <w:sz w:val="18"/>
          <w:szCs w:val="18"/>
          <w:u w:color="3F7F5F"/>
          <w:lang w:val="en-US"/>
        </w:rPr>
        <w:tab/>
        <w:t xml:space="preserve"> //</w:t>
      </w:r>
      <w:r>
        <w:rPr>
          <w:rStyle w:val="Afe"/>
          <w:rFonts w:ascii="宋体" w:eastAsia="宋体" w:hAnsi="宋体" w:cs="宋体"/>
          <w:color w:val="3F7F5F"/>
          <w:kern w:val="0"/>
          <w:sz w:val="18"/>
          <w:szCs w:val="18"/>
          <w:u w:color="3F7F5F"/>
        </w:rPr>
        <w:t>开始支付</w:t>
      </w:r>
    </w:p>
    <w:p w14:paraId="2520D6BD" w14:textId="77777777" w:rsidR="007A77B0" w:rsidRDefault="00000000">
      <w:pPr>
        <w:pStyle w:val="A0"/>
        <w:shd w:val="clear" w:color="auto" w:fill="C5E0B3"/>
        <w:jc w:val="left"/>
        <w:rPr>
          <w:rFonts w:ascii="Courier New" w:eastAsia="Courier New" w:hAnsi="Courier New" w:cs="Courier New"/>
          <w:kern w:val="0"/>
          <w:sz w:val="18"/>
          <w:szCs w:val="18"/>
          <w:lang w:val="zh-TW" w:eastAsia="zh-TW"/>
        </w:rPr>
      </w:pP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</w:r>
      <w:r>
        <w:rPr>
          <w:rStyle w:val="Afe"/>
          <w:rFonts w:ascii="Courier New" w:eastAsia="Courier New" w:hAnsi="Courier New" w:cs="Courier New"/>
          <w:kern w:val="0"/>
          <w:sz w:val="18"/>
          <w:szCs w:val="18"/>
        </w:rPr>
        <w:tab/>
        <w:t>payPlugin.sendPayRequest(payRequest);</w:t>
      </w:r>
    </w:p>
    <w:p w14:paraId="77DAD571" w14:textId="77777777" w:rsidR="007A77B0" w:rsidRDefault="00000000">
      <w:pPr>
        <w:pStyle w:val="20"/>
        <w:numPr>
          <w:ilvl w:val="1"/>
          <w:numId w:val="21"/>
        </w:numPr>
        <w:rPr>
          <w:rStyle w:val="Afe"/>
          <w:lang w:val="en-US"/>
        </w:rPr>
      </w:pPr>
      <w:bookmarkStart w:id="83" w:name="_Toc534364944"/>
      <w:bookmarkStart w:id="84" w:name="_Toc1576913815"/>
      <w:bookmarkStart w:id="85" w:name="_Toc190353976"/>
      <w:r>
        <w:rPr>
          <w:rStyle w:val="Afe"/>
          <w:lang w:val="en-US"/>
        </w:rPr>
        <w:lastRenderedPageBreak/>
        <w:t>iOS</w:t>
      </w:r>
      <w:r>
        <w:rPr>
          <w:rStyle w:val="Afe"/>
          <w:rFonts w:ascii="宋体" w:eastAsia="宋体" w:hAnsi="宋体" w:cs="宋体"/>
        </w:rPr>
        <w:t>综合支付接口</w:t>
      </w:r>
      <w:bookmarkStart w:id="86" w:name="_Toc487810484"/>
      <w:bookmarkStart w:id="87" w:name="_Toc487810485"/>
      <w:bookmarkEnd w:id="83"/>
      <w:bookmarkEnd w:id="84"/>
      <w:bookmarkEnd w:id="85"/>
      <w:bookmarkEnd w:id="86"/>
      <w:bookmarkEnd w:id="87"/>
    </w:p>
    <w:p w14:paraId="213B4684" w14:textId="77777777" w:rsidR="007A77B0" w:rsidRDefault="00000000">
      <w:pPr>
        <w:pStyle w:val="3"/>
        <w:numPr>
          <w:ilvl w:val="2"/>
          <w:numId w:val="10"/>
        </w:numPr>
        <w:rPr>
          <w:sz w:val="24"/>
          <w:szCs w:val="24"/>
          <w:lang w:val="zh-TW" w:eastAsia="zh-TW"/>
        </w:rPr>
      </w:pPr>
      <w:bookmarkStart w:id="88" w:name="_Toc534364945"/>
      <w:bookmarkStart w:id="89" w:name="_Toc1094801078"/>
      <w:bookmarkStart w:id="90" w:name="_Toc49348264"/>
      <w:bookmarkStart w:id="91" w:name="_Toc190353977"/>
      <w:r>
        <w:rPr>
          <w:rStyle w:val="Afe"/>
          <w:rFonts w:ascii="宋体" w:eastAsia="宋体" w:hAnsi="宋体" w:cs="宋体"/>
          <w:sz w:val="24"/>
          <w:szCs w:val="24"/>
        </w:rPr>
        <w:t>快速集成</w:t>
      </w:r>
      <w:bookmarkEnd w:id="88"/>
      <w:bookmarkEnd w:id="89"/>
      <w:bookmarkEnd w:id="90"/>
      <w:bookmarkEnd w:id="91"/>
    </w:p>
    <w:p w14:paraId="7A0CF02B" w14:textId="77777777" w:rsidR="007A77B0" w:rsidRDefault="00000000">
      <w:pPr>
        <w:pStyle w:val="A0"/>
        <w:spacing w:line="360" w:lineRule="auto"/>
        <w:ind w:firstLineChars="200" w:firstLine="420"/>
        <w:rPr>
          <w:rFonts w:ascii="宋体" w:eastAsia="宋体" w:hAnsi="宋体" w:cs="Arial Unicode MS"/>
          <w:sz w:val="21"/>
          <w:szCs w:val="21"/>
          <w:lang w:val="zh-CN" w:eastAsia="zh-TW"/>
        </w:rPr>
      </w:pPr>
      <w:r>
        <w:rPr>
          <w:rFonts w:ascii="宋体" w:eastAsia="宋体" w:hAnsi="宋体" w:cs="Arial Unicode MS" w:hint="eastAsia"/>
          <w:sz w:val="21"/>
          <w:szCs w:val="21"/>
          <w:lang w:val="zh-CN" w:eastAsia="zh-TW"/>
        </w:rPr>
        <w:t>集成</w:t>
      </w:r>
      <w:r>
        <w:rPr>
          <w:rFonts w:ascii="宋体" w:eastAsia="宋体" w:hAnsi="宋体"/>
          <w:sz w:val="21"/>
          <w:szCs w:val="21"/>
          <w:lang w:eastAsia="zh-TW"/>
        </w:rPr>
        <w:t>iOS</w:t>
      </w:r>
      <w:r>
        <w:rPr>
          <w:rFonts w:ascii="宋体" w:eastAsia="宋体" w:hAnsi="宋体" w:cs="Arial Unicode MS" w:hint="eastAsia"/>
          <w:sz w:val="21"/>
          <w:szCs w:val="21"/>
          <w:lang w:val="zh-CN" w:eastAsia="zh-TW"/>
        </w:rPr>
        <w:t>版</w:t>
      </w:r>
      <w:r>
        <w:rPr>
          <w:rFonts w:ascii="宋体" w:eastAsia="宋体" w:hAnsi="宋体"/>
          <w:sz w:val="21"/>
          <w:szCs w:val="21"/>
          <w:lang w:eastAsia="zh-TW"/>
        </w:rPr>
        <w:t>APP</w:t>
      </w:r>
      <w:r>
        <w:rPr>
          <w:rFonts w:ascii="宋体" w:eastAsia="宋体" w:hAnsi="宋体" w:cs="Arial Unicode MS" w:hint="eastAsia"/>
          <w:sz w:val="21"/>
          <w:szCs w:val="21"/>
          <w:lang w:val="zh-CN" w:eastAsia="zh-TW"/>
        </w:rPr>
        <w:t>综合支付</w:t>
      </w:r>
      <w:r>
        <w:rPr>
          <w:rFonts w:ascii="宋体" w:eastAsia="宋体" w:hAnsi="宋体"/>
          <w:sz w:val="21"/>
          <w:szCs w:val="21"/>
          <w:lang w:eastAsia="zh-TW"/>
        </w:rPr>
        <w:t>SDK</w:t>
      </w:r>
      <w:r>
        <w:rPr>
          <w:rFonts w:ascii="宋体" w:eastAsia="宋体" w:hAnsi="宋体" w:cs="Arial Unicode MS" w:hint="eastAsia"/>
          <w:sz w:val="21"/>
          <w:szCs w:val="21"/>
          <w:lang w:val="zh-CN" w:eastAsia="zh-TW"/>
        </w:rPr>
        <w:t>时，请先导入我们提供的综合支付.a包、微信.a包</w:t>
      </w:r>
      <w:r>
        <w:rPr>
          <w:rFonts w:ascii="宋体" w:eastAsia="宋体" w:hAnsi="宋体" w:cs="Arial Unicode MS"/>
          <w:sz w:val="21"/>
          <w:szCs w:val="21"/>
          <w:lang w:eastAsia="zh-TW"/>
        </w:rPr>
        <w:t>、</w:t>
      </w:r>
      <w:r>
        <w:rPr>
          <w:rFonts w:ascii="宋体" w:eastAsia="宋体" w:hAnsi="宋体" w:cs="Arial Unicode MS" w:hint="eastAsia"/>
          <w:sz w:val="21"/>
          <w:szCs w:val="21"/>
          <w:lang w:eastAsia="zh-Hans"/>
        </w:rPr>
        <w:t>支付宝</w:t>
      </w:r>
      <w:r>
        <w:rPr>
          <w:rFonts w:ascii="宋体" w:eastAsia="宋体" w:hAnsi="宋体" w:cs="Arial Unicode MS"/>
          <w:sz w:val="21"/>
          <w:szCs w:val="21"/>
          <w:lang w:eastAsia="zh-Hans"/>
        </w:rPr>
        <w:t>.framework、</w:t>
      </w:r>
      <w:r>
        <w:rPr>
          <w:rFonts w:ascii="宋体" w:eastAsia="宋体" w:hAnsi="宋体" w:cs="Arial Unicode MS" w:hint="eastAsia"/>
          <w:sz w:val="21"/>
          <w:szCs w:val="21"/>
          <w:lang w:eastAsia="zh-Hans"/>
        </w:rPr>
        <w:t>云闪付</w:t>
      </w:r>
      <w:r>
        <w:rPr>
          <w:rFonts w:ascii="宋体" w:eastAsia="宋体" w:hAnsi="宋体" w:cs="Arial Unicode MS"/>
          <w:sz w:val="21"/>
          <w:szCs w:val="21"/>
          <w:lang w:eastAsia="zh-Hans"/>
        </w:rPr>
        <w:t>.framework</w:t>
      </w:r>
      <w:r>
        <w:rPr>
          <w:rFonts w:ascii="宋体" w:eastAsia="宋体" w:hAnsi="宋体" w:cs="Arial Unicode MS" w:hint="eastAsia"/>
          <w:sz w:val="21"/>
          <w:szCs w:val="21"/>
          <w:lang w:eastAsia="zh-Hans"/>
        </w:rPr>
        <w:t>包</w:t>
      </w:r>
      <w:r>
        <w:rPr>
          <w:rFonts w:ascii="宋体" w:eastAsia="宋体" w:hAnsi="宋体" w:cs="Arial Unicode MS" w:hint="eastAsia"/>
          <w:sz w:val="21"/>
          <w:szCs w:val="21"/>
          <w:lang w:val="zh-CN" w:eastAsia="zh-TW"/>
        </w:rPr>
        <w:t>及相关附属文件。</w:t>
      </w:r>
    </w:p>
    <w:p w14:paraId="5D66A6FE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eastAsia="zh-CN"/>
        </w:rPr>
      </w:pPr>
      <w:r>
        <w:rPr>
          <w:noProof/>
        </w:rPr>
        <w:drawing>
          <wp:inline distT="0" distB="0" distL="114300" distR="114300" wp14:anchorId="1E266AFB" wp14:editId="42E2E518">
            <wp:extent cx="2905125" cy="3562350"/>
            <wp:effectExtent l="0" t="0" r="15875" b="1905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14467" w14:textId="77777777" w:rsidR="007A77B0" w:rsidRDefault="00000000">
      <w:pPr>
        <w:pStyle w:val="A0"/>
        <w:spacing w:line="360" w:lineRule="auto"/>
        <w:ind w:firstLineChars="200"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添加微信.a包依赖库</w:t>
      </w:r>
    </w:p>
    <w:p w14:paraId="0549ED00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color w:val="000000" w:themeColor="text1"/>
          <w:sz w:val="21"/>
          <w:szCs w:val="21"/>
          <w:lang w:val="en-US" w:eastAsia="zh-Hans"/>
        </w:rPr>
      </w:pPr>
      <w:r>
        <w:rPr>
          <w:noProof/>
        </w:rPr>
        <w:drawing>
          <wp:inline distT="0" distB="0" distL="0" distR="0" wp14:anchorId="157B8F41" wp14:editId="403379AB">
            <wp:extent cx="5267325" cy="18669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5DAB7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color w:val="000000" w:themeColor="text1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添加支付宝</w:t>
      </w:r>
      <w:proofErr w:type="spellStart"/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AlipaySDK.framework</w:t>
      </w:r>
      <w:proofErr w:type="spellEnd"/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依赖库</w:t>
      </w:r>
    </w:p>
    <w:p w14:paraId="61745D6B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color w:val="000000" w:themeColor="text1"/>
          <w:sz w:val="21"/>
          <w:szCs w:val="21"/>
          <w:lang w:val="en-US" w:eastAsia="zh-Hans"/>
        </w:rPr>
      </w:pPr>
      <w:r>
        <w:lastRenderedPageBreak/>
        <w:t xml:space="preserve">    </w:t>
      </w:r>
      <w:r>
        <w:rPr>
          <w:noProof/>
        </w:rPr>
        <w:drawing>
          <wp:inline distT="0" distB="0" distL="114300" distR="114300" wp14:anchorId="11CF72C9" wp14:editId="5E733E71">
            <wp:extent cx="4834890" cy="3443605"/>
            <wp:effectExtent l="0" t="0" r="16510" b="10795"/>
            <wp:docPr id="4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34890" cy="344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0C1E4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</w:rPr>
        <w:t>添加云闪付</w:t>
      </w:r>
      <w:r>
        <w:rPr>
          <w:rStyle w:val="Afe"/>
          <w:rFonts w:ascii="宋体" w:eastAsia="宋体" w:hAnsi="宋体" w:hint="eastAsia"/>
          <w:sz w:val="21"/>
          <w:szCs w:val="21"/>
        </w:rPr>
        <w:t>UPPaymentControlMini.framework依赖库</w:t>
      </w:r>
    </w:p>
    <w:p w14:paraId="118B1E26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noProof/>
        </w:rPr>
        <w:drawing>
          <wp:inline distT="0" distB="0" distL="114300" distR="114300" wp14:anchorId="062F6273" wp14:editId="62E090BE">
            <wp:extent cx="5269865" cy="1613535"/>
            <wp:effectExtent l="0" t="0" r="13335" b="12065"/>
            <wp:docPr id="8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61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054E0" w14:textId="77777777" w:rsidR="007A77B0" w:rsidRDefault="00000000">
      <w:pPr>
        <w:pStyle w:val="A0"/>
        <w:spacing w:line="360" w:lineRule="auto"/>
        <w:ind w:firstLine="420"/>
        <w:rPr>
          <w:rStyle w:val="Afe"/>
          <w:rFonts w:asciiTheme="minorEastAsia" w:eastAsiaTheme="minorEastAsia" w:hAnsiTheme="minorEastAsia"/>
          <w:sz w:val="21"/>
          <w:szCs w:val="21"/>
        </w:rPr>
      </w:pPr>
      <w:r>
        <w:rPr>
          <w:rStyle w:val="Afe"/>
          <w:rFonts w:asciiTheme="minorEastAsia" w:eastAsiaTheme="minorEastAsia" w:hAnsiTheme="minorEastAsia"/>
          <w:sz w:val="21"/>
          <w:szCs w:val="21"/>
        </w:rPr>
        <w:t>因为适配WKWebView，请确定云闪付版本为v3.3.14，版本信息可见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UPPaymentControl.h</w:t>
      </w:r>
      <w:r>
        <w:rPr>
          <w:rStyle w:val="Afe"/>
          <w:rFonts w:asciiTheme="minorEastAsia" w:eastAsiaTheme="minorEastAsia" w:hAnsiTheme="minorEastAsia"/>
          <w:sz w:val="21"/>
          <w:szCs w:val="21"/>
        </w:rPr>
        <w:t>文件</w:t>
      </w:r>
    </w:p>
    <w:p w14:paraId="0A94CA47" w14:textId="77777777" w:rsidR="007A77B0" w:rsidRDefault="00000000">
      <w:pPr>
        <w:pStyle w:val="A0"/>
        <w:spacing w:line="360" w:lineRule="auto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iOS9系统策略更新，限制了http协议的访问，需要在“info.plist”中将要使用的URL Schemes列为白名单，才可正常检查其他应用是否安装。因此需要在info.plist中添加LSApplicationQueriesSchemes并添加对应item</w:t>
      </w:r>
      <w:r>
        <w:rPr>
          <w:rStyle w:val="Afe"/>
          <w:rFonts w:ascii="宋体" w:eastAsia="宋体" w:hAnsi="宋体"/>
          <w:sz w:val="21"/>
          <w:szCs w:val="21"/>
        </w:rPr>
        <w:t>，</w:t>
      </w:r>
      <w:r>
        <w:rPr>
          <w:rStyle w:val="Afe"/>
          <w:rFonts w:ascii="宋体" w:eastAsia="宋体" w:hAnsi="宋体" w:hint="eastAsia"/>
          <w:sz w:val="21"/>
          <w:szCs w:val="21"/>
        </w:rPr>
        <w:t>经验证，在iOS 15系统上，使用Xcode 13编译出的App，LSApplicationQueriesSchemes的数量会限制为50个。第50个之后的scheme配置会不生效</w:t>
      </w:r>
      <w:r>
        <w:rPr>
          <w:rStyle w:val="Afe"/>
          <w:rFonts w:ascii="宋体" w:eastAsia="宋体" w:hAnsi="宋体"/>
          <w:sz w:val="21"/>
          <w:szCs w:val="21"/>
        </w:rPr>
        <w:t>，</w:t>
      </w:r>
      <w:r>
        <w:rPr>
          <w:rStyle w:val="Afe"/>
          <w:rFonts w:ascii="宋体" w:eastAsia="宋体" w:hAnsi="宋体" w:hint="eastAsia"/>
          <w:sz w:val="21"/>
          <w:szCs w:val="21"/>
        </w:rPr>
        <w:t>需要确保item配置在LSApplicationQueriesSchemes的前50个。</w:t>
      </w:r>
    </w:p>
    <w:p w14:paraId="0920C26A" w14:textId="77777777" w:rsidR="007A77B0" w:rsidRDefault="00000000">
      <w:pPr>
        <w:pStyle w:val="A0"/>
        <w:spacing w:line="360" w:lineRule="auto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添加微信白名单，需要加入</w:t>
      </w:r>
      <w:r>
        <w:rPr>
          <w:rStyle w:val="Afe"/>
          <w:rFonts w:ascii="宋体" w:eastAsia="宋体" w:hAnsi="宋体" w:hint="eastAsia"/>
          <w:sz w:val="21"/>
          <w:szCs w:val="21"/>
        </w:rPr>
        <w:t>weixin、weixinULAPI、weixinURLParamsAPI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三</w:t>
      </w:r>
      <w:r>
        <w:rPr>
          <w:rStyle w:val="Afe"/>
          <w:rFonts w:ascii="宋体" w:eastAsia="宋体" w:hAnsi="宋体"/>
          <w:sz w:val="21"/>
          <w:szCs w:val="21"/>
        </w:rPr>
        <w:t>个item</w:t>
      </w:r>
    </w:p>
    <w:p w14:paraId="48CF0DF6" w14:textId="77777777" w:rsidR="007A77B0" w:rsidRDefault="00000000">
      <w:pPr>
        <w:pStyle w:val="A0"/>
        <w:spacing w:line="360" w:lineRule="auto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添加支付宝白名单，需要加入alipays一个item</w:t>
      </w:r>
    </w:p>
    <w:p w14:paraId="4A576BB6" w14:textId="77777777" w:rsidR="007A77B0" w:rsidRDefault="00000000">
      <w:pPr>
        <w:pStyle w:val="A0"/>
        <w:spacing w:line="360" w:lineRule="auto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添加</w:t>
      </w:r>
      <w:r>
        <w:rPr>
          <w:rStyle w:val="Afe"/>
          <w:rFonts w:ascii="宋体" w:eastAsia="宋体" w:hAnsi="宋体" w:hint="eastAsia"/>
          <w:sz w:val="21"/>
          <w:szCs w:val="21"/>
        </w:rPr>
        <w:t>云闪付</w:t>
      </w:r>
      <w:r>
        <w:rPr>
          <w:rStyle w:val="Afe"/>
          <w:rFonts w:ascii="宋体" w:eastAsia="宋体" w:hAnsi="宋体"/>
          <w:sz w:val="21"/>
          <w:szCs w:val="21"/>
        </w:rPr>
        <w:t>白名单</w:t>
      </w:r>
      <w:r>
        <w:rPr>
          <w:rStyle w:val="Afe"/>
          <w:rFonts w:ascii="宋体" w:eastAsia="宋体" w:hAnsi="宋体" w:hint="eastAsia"/>
          <w:color w:val="C00000"/>
          <w:sz w:val="21"/>
          <w:szCs w:val="21"/>
        </w:rPr>
        <w:t>，</w:t>
      </w:r>
      <w:r>
        <w:rPr>
          <w:rStyle w:val="Afe"/>
          <w:rFonts w:ascii="宋体" w:eastAsia="宋体" w:hAnsi="宋体" w:hint="eastAsia"/>
          <w:sz w:val="21"/>
          <w:szCs w:val="21"/>
        </w:rPr>
        <w:t>需要加入</w:t>
      </w:r>
      <w:r>
        <w:rPr>
          <w:rStyle w:val="Afe"/>
          <w:rFonts w:ascii="宋体" w:eastAsia="宋体" w:hAnsi="宋体"/>
          <w:sz w:val="21"/>
          <w:szCs w:val="21"/>
        </w:rPr>
        <w:t>uppaysdk</w:t>
      </w:r>
      <w:r>
        <w:rPr>
          <w:rStyle w:val="Afe"/>
          <w:rFonts w:ascii="宋体" w:eastAsia="宋体" w:hAnsi="宋体" w:hint="eastAsia"/>
          <w:sz w:val="21"/>
          <w:szCs w:val="21"/>
        </w:rPr>
        <w:t>、</w:t>
      </w:r>
      <w:r>
        <w:rPr>
          <w:rStyle w:val="Afe"/>
          <w:rFonts w:ascii="宋体" w:eastAsia="宋体" w:hAnsi="宋体"/>
          <w:sz w:val="21"/>
          <w:szCs w:val="21"/>
        </w:rPr>
        <w:t>uppaywallet</w:t>
      </w:r>
      <w:r>
        <w:rPr>
          <w:rStyle w:val="Afe"/>
          <w:rFonts w:ascii="宋体" w:eastAsia="宋体" w:hAnsi="宋体" w:hint="eastAsia"/>
          <w:sz w:val="21"/>
          <w:szCs w:val="21"/>
        </w:rPr>
        <w:t>、</w:t>
      </w:r>
      <w:r>
        <w:rPr>
          <w:rStyle w:val="Afe"/>
          <w:rFonts w:ascii="宋体" w:eastAsia="宋体" w:hAnsi="宋体"/>
          <w:sz w:val="21"/>
          <w:szCs w:val="21"/>
        </w:rPr>
        <w:t>uppayx1</w:t>
      </w:r>
      <w:r>
        <w:rPr>
          <w:rStyle w:val="Afe"/>
          <w:rFonts w:ascii="宋体" w:eastAsia="宋体" w:hAnsi="宋体" w:hint="eastAsia"/>
          <w:sz w:val="21"/>
          <w:szCs w:val="21"/>
        </w:rPr>
        <w:t>、</w:t>
      </w:r>
      <w:r>
        <w:rPr>
          <w:rStyle w:val="Afe"/>
          <w:rFonts w:ascii="宋体" w:eastAsia="宋体" w:hAnsi="宋体"/>
          <w:sz w:val="21"/>
          <w:szCs w:val="21"/>
        </w:rPr>
        <w:t>uppayx2</w:t>
      </w:r>
      <w:r>
        <w:rPr>
          <w:rStyle w:val="Afe"/>
          <w:rFonts w:ascii="宋体" w:eastAsia="宋体" w:hAnsi="宋体" w:hint="eastAsia"/>
          <w:sz w:val="21"/>
          <w:szCs w:val="21"/>
        </w:rPr>
        <w:t>、</w:t>
      </w:r>
      <w:r>
        <w:rPr>
          <w:rStyle w:val="Afe"/>
          <w:rFonts w:ascii="宋体" w:eastAsia="宋体" w:hAnsi="宋体"/>
          <w:sz w:val="21"/>
          <w:szCs w:val="21"/>
        </w:rPr>
        <w:t>uppayx3</w:t>
      </w:r>
      <w:r>
        <w:rPr>
          <w:rStyle w:val="Afe"/>
          <w:rFonts w:ascii="宋体" w:eastAsia="宋体" w:hAnsi="宋体" w:hint="eastAsia"/>
          <w:sz w:val="21"/>
          <w:szCs w:val="21"/>
        </w:rPr>
        <w:t>五个</w:t>
      </w:r>
      <w:r>
        <w:rPr>
          <w:rStyle w:val="Afe"/>
          <w:rFonts w:ascii="宋体" w:eastAsia="宋体" w:hAnsi="宋体"/>
          <w:sz w:val="21"/>
          <w:szCs w:val="21"/>
        </w:rPr>
        <w:t>item</w:t>
      </w:r>
    </w:p>
    <w:p w14:paraId="16CBFAB0" w14:textId="77777777" w:rsidR="007A77B0" w:rsidRDefault="00000000">
      <w:pPr>
        <w:pStyle w:val="A0"/>
        <w:spacing w:line="360" w:lineRule="auto"/>
      </w:pPr>
      <w:r>
        <w:rPr>
          <w:noProof/>
        </w:rPr>
        <w:lastRenderedPageBreak/>
        <w:drawing>
          <wp:inline distT="0" distB="0" distL="114300" distR="114300" wp14:anchorId="5C1DC75A" wp14:editId="7D75AAF9">
            <wp:extent cx="5124450" cy="1733550"/>
            <wp:effectExtent l="0" t="0" r="6350" b="19050"/>
            <wp:docPr id="6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CF60D" w14:textId="77777777" w:rsidR="007A77B0" w:rsidRDefault="00000000">
      <w:pPr>
        <w:pStyle w:val="A0"/>
        <w:spacing w:line="360" w:lineRule="auto"/>
        <w:rPr>
          <w:rFonts w:eastAsia="宋体"/>
          <w:sz w:val="18"/>
          <w:szCs w:val="18"/>
          <w:lang w:eastAsia="zh-Hans"/>
        </w:rPr>
      </w:pP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说明</w:t>
      </w:r>
      <w:r>
        <w:rPr>
          <w:rStyle w:val="Afe"/>
          <w:rFonts w:ascii="宋体" w:eastAsia="宋体" w:hAnsi="宋体"/>
          <w:sz w:val="18"/>
          <w:szCs w:val="18"/>
          <w:lang w:eastAsia="zh-Hans"/>
        </w:rPr>
        <w:t>：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Queried</w:t>
      </w:r>
      <w:r>
        <w:rPr>
          <w:rStyle w:val="Afe"/>
          <w:rFonts w:ascii="宋体" w:eastAsia="宋体" w:hAnsi="宋体"/>
          <w:sz w:val="18"/>
          <w:szCs w:val="18"/>
          <w:lang w:eastAsia="zh-Hans"/>
        </w:rPr>
        <w:t xml:space="preserve"> 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URL</w:t>
      </w:r>
      <w:r>
        <w:rPr>
          <w:rStyle w:val="Afe"/>
          <w:rFonts w:ascii="宋体" w:eastAsia="宋体" w:hAnsi="宋体"/>
          <w:sz w:val="18"/>
          <w:szCs w:val="18"/>
          <w:lang w:eastAsia="zh-Hans"/>
        </w:rPr>
        <w:t xml:space="preserve"> 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Schemes也就是</w:t>
      </w:r>
      <w:r>
        <w:rPr>
          <w:rStyle w:val="Afe"/>
          <w:rFonts w:ascii="宋体" w:eastAsia="宋体" w:hAnsi="宋体" w:hint="eastAsia"/>
          <w:sz w:val="18"/>
          <w:szCs w:val="18"/>
        </w:rPr>
        <w:t>LSApplicationQueriesSchemes</w:t>
      </w:r>
      <w:r>
        <w:rPr>
          <w:rStyle w:val="Afe"/>
          <w:rFonts w:ascii="宋体" w:eastAsia="宋体" w:hAnsi="宋体"/>
          <w:sz w:val="18"/>
          <w:szCs w:val="18"/>
        </w:rPr>
        <w:t>，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仅Xcode版本不同而已</w:t>
      </w:r>
    </w:p>
    <w:p w14:paraId="4B580878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92" w:name="_Toc681830450"/>
      <w:bookmarkStart w:id="93" w:name="_Toc190353978"/>
      <w:r>
        <w:rPr>
          <w:rStyle w:val="Afe"/>
          <w:rFonts w:ascii="宋体" w:eastAsia="宋体" w:hAnsi="宋体" w:cs="宋体" w:hint="eastAsia"/>
          <w:sz w:val="24"/>
          <w:szCs w:val="24"/>
        </w:rPr>
        <w:t>微信支付集成</w:t>
      </w:r>
      <w:bookmarkEnd w:id="92"/>
      <w:bookmarkEnd w:id="93"/>
    </w:p>
    <w:p w14:paraId="0B49C2D5" w14:textId="77777777" w:rsidR="007A77B0" w:rsidRDefault="00000000">
      <w:pPr>
        <w:pStyle w:val="A0"/>
        <w:numPr>
          <w:ilvl w:val="0"/>
          <w:numId w:val="22"/>
        </w:numPr>
        <w:spacing w:line="360" w:lineRule="auto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项目设置APPID</w:t>
      </w:r>
    </w:p>
    <w:p w14:paraId="27C413B0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eastAsia="zh-CN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商户在微信开发平台申请开发APP应用后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，微信开发平台会生产APP的唯一标识APPID。在Xcode中打开项目，设置项目属性中的URL</w:t>
      </w:r>
      <w:r>
        <w:rPr>
          <w:rStyle w:val="Afe"/>
          <w:rFonts w:ascii="宋体" w:eastAsia="宋体" w:hAnsi="宋体"/>
          <w:sz w:val="21"/>
          <w:szCs w:val="21"/>
        </w:rPr>
        <w:t xml:space="preserve"> </w:t>
      </w:r>
      <w:r>
        <w:rPr>
          <w:rStyle w:val="Afe"/>
          <w:rFonts w:ascii="宋体" w:eastAsia="宋体" w:hAnsi="宋体" w:hint="eastAsia"/>
          <w:sz w:val="21"/>
          <w:szCs w:val="21"/>
        </w:rPr>
        <w:t>Schemes为你的APPID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。</w:t>
      </w:r>
    </w:p>
    <w:p w14:paraId="28340428" w14:textId="77777777" w:rsidR="007A77B0" w:rsidRDefault="00000000">
      <w:pPr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lang w:eastAsia="zh-CN"/>
        </w:rPr>
        <w:fldChar w:fldCharType="begin"/>
      </w:r>
      <w:r>
        <w:rPr>
          <w:rFonts w:ascii="宋体" w:eastAsia="宋体" w:hAnsi="宋体" w:cs="宋体"/>
          <w:lang w:eastAsia="zh-CN"/>
        </w:rPr>
        <w:instrText xml:space="preserve"> INCLUDEPICTURE "/var/folders/lm/l5rvcscd4y55xyd326zv8bym0000gn/T/com.microsoft.Word/WebArchiveCopyPasteTempFiles/chapter8_5_1.png" \* MERGEFORMATINET </w:instrText>
      </w:r>
      <w:r>
        <w:rPr>
          <w:rFonts w:ascii="宋体" w:eastAsia="宋体" w:hAnsi="宋体" w:cs="宋体"/>
          <w:lang w:eastAsia="zh-CN"/>
        </w:rPr>
        <w:fldChar w:fldCharType="separate"/>
      </w:r>
      <w:r>
        <w:rPr>
          <w:rFonts w:ascii="宋体" w:eastAsia="宋体" w:hAnsi="宋体" w:cs="宋体"/>
          <w:noProof/>
          <w:lang w:eastAsia="zh-CN"/>
        </w:rPr>
        <w:drawing>
          <wp:inline distT="0" distB="0" distL="0" distR="0" wp14:anchorId="262D0626" wp14:editId="2851A4AA">
            <wp:extent cx="5270500" cy="3608070"/>
            <wp:effectExtent l="0" t="0" r="0" b="0"/>
            <wp:docPr id="8" name="图片 8" descr="IOS开发要点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OS开发要点说明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0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lang w:eastAsia="zh-CN"/>
        </w:rPr>
        <w:fldChar w:fldCharType="end"/>
      </w:r>
    </w:p>
    <w:p w14:paraId="6E90355D" w14:textId="77777777" w:rsidR="007A77B0" w:rsidRDefault="007A77B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eastAsia="zh-CN"/>
        </w:rPr>
      </w:pPr>
    </w:p>
    <w:p w14:paraId="2D5C31E3" w14:textId="77777777" w:rsidR="007A77B0" w:rsidRDefault="00000000">
      <w:pPr>
        <w:pStyle w:val="A0"/>
        <w:numPr>
          <w:ilvl w:val="0"/>
          <w:numId w:val="22"/>
        </w:numPr>
        <w:spacing w:line="360" w:lineRule="auto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注册APPID</w:t>
      </w:r>
    </w:p>
    <w:p w14:paraId="44F2AA1B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商户APP工程中引入全民付移动支付lib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、</w:t>
      </w:r>
      <w:r>
        <w:rPr>
          <w:rStyle w:val="Afe"/>
          <w:rFonts w:ascii="宋体" w:eastAsia="宋体" w:hAnsi="宋体" w:hint="eastAsia"/>
          <w:sz w:val="21"/>
          <w:szCs w:val="21"/>
        </w:rPr>
        <w:t>微信lib库和头文件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CN"/>
        </w:rPr>
        <w:t>，调用API前，需要像微信注册您的APPID，</w:t>
      </w:r>
    </w:p>
    <w:p w14:paraId="2C74A314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rFonts w:ascii="宋体" w:eastAsia="宋体" w:hAnsi="宋体" w:hint="eastAsia"/>
          <w:noProof/>
          <w:sz w:val="21"/>
          <w:szCs w:val="21"/>
        </w:rPr>
        <w:drawing>
          <wp:inline distT="0" distB="0" distL="0" distR="0" wp14:anchorId="5F26E4D3" wp14:editId="72254F09">
            <wp:extent cx="5270500" cy="39687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104DE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rStyle w:val="Afe"/>
          <w:rFonts w:ascii="宋体" w:eastAsia="宋体" w:hAnsi="宋体" w:hint="eastAsia"/>
          <w:sz w:val="21"/>
          <w:szCs w:val="21"/>
          <w:lang w:val="en-US" w:eastAsia="zh-CN"/>
        </w:rPr>
        <w:t>其中</w:t>
      </w:r>
      <w:r>
        <w:rPr>
          <w:rStyle w:val="Afe"/>
          <w:rFonts w:ascii="宋体" w:eastAsia="宋体" w:hAnsi="宋体"/>
          <w:sz w:val="21"/>
          <w:szCs w:val="21"/>
          <w:lang w:val="en-US" w:eastAsia="zh-CN"/>
        </w:rPr>
        <w:t>Universal Link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CN"/>
        </w:rPr>
        <w:t>也是使用商户自己的链接（如果不懂的商户可以参考附录：6</w:t>
      </w:r>
      <w:r>
        <w:rPr>
          <w:rStyle w:val="Afe"/>
          <w:rFonts w:ascii="宋体" w:eastAsia="宋体" w:hAnsi="宋体"/>
          <w:sz w:val="21"/>
          <w:szCs w:val="21"/>
          <w:lang w:val="en-US" w:eastAsia="zh-CN"/>
        </w:rPr>
        <w:t>.1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CN"/>
        </w:rPr>
        <w:t>）</w:t>
      </w:r>
    </w:p>
    <w:p w14:paraId="694480E1" w14:textId="77777777" w:rsidR="007A77B0" w:rsidRDefault="00000000">
      <w:pPr>
        <w:pStyle w:val="A0"/>
        <w:numPr>
          <w:ilvl w:val="0"/>
          <w:numId w:val="22"/>
        </w:numPr>
        <w:spacing w:line="360" w:lineRule="auto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rStyle w:val="Afe"/>
          <w:rFonts w:ascii="宋体" w:eastAsia="宋体" w:hAnsi="宋体" w:hint="eastAsia"/>
          <w:sz w:val="21"/>
          <w:szCs w:val="21"/>
          <w:lang w:val="en-US" w:eastAsia="zh-CN"/>
        </w:rPr>
        <w:lastRenderedPageBreak/>
        <w:t>实现下单请求功能</w:t>
      </w:r>
      <w:r>
        <w:rPr>
          <w:rStyle w:val="Afe"/>
          <w:rFonts w:ascii="宋体" w:eastAsia="宋体" w:hAnsi="宋体"/>
          <w:sz w:val="21"/>
          <w:szCs w:val="21"/>
          <w:lang w:eastAsia="zh-CN"/>
        </w:rPr>
        <w:t>（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以微信小程序为示例</w:t>
      </w:r>
      <w:r>
        <w:rPr>
          <w:rStyle w:val="Afe"/>
          <w:rFonts w:ascii="宋体" w:eastAsia="宋体" w:hAnsi="宋体"/>
          <w:sz w:val="21"/>
          <w:szCs w:val="21"/>
          <w:lang w:eastAsia="zh-CN"/>
        </w:rPr>
        <w:t>）</w:t>
      </w:r>
    </w:p>
    <w:p w14:paraId="0411157A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 w:hint="eastAsia"/>
          <w:color w:val="FF0000"/>
          <w:sz w:val="21"/>
          <w:szCs w:val="21"/>
          <w:lang w:val="en-US" w:eastAsia="zh-Hans"/>
        </w:rPr>
        <w:t>注意</w:t>
      </w:r>
      <w:r>
        <w:rPr>
          <w:rStyle w:val="Afe"/>
          <w:rFonts w:ascii="宋体" w:eastAsia="宋体" w:hAnsi="宋体"/>
          <w:color w:val="FF0000"/>
          <w:sz w:val="21"/>
          <w:szCs w:val="21"/>
          <w:lang w:eastAsia="zh-Hans"/>
        </w:rPr>
        <w:t>：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>1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.微信原生支付时</w:t>
      </w:r>
      <w:proofErr w:type="spellStart"/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msgType</w:t>
      </w:r>
      <w:proofErr w:type="spellEnd"/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 xml:space="preserve"> 传</w:t>
      </w:r>
      <w:proofErr w:type="spellStart"/>
      <w:r>
        <w:rPr>
          <w:rStyle w:val="Afe"/>
          <w:rFonts w:ascii="宋体" w:eastAsia="宋体" w:hAnsi="宋体"/>
          <w:sz w:val="21"/>
          <w:szCs w:val="21"/>
          <w:lang w:val="en-US" w:eastAsia="zh-Hans"/>
        </w:rPr>
        <w:t>wx.unifiedOrder</w:t>
      </w:r>
      <w:proofErr w:type="spellEnd"/>
    </w:p>
    <w:p w14:paraId="1E71A5B7" w14:textId="77777777" w:rsidR="007A77B0" w:rsidRDefault="00000000">
      <w:pPr>
        <w:pStyle w:val="A0"/>
        <w:spacing w:line="360" w:lineRule="auto"/>
        <w:ind w:left="420" w:firstLine="420"/>
        <w:rPr>
          <w:rStyle w:val="Afe"/>
          <w:rFonts w:ascii="宋体" w:eastAsia="宋体" w:hAnsi="宋体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/>
          <w:sz w:val="21"/>
          <w:szCs w:val="21"/>
          <w:lang w:eastAsia="zh-Hans"/>
        </w:rPr>
        <w:t xml:space="preserve">    2.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微信小程序支付时</w:t>
      </w:r>
      <w:proofErr w:type="spellStart"/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msgType</w:t>
      </w:r>
      <w:proofErr w:type="spellEnd"/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 xml:space="preserve"> 传</w:t>
      </w:r>
      <w:r>
        <w:rPr>
          <w:rStyle w:val="Afe"/>
          <w:rFonts w:ascii="宋体" w:eastAsia="宋体" w:hAnsi="宋体" w:hint="eastAsia"/>
          <w:sz w:val="21"/>
          <w:szCs w:val="21"/>
        </w:rPr>
        <w:t>wx.appPreOrder</w:t>
      </w:r>
    </w:p>
    <w:p w14:paraId="08EF2065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微信小程序支付</w:t>
      </w:r>
      <w:r>
        <w:rPr>
          <w:rStyle w:val="Afe"/>
          <w:rFonts w:ascii="宋体" w:eastAsia="宋体" w:hAnsi="宋体"/>
          <w:sz w:val="21"/>
          <w:szCs w:val="21"/>
        </w:rPr>
        <w:t>下单请求报文</w:t>
      </w:r>
    </w:p>
    <w:p w14:paraId="58BA7E09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{</w:t>
      </w:r>
    </w:p>
    <w:p w14:paraId="0581F3B8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instMid = APPDEFAULT;</w:t>
      </w:r>
    </w:p>
    <w:p w14:paraId="656F8227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merOrderId = 10289665161977843579802917393328;</w:t>
      </w:r>
    </w:p>
    <w:p w14:paraId="01E107BC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mid = 898310173992528;</w:t>
      </w:r>
    </w:p>
    <w:p w14:paraId="30F26A8D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msgSrc = NETPAYTEST;</w:t>
      </w:r>
    </w:p>
    <w:p w14:paraId="5EEE5FFE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18"/>
          <w:szCs w:val="18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msgType = "wx.appPreOrder";</w:t>
      </w:r>
      <w:r>
        <w:rPr>
          <w:rStyle w:val="Afe"/>
          <w:rFonts w:ascii="宋体" w:eastAsia="宋体" w:hAnsi="宋体"/>
          <w:sz w:val="21"/>
          <w:szCs w:val="21"/>
        </w:rPr>
        <w:t>//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微信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CN"/>
        </w:rPr>
        <w:t>原生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时</w:t>
      </w:r>
      <w:r>
        <w:rPr>
          <w:rStyle w:val="Afe"/>
          <w:rFonts w:ascii="宋体" w:eastAsia="宋体" w:hAnsi="宋体" w:hint="eastAsia"/>
          <w:sz w:val="18"/>
          <w:szCs w:val="18"/>
        </w:rPr>
        <w:t xml:space="preserve"> msgType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传</w:t>
      </w:r>
      <w:r>
        <w:rPr>
          <w:rStyle w:val="Afe"/>
          <w:rFonts w:ascii="宋体" w:eastAsia="宋体" w:hAnsi="宋体"/>
          <w:sz w:val="18"/>
          <w:szCs w:val="18"/>
        </w:rPr>
        <w:t>wx.unifiedOrder</w:t>
      </w:r>
    </w:p>
    <w:p w14:paraId="79E569AA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requestTimestamp = "2020-08-27 09:11:47";</w:t>
      </w:r>
    </w:p>
    <w:p w14:paraId="71138927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secureTransaction = true;</w:t>
      </w:r>
    </w:p>
    <w:p w14:paraId="15819AAD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 = B510B54EFC5412CC9D90F7E92E37DE2A;</w:t>
      </w:r>
    </w:p>
    <w:p w14:paraId="28179BEA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subAppId = wxc71b9ae0235a4c30;</w:t>
      </w:r>
    </w:p>
    <w:p w14:paraId="2CC53B46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tid = 70162265;</w:t>
      </w:r>
    </w:p>
    <w:p w14:paraId="257FA90C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totalAmount = 1;</w:t>
      </w:r>
    </w:p>
    <w:p w14:paraId="2D85092D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tradeType = APP;</w:t>
      </w:r>
    </w:p>
    <w:p w14:paraId="63BDD8B0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}</w:t>
      </w:r>
    </w:p>
    <w:p w14:paraId="052ED3DF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微信小程序支付</w:t>
      </w:r>
      <w:r>
        <w:rPr>
          <w:rStyle w:val="Afe"/>
          <w:rFonts w:ascii="宋体" w:eastAsia="宋体" w:hAnsi="宋体"/>
          <w:sz w:val="21"/>
          <w:szCs w:val="21"/>
        </w:rPr>
        <w:t>下单返回报文</w:t>
      </w:r>
    </w:p>
    <w:p w14:paraId="7082D61E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{</w:t>
      </w:r>
    </w:p>
    <w:p w14:paraId="665D415F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appPayRequest =     {</w:t>
      </w:r>
    </w:p>
    <w:p w14:paraId="22A1B8BF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appid = wxc71b9ae0235a4c30;</w:t>
      </w:r>
    </w:p>
    <w:p w14:paraId="31394C0F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minipath = "pages/appPay/index";</w:t>
      </w:r>
    </w:p>
    <w:p w14:paraId="7E2798AA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miniuser = "gh_744d2ebca056";</w:t>
      </w:r>
    </w:p>
    <w:p w14:paraId="50189AF5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noncestr = lmQhfPhWQmJyzMBtxvDVHDWpCtrIGMoI;</w:t>
      </w:r>
    </w:p>
    <w:p w14:paraId="5AFD83BE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package = "Sign=WXPay";</w:t>
      </w:r>
    </w:p>
    <w:p w14:paraId="4AB3E897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partnerid = 336872024;</w:t>
      </w:r>
    </w:p>
    <w:p w14:paraId="72EEB727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prepayid = c9b5e679162045e992cf5ed9ff3c5874;</w:t>
      </w:r>
    </w:p>
    <w:p w14:paraId="4AF54C40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sign = 8E4A181F4FD37E711D9F54A5AD19C047;</w:t>
      </w:r>
    </w:p>
    <w:p w14:paraId="3F7B2178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timestamp = 20200827091150;</w:t>
      </w:r>
    </w:p>
    <w:p w14:paraId="71BFD9D9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};</w:t>
      </w:r>
    </w:p>
    <w:p w14:paraId="68155131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errCode = SUCCESS;</w:t>
      </w:r>
    </w:p>
    <w:p w14:paraId="14D8AC48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merName = "\U5168\U6c11\U4ed8\U79fb\U52a8\U652f\U4ed8\U6d4b\U8bd5";</w:t>
      </w:r>
    </w:p>
    <w:p w14:paraId="5755F3B6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merOrderId = 10289665161977843579802917393328;</w:t>
      </w:r>
    </w:p>
    <w:p w14:paraId="177377BE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lastRenderedPageBreak/>
        <w:t xml:space="preserve">    mid = 898310173992528;</w:t>
      </w:r>
    </w:p>
    <w:p w14:paraId="43C579B5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msgSrc = NETPAYTEST;</w:t>
      </w:r>
    </w:p>
    <w:p w14:paraId="09DAEBC0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msgType = "wx.appPreOrder";</w:t>
      </w:r>
      <w:r>
        <w:rPr>
          <w:rStyle w:val="Afe"/>
          <w:rFonts w:ascii="宋体" w:eastAsia="宋体" w:hAnsi="宋体"/>
          <w:sz w:val="21"/>
          <w:szCs w:val="21"/>
        </w:rPr>
        <w:t>//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微信</w:t>
      </w:r>
      <w:r>
        <w:rPr>
          <w:rStyle w:val="Afe"/>
          <w:rFonts w:ascii="宋体" w:eastAsia="宋体" w:hAnsi="宋体" w:hint="eastAsia"/>
          <w:sz w:val="18"/>
          <w:szCs w:val="18"/>
          <w:lang w:val="en-US"/>
        </w:rPr>
        <w:t>原生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时</w:t>
      </w:r>
      <w:r>
        <w:rPr>
          <w:rStyle w:val="Afe"/>
          <w:rFonts w:ascii="宋体" w:eastAsia="宋体" w:hAnsi="宋体" w:hint="eastAsia"/>
          <w:sz w:val="18"/>
          <w:szCs w:val="18"/>
        </w:rPr>
        <w:t xml:space="preserve"> msgType</w:t>
      </w:r>
      <w:r>
        <w:rPr>
          <w:rStyle w:val="Afe"/>
          <w:rFonts w:ascii="宋体" w:eastAsia="宋体" w:hAnsi="宋体" w:hint="eastAsia"/>
          <w:sz w:val="18"/>
          <w:szCs w:val="18"/>
          <w:lang w:val="en-US" w:eastAsia="zh-Hans"/>
        </w:rPr>
        <w:t>传</w:t>
      </w:r>
      <w:r>
        <w:rPr>
          <w:rStyle w:val="Afe"/>
          <w:rFonts w:ascii="宋体" w:eastAsia="宋体" w:hAnsi="宋体"/>
          <w:sz w:val="18"/>
          <w:szCs w:val="18"/>
        </w:rPr>
        <w:t>wx.unifiedOrder</w:t>
      </w:r>
    </w:p>
    <w:p w14:paraId="2E92D3CE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responseTimestamp = "2020-08-27 09:11:50";</w:t>
      </w:r>
    </w:p>
    <w:p w14:paraId="51D4625F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 = C93A2DC5F304A4C0808388D3E4BD6AD8;</w:t>
      </w:r>
    </w:p>
    <w:p w14:paraId="5BCEBCDD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targetSys = WXPay;</w:t>
      </w:r>
    </w:p>
    <w:p w14:paraId="253048C6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tid = 70162265;</w:t>
      </w:r>
    </w:p>
    <w:p w14:paraId="48648947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totalAmount = 1;</w:t>
      </w:r>
    </w:p>
    <w:p w14:paraId="53F34F38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}</w:t>
      </w:r>
    </w:p>
    <w:p w14:paraId="3832FCCC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微信小程序支付</w:t>
      </w:r>
      <w:r>
        <w:rPr>
          <w:rStyle w:val="Afe"/>
          <w:rFonts w:ascii="宋体" w:eastAsia="宋体" w:hAnsi="宋体"/>
          <w:sz w:val="21"/>
          <w:szCs w:val="21"/>
        </w:rPr>
        <w:t>下单目前只能在生产环境下，测试环境还未开通，下单请求的参数分公司提供</w:t>
      </w:r>
    </w:p>
    <w:p w14:paraId="1718F5B4" w14:textId="77777777" w:rsidR="007A77B0" w:rsidRDefault="00000000">
      <w:pPr>
        <w:pStyle w:val="A0"/>
        <w:numPr>
          <w:ilvl w:val="0"/>
          <w:numId w:val="22"/>
        </w:numPr>
        <w:spacing w:line="360" w:lineRule="auto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rStyle w:val="Afe"/>
          <w:rFonts w:ascii="宋体" w:eastAsia="宋体" w:hAnsi="宋体" w:hint="eastAsia"/>
          <w:sz w:val="21"/>
          <w:szCs w:val="21"/>
          <w:lang w:val="en-US" w:eastAsia="zh-CN"/>
        </w:rPr>
        <w:t>进行支付</w:t>
      </w:r>
    </w:p>
    <w:p w14:paraId="3396BAD4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/>
          <w:sz w:val="21"/>
          <w:szCs w:val="21"/>
          <w:lang w:eastAsia="zh-CN"/>
        </w:rPr>
        <w:t>4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.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>1）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微信原生支付调用</w:t>
      </w:r>
      <w:proofErr w:type="spellStart"/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sdk</w:t>
      </w:r>
      <w:proofErr w:type="spellEnd"/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代码</w:t>
      </w:r>
    </w:p>
    <w:p w14:paraId="388A38F3" w14:textId="77777777" w:rsidR="007A77B0" w:rsidRDefault="00000000">
      <w:pPr>
        <w:pStyle w:val="A0"/>
        <w:spacing w:line="360" w:lineRule="auto"/>
      </w:pPr>
      <w:r>
        <w:rPr>
          <w:noProof/>
        </w:rPr>
        <w:drawing>
          <wp:inline distT="0" distB="0" distL="114300" distR="114300" wp14:anchorId="1C560B0D" wp14:editId="2BF2B216">
            <wp:extent cx="5265420" cy="1214755"/>
            <wp:effectExtent l="0" t="0" r="17780" b="4445"/>
            <wp:docPr id="6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78544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/>
          <w:sz w:val="21"/>
          <w:szCs w:val="21"/>
          <w:lang w:eastAsia="zh-CN"/>
        </w:rPr>
        <w:t>4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.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>2）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微信小程序支付调用</w:t>
      </w:r>
      <w:proofErr w:type="spellStart"/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sdk</w:t>
      </w:r>
      <w:proofErr w:type="spellEnd"/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代码</w:t>
      </w:r>
    </w:p>
    <w:p w14:paraId="00804405" w14:textId="77777777" w:rsidR="007A77B0" w:rsidRDefault="00000000">
      <w:pPr>
        <w:pStyle w:val="A0"/>
        <w:spacing w:line="360" w:lineRule="auto"/>
      </w:pPr>
      <w:r>
        <w:rPr>
          <w:noProof/>
        </w:rPr>
        <w:drawing>
          <wp:inline distT="0" distB="0" distL="114300" distR="114300" wp14:anchorId="18A6D0F5" wp14:editId="52AB0E1C">
            <wp:extent cx="5264785" cy="1195070"/>
            <wp:effectExtent l="0" t="0" r="18415" b="24130"/>
            <wp:docPr id="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E1DC6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eastAsia="zh-CN"/>
        </w:rPr>
      </w:pPr>
      <w:r>
        <w:rPr>
          <w:rStyle w:val="Afe"/>
          <w:rFonts w:ascii="宋体" w:eastAsia="宋体" w:hAnsi="宋体"/>
          <w:sz w:val="21"/>
          <w:szCs w:val="21"/>
        </w:rPr>
        <w:t>下单后的返回报文中我们取</w:t>
      </w:r>
      <w:r>
        <w:rPr>
          <w:rStyle w:val="Afe"/>
          <w:rFonts w:ascii="宋体" w:eastAsia="宋体" w:hAnsi="宋体" w:hint="eastAsia"/>
          <w:sz w:val="21"/>
          <w:szCs w:val="21"/>
        </w:rPr>
        <w:t>appPayRequest</w:t>
      </w:r>
      <w:r>
        <w:rPr>
          <w:rStyle w:val="Afe"/>
          <w:rFonts w:ascii="宋体" w:eastAsia="宋体" w:hAnsi="宋体"/>
          <w:sz w:val="21"/>
          <w:szCs w:val="21"/>
        </w:rPr>
        <w:t>的内容转化成NSString ,然后调用全民付移动支付插件的sdk，进行支付， payChannel设置成微信的channel CHANNEL_WEIXIN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或CHANNEL_WEIXINMINI</w:t>
      </w:r>
      <w:r>
        <w:rPr>
          <w:rStyle w:val="Afe"/>
          <w:rFonts w:ascii="宋体" w:eastAsia="宋体" w:hAnsi="宋体"/>
          <w:sz w:val="21"/>
          <w:szCs w:val="21"/>
        </w:rPr>
        <w:t>，callbackBlock是微信结果的回调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。</w:t>
      </w:r>
    </w:p>
    <w:p w14:paraId="3F892A58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(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注一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: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resultCode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 xml:space="preserve">=1003，resultInfo= </w:t>
      </w:r>
    </w:p>
    <w:p w14:paraId="0C2A491D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{</w:t>
      </w:r>
    </w:p>
    <w:p w14:paraId="4D439A87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"extraMsg":"",</w:t>
      </w:r>
    </w:p>
    <w:p w14:paraId="358C0157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"resultMsg":"支付客户端未安装",</w:t>
      </w:r>
    </w:p>
    <w:p w14:paraId="571C2758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"rawMsg":""</w:t>
      </w:r>
    </w:p>
    <w:p w14:paraId="6E1E3268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})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。</w:t>
      </w:r>
    </w:p>
    <w:p w14:paraId="1780BF03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这个是bug提示，可能情况：</w:t>
      </w:r>
    </w:p>
    <w:p w14:paraId="412C99E6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1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.未安装微信app</w:t>
      </w:r>
    </w:p>
    <w:p w14:paraId="6718F527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2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.微信白名单没有添加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（</w:t>
      </w:r>
      <w:r>
        <w:rPr>
          <w:rStyle w:val="Afe"/>
          <w:rFonts w:cs="Times New Roman" w:hint="eastAsia"/>
          <w:kern w:val="2"/>
        </w:rPr>
        <w:t>weixin</w:t>
      </w:r>
      <w:r>
        <w:rPr>
          <w:rStyle w:val="Afe"/>
          <w:rFonts w:cs="Times New Roman" w:hint="eastAsia"/>
          <w:kern w:val="2"/>
        </w:rPr>
        <w:t>、</w:t>
      </w:r>
      <w:r>
        <w:rPr>
          <w:rStyle w:val="Afe"/>
          <w:rFonts w:cs="Times New Roman" w:hint="eastAsia"/>
          <w:kern w:val="2"/>
        </w:rPr>
        <w:t>weixinULAPI</w:t>
      </w:r>
      <w:r>
        <w:rPr>
          <w:rStyle w:val="Afe"/>
          <w:rFonts w:cs="Times New Roman" w:hint="eastAsia"/>
          <w:kern w:val="2"/>
        </w:rPr>
        <w:t>、</w:t>
      </w:r>
      <w:r>
        <w:rPr>
          <w:rStyle w:val="Afe"/>
          <w:rFonts w:cs="Times New Roman" w:hint="eastAsia"/>
          <w:kern w:val="2"/>
        </w:rPr>
        <w:t>weixinURLParamsAPI</w:t>
      </w:r>
      <w:r>
        <w:rPr>
          <w:rStyle w:val="Afe"/>
          <w:rFonts w:cs="Times New Roman"/>
          <w:kern w:val="2"/>
        </w:rPr>
        <w:t>）</w:t>
      </w:r>
    </w:p>
    <w:p w14:paraId="4381C8E3" w14:textId="77777777" w:rsidR="007A77B0" w:rsidRDefault="007A77B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</w:p>
    <w:p w14:paraId="65047FA2" w14:textId="77777777" w:rsidR="007A77B0" w:rsidRDefault="007A77B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</w:p>
    <w:p w14:paraId="78A15B84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(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 xml:space="preserve">注二:resultCode=1001，resultInfo= </w:t>
      </w:r>
    </w:p>
    <w:p w14:paraId="6140C5D8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{</w:t>
      </w:r>
    </w:p>
    <w:p w14:paraId="0CF2E915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"extraMsg":"",</w:t>
      </w:r>
    </w:p>
    <w:p w14:paraId="5DE47689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"resultMsg":"参数错误",</w:t>
      </w:r>
    </w:p>
    <w:p w14:paraId="20A4508B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"rawMsg":"{\"errStr\":\"appid或跳转路径未配置请联系客户经理\"}"</w:t>
      </w:r>
    </w:p>
    <w:p w14:paraId="5AB2B81D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}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)。</w:t>
      </w:r>
    </w:p>
    <w:p w14:paraId="154E25A7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 xml:space="preserve">    </w:t>
      </w:r>
      <w:r>
        <w:rPr>
          <w:rStyle w:val="Afe"/>
          <w:rFonts w:ascii="宋体" w:eastAsia="宋体" w:hAnsi="宋体" w:cs="Times New Roman"/>
          <w:noProof/>
          <w:kern w:val="2"/>
          <w:sz w:val="21"/>
          <w:szCs w:val="21"/>
        </w:rPr>
        <w:drawing>
          <wp:inline distT="0" distB="0" distL="114300" distR="114300" wp14:anchorId="0749307A" wp14:editId="1DD565CE">
            <wp:extent cx="2503805" cy="429768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12603" cy="431184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2072778" w14:textId="77777777" w:rsidR="007A77B0" w:rsidRDefault="007A77B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</w:p>
    <w:p w14:paraId="17822274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这个是bug提示，可能情况：</w:t>
      </w:r>
    </w:p>
    <w:p w14:paraId="7670795B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1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.商户自建小程序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（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这种场景下不需要调用银商sdk代码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，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而是需要根据微信开发文档调起微信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）</w:t>
      </w:r>
    </w:p>
    <w:p w14:paraId="53EC8142" w14:textId="77777777" w:rsidR="007A77B0" w:rsidRDefault="007A77B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</w:p>
    <w:p w14:paraId="33279BB7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2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.微信appID在银商未做关联配置，导致appPayRequest 缺少minipath 和 miniuser字段，需要找运营申请跳转小程序配置</w:t>
      </w:r>
    </w:p>
    <w:p w14:paraId="118D940D" w14:textId="77777777" w:rsidR="007A77B0" w:rsidRDefault="007A77B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</w:p>
    <w:p w14:paraId="7F755EA8" w14:textId="77777777" w:rsidR="007A77B0" w:rsidRDefault="00000000">
      <w:pPr>
        <w:pStyle w:val="p1"/>
        <w:framePr w:wrap="around"/>
        <w:rPr>
          <w:rStyle w:val="Afe"/>
          <w:rFonts w:ascii="宋体" w:eastAsia="宋体" w:hAnsi="宋体" w:hint="default"/>
          <w:color w:val="000000"/>
          <w:kern w:val="2"/>
          <w:sz w:val="21"/>
          <w:szCs w:val="21"/>
        </w:rPr>
      </w:pPr>
      <w:r>
        <w:rPr>
          <w:rStyle w:val="Afe"/>
          <w:rFonts w:ascii="宋体" w:eastAsia="宋体" w:hAnsi="宋体"/>
          <w:color w:val="000000"/>
          <w:kern w:val="2"/>
          <w:sz w:val="21"/>
          <w:szCs w:val="21"/>
        </w:rPr>
        <w:t>2.商户调用sdk时pay channel传错，不一致</w:t>
      </w:r>
      <w:r>
        <w:rPr>
          <w:rStyle w:val="Afe"/>
          <w:rFonts w:ascii="宋体" w:eastAsia="宋体" w:hAnsi="宋体" w:hint="default"/>
          <w:color w:val="000000"/>
          <w:kern w:val="2"/>
          <w:sz w:val="21"/>
          <w:szCs w:val="21"/>
        </w:rPr>
        <w:t>（</w:t>
      </w:r>
    </w:p>
    <w:p w14:paraId="54BD4C1D" w14:textId="77777777" w:rsidR="007A77B0" w:rsidRDefault="00000000">
      <w:pPr>
        <w:pStyle w:val="p1"/>
        <w:framePr w:wrap="around"/>
        <w:ind w:firstLineChars="100" w:firstLine="180"/>
        <w:rPr>
          <w:rStyle w:val="Afe"/>
          <w:rFonts w:ascii="宋体" w:eastAsia="宋体" w:hAnsi="宋体" w:hint="default"/>
          <w:color w:val="000000"/>
          <w:kern w:val="2"/>
        </w:rPr>
      </w:pPr>
      <w:r>
        <w:rPr>
          <w:rStyle w:val="Afe"/>
          <w:rFonts w:ascii="宋体" w:eastAsia="宋体" w:hAnsi="宋体"/>
          <w:color w:val="000000"/>
          <w:kern w:val="2"/>
        </w:rPr>
        <w:t>CHANNEL_WEIXIN微信</w:t>
      </w:r>
      <w:r>
        <w:rPr>
          <w:rStyle w:val="Afe"/>
          <w:rFonts w:ascii="宋体" w:eastAsia="宋体" w:hAnsi="宋体"/>
          <w:color w:val="000000"/>
          <w:kern w:val="2"/>
          <w:lang w:val="en-US" w:eastAsia="zh-Hans"/>
        </w:rPr>
        <w:t>原生</w:t>
      </w:r>
      <w:r>
        <w:rPr>
          <w:rStyle w:val="Afe"/>
          <w:rFonts w:ascii="宋体" w:eastAsia="宋体" w:hAnsi="宋体"/>
          <w:color w:val="000000"/>
          <w:kern w:val="2"/>
        </w:rPr>
        <w:t>支付；</w:t>
      </w:r>
    </w:p>
    <w:p w14:paraId="7D1DE2C0" w14:textId="77777777" w:rsidR="007A77B0" w:rsidRDefault="00000000">
      <w:pPr>
        <w:pStyle w:val="p1"/>
        <w:framePr w:wrap="around"/>
        <w:ind w:firstLineChars="100" w:firstLine="180"/>
        <w:rPr>
          <w:rStyle w:val="Afe"/>
          <w:rFonts w:ascii="宋体" w:eastAsia="宋体" w:hAnsi="宋体" w:hint="default"/>
          <w:color w:val="000000"/>
          <w:kern w:val="2"/>
        </w:rPr>
      </w:pPr>
      <w:r>
        <w:rPr>
          <w:rStyle w:val="Afe"/>
          <w:rFonts w:ascii="宋体" w:eastAsia="宋体" w:hAnsi="宋体" w:hint="default"/>
          <w:color w:val="000000"/>
          <w:kern w:val="2"/>
        </w:rPr>
        <w:t xml:space="preserve">CHANNEL_WEIXINMINI </w:t>
      </w:r>
      <w:r>
        <w:rPr>
          <w:rStyle w:val="Afe"/>
          <w:rFonts w:ascii="宋体" w:eastAsia="宋体" w:hAnsi="宋体"/>
          <w:color w:val="000000"/>
          <w:kern w:val="2"/>
        </w:rPr>
        <w:t>微信</w:t>
      </w:r>
      <w:r>
        <w:rPr>
          <w:rStyle w:val="Afe"/>
          <w:rFonts w:ascii="宋体" w:eastAsia="宋体" w:hAnsi="宋体"/>
          <w:color w:val="000000"/>
          <w:kern w:val="2"/>
          <w:lang w:val="en-US" w:eastAsia="zh-Hans"/>
        </w:rPr>
        <w:t>小程序</w:t>
      </w:r>
      <w:r>
        <w:rPr>
          <w:rStyle w:val="Afe"/>
          <w:rFonts w:ascii="宋体" w:eastAsia="宋体" w:hAnsi="宋体"/>
          <w:color w:val="000000"/>
          <w:kern w:val="2"/>
        </w:rPr>
        <w:t>支付；</w:t>
      </w:r>
    </w:p>
    <w:p w14:paraId="7E90E75E" w14:textId="77777777" w:rsidR="007A77B0" w:rsidRDefault="00000000">
      <w:pPr>
        <w:pStyle w:val="p1"/>
        <w:framePr w:wrap="around"/>
        <w:ind w:firstLineChars="100" w:firstLine="180"/>
        <w:rPr>
          <w:rStyle w:val="Afe"/>
          <w:rFonts w:ascii="宋体" w:eastAsia="宋体" w:hAnsi="宋体" w:hint="default"/>
          <w:color w:val="000000"/>
          <w:kern w:val="2"/>
        </w:rPr>
      </w:pPr>
      <w:r>
        <w:rPr>
          <w:rStyle w:val="Afe"/>
          <w:rFonts w:ascii="宋体" w:eastAsia="宋体" w:hAnsi="宋体"/>
          <w:color w:val="000000"/>
          <w:kern w:val="2"/>
        </w:rPr>
        <w:t>CHANNEL_ALIPAY支付宝支付；</w:t>
      </w:r>
    </w:p>
    <w:p w14:paraId="1808F883" w14:textId="77777777" w:rsidR="007A77B0" w:rsidRDefault="00000000">
      <w:pPr>
        <w:pStyle w:val="p1"/>
        <w:framePr w:wrap="around"/>
        <w:ind w:firstLineChars="100" w:firstLine="180"/>
        <w:rPr>
          <w:rStyle w:val="Afe"/>
          <w:rFonts w:ascii="宋体" w:eastAsia="宋体" w:hAnsi="宋体" w:hint="default"/>
          <w:color w:val="000000"/>
          <w:kern w:val="2"/>
          <w:sz w:val="21"/>
          <w:szCs w:val="21"/>
        </w:rPr>
      </w:pPr>
      <w:r>
        <w:rPr>
          <w:rStyle w:val="Afe"/>
          <w:rFonts w:ascii="宋体" w:eastAsia="宋体" w:hAnsi="宋体"/>
          <w:color w:val="000000"/>
          <w:kern w:val="2"/>
        </w:rPr>
        <w:t>CHANNEL_ALIMINIPAY 支付宝小程序支付</w:t>
      </w:r>
      <w:r>
        <w:rPr>
          <w:rStyle w:val="Afe"/>
          <w:rFonts w:ascii="宋体" w:eastAsia="宋体" w:hAnsi="宋体"/>
          <w:color w:val="000000"/>
          <w:kern w:val="2"/>
          <w:sz w:val="21"/>
          <w:szCs w:val="21"/>
        </w:rPr>
        <w:t>）</w:t>
      </w:r>
    </w:p>
    <w:p w14:paraId="2B327AB4" w14:textId="77777777" w:rsidR="007A77B0" w:rsidRDefault="007A77B0">
      <w:pPr>
        <w:pStyle w:val="p1"/>
        <w:framePr w:wrap="around"/>
        <w:ind w:firstLineChars="100" w:firstLine="210"/>
        <w:rPr>
          <w:rStyle w:val="Afe"/>
          <w:rFonts w:ascii="宋体" w:eastAsia="宋体" w:hAnsi="宋体" w:hint="default"/>
          <w:color w:val="000000"/>
          <w:kern w:val="2"/>
          <w:sz w:val="21"/>
          <w:szCs w:val="21"/>
        </w:rPr>
      </w:pPr>
    </w:p>
    <w:p w14:paraId="4A9A1F4F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3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.商户调用sdk时paydata格式不对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（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需要取</w:t>
      </w:r>
      <w:r>
        <w:rPr>
          <w:rStyle w:val="Afe"/>
          <w:rFonts w:cs="Times New Roman"/>
          <w:kern w:val="2"/>
        </w:rPr>
        <w:t>appPayRequest</w:t>
      </w:r>
      <w:r>
        <w:rPr>
          <w:rStyle w:val="Afe"/>
          <w:rFonts w:cs="Times New Roman"/>
          <w:kern w:val="2"/>
        </w:rPr>
        <w:t>的内容转化成</w:t>
      </w:r>
      <w:r>
        <w:rPr>
          <w:rStyle w:val="Afe"/>
          <w:rFonts w:cs="Times New Roman"/>
          <w:kern w:val="2"/>
        </w:rPr>
        <w:t>NSString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）</w:t>
      </w:r>
    </w:p>
    <w:p w14:paraId="15B00453" w14:textId="77777777" w:rsidR="007A77B0" w:rsidRDefault="007A77B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</w:p>
    <w:p w14:paraId="1CA2A9D7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 w:cs="Times New Roman"/>
          <w:kern w:val="2"/>
          <w:sz w:val="21"/>
          <w:szCs w:val="21"/>
        </w:rPr>
      </w:pP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4.商户下单时上传的subAppId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、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提交银商配置的appid</w:t>
      </w:r>
      <w:r>
        <w:rPr>
          <w:rStyle w:val="Afe"/>
          <w:rFonts w:ascii="宋体" w:eastAsia="宋体" w:hAnsi="宋体" w:cs="Times New Roman"/>
          <w:kern w:val="2"/>
          <w:sz w:val="21"/>
          <w:szCs w:val="21"/>
        </w:rPr>
        <w:t>、</w:t>
      </w:r>
      <w:r>
        <w:rPr>
          <w:rStyle w:val="Afe"/>
          <w:rFonts w:ascii="宋体" w:eastAsia="宋体" w:hAnsi="宋体" w:cs="Times New Roman" w:hint="eastAsia"/>
          <w:kern w:val="2"/>
          <w:sz w:val="21"/>
          <w:szCs w:val="21"/>
        </w:rPr>
        <w:t>微信开放平台申请应用的开发者id三者不一致</w:t>
      </w:r>
    </w:p>
    <w:p w14:paraId="275A4DBC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val="en-US"/>
        </w:rPr>
      </w:pPr>
    </w:p>
    <w:p w14:paraId="4E64FAB7" w14:textId="77777777" w:rsidR="007A77B0" w:rsidRDefault="00000000">
      <w:pPr>
        <w:pStyle w:val="A0"/>
        <w:numPr>
          <w:ilvl w:val="0"/>
          <w:numId w:val="22"/>
        </w:numPr>
        <w:spacing w:line="360" w:lineRule="auto"/>
        <w:rPr>
          <w:rStyle w:val="Afe"/>
          <w:rFonts w:ascii="宋体" w:eastAsia="宋体" w:hAnsi="宋体"/>
          <w:sz w:val="21"/>
          <w:szCs w:val="21"/>
        </w:rPr>
      </w:pPr>
      <w:r>
        <w:rPr>
          <w:rStyle w:val="af8"/>
          <w:rFonts w:asciiTheme="minorEastAsia" w:eastAsiaTheme="minorEastAsia" w:hAnsiTheme="minorEastAsia" w:cstheme="minorEastAsia" w:hint="eastAsia"/>
          <w:bCs/>
          <w:color w:val="222222"/>
          <w:kern w:val="0"/>
          <w:sz w:val="21"/>
          <w:szCs w:val="21"/>
          <w:lang w:bidi="ar"/>
        </w:rPr>
        <w:t>安全验证</w:t>
      </w:r>
    </w:p>
    <w:p w14:paraId="12F31B05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b/>
          <w:sz w:val="21"/>
          <w:szCs w:val="21"/>
          <w:lang w:val="en-US" w:eastAsia="zh-CN"/>
        </w:rPr>
      </w:pPr>
      <w:r>
        <w:rPr>
          <w:rStyle w:val="af8"/>
          <w:rFonts w:asciiTheme="minorEastAsia" w:eastAsiaTheme="minorEastAsia" w:hAnsiTheme="minorEastAsia" w:cstheme="minorEastAsia"/>
          <w:b w:val="0"/>
          <w:color w:val="222222"/>
          <w:kern w:val="0"/>
          <w:sz w:val="21"/>
          <w:szCs w:val="21"/>
          <w:lang w:bidi="ar"/>
        </w:rPr>
        <w:t>当用户首次使用新版本发起支付时，会出现安全验证，安全验证的处理如</w:t>
      </w:r>
      <w:r>
        <w:rPr>
          <w:rStyle w:val="af8"/>
          <w:rFonts w:asciiTheme="minorEastAsia" w:eastAsiaTheme="minorEastAsia" w:hAnsiTheme="minorEastAsia" w:cstheme="minorEastAsia" w:hint="eastAsia"/>
          <w:b w:val="0"/>
          <w:color w:val="222222"/>
          <w:kern w:val="0"/>
          <w:sz w:val="21"/>
          <w:szCs w:val="21"/>
          <w:lang w:bidi="ar"/>
        </w:rPr>
        <w:t>下：</w:t>
      </w:r>
    </w:p>
    <w:p w14:paraId="13604ECF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noProof/>
        </w:rPr>
        <w:drawing>
          <wp:inline distT="0" distB="0" distL="114300" distR="114300" wp14:anchorId="1EAF4D21" wp14:editId="462EB4CB">
            <wp:extent cx="5267960" cy="723265"/>
            <wp:effectExtent l="0" t="0" r="15240" b="1333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BC1351" w14:textId="77777777" w:rsidR="007A77B0" w:rsidRDefault="00000000">
      <w:pPr>
        <w:pStyle w:val="A0"/>
        <w:numPr>
          <w:ilvl w:val="0"/>
          <w:numId w:val="22"/>
        </w:numPr>
        <w:spacing w:line="360" w:lineRule="auto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支</w:t>
      </w:r>
      <w:r>
        <w:rPr>
          <w:rStyle w:val="Afe"/>
          <w:rFonts w:ascii="宋体" w:eastAsia="宋体" w:hAnsi="宋体" w:hint="eastAsia"/>
          <w:sz w:val="21"/>
          <w:szCs w:val="21"/>
        </w:rPr>
        <w:t>付成功回调商户APP</w:t>
      </w:r>
    </w:p>
    <w:p w14:paraId="7A3E0C80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当在微信中完成支付或者取消支付后，点击返回商户，微信会向我们的app发送消息，sdk解析消息,通过UMSPPayUnifyPayPlugin 中的block回调支付结</w:t>
      </w:r>
      <w:r>
        <w:rPr>
          <w:rStyle w:val="Afe"/>
          <w:rFonts w:ascii="宋体" w:eastAsia="宋体" w:hAnsi="宋体" w:hint="eastAsia"/>
          <w:sz w:val="21"/>
          <w:szCs w:val="21"/>
        </w:rPr>
        <w:t>果</w:t>
      </w:r>
    </w:p>
    <w:p w14:paraId="397270ED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val="en-US"/>
        </w:rPr>
      </w:pPr>
      <w:r>
        <w:rPr>
          <w:noProof/>
        </w:rPr>
        <w:drawing>
          <wp:inline distT="0" distB="0" distL="114300" distR="114300" wp14:anchorId="08DAA65E" wp14:editId="472D16BA">
            <wp:extent cx="5263515" cy="741680"/>
            <wp:effectExtent l="0" t="0" r="19685" b="2032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663199F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rStyle w:val="Afe"/>
          <w:rFonts w:ascii="宋体" w:eastAsia="宋体" w:hAnsi="宋体" w:hint="eastAsia"/>
          <w:color w:val="FF0000"/>
          <w:sz w:val="21"/>
          <w:szCs w:val="21"/>
        </w:rPr>
        <w:t>otherDelegate</w:t>
      </w:r>
      <w:r>
        <w:rPr>
          <w:rStyle w:val="Afe"/>
          <w:rFonts w:ascii="宋体" w:eastAsia="宋体" w:hAnsi="宋体"/>
          <w:color w:val="FF0000"/>
          <w:sz w:val="21"/>
          <w:szCs w:val="21"/>
        </w:rPr>
        <w:t xml:space="preserve">： </w:t>
      </w:r>
      <w:r>
        <w:rPr>
          <w:rStyle w:val="Afe"/>
          <w:rFonts w:ascii="宋体" w:eastAsia="宋体" w:hAnsi="宋体"/>
          <w:color w:val="535353" w:themeColor="background2"/>
          <w:sz w:val="21"/>
          <w:szCs w:val="21"/>
        </w:rPr>
        <w:t>商户可以自行实现otherDelegate来处理微信的其他业务，如微信分享，微信登录等等</w:t>
      </w:r>
      <w:r>
        <w:rPr>
          <w:rStyle w:val="Afe"/>
          <w:rFonts w:ascii="宋体" w:eastAsia="宋体" w:hAnsi="宋体" w:hint="eastAsia"/>
          <w:color w:val="535353" w:themeColor="background2"/>
          <w:sz w:val="21"/>
          <w:szCs w:val="21"/>
        </w:rPr>
        <w:t>业务</w:t>
      </w:r>
      <w:r>
        <w:rPr>
          <w:rStyle w:val="Afe"/>
          <w:rFonts w:ascii="宋体" w:eastAsia="宋体" w:hAnsi="宋体" w:hint="eastAsia"/>
          <w:color w:val="535353" w:themeColor="background2"/>
          <w:sz w:val="21"/>
          <w:szCs w:val="21"/>
          <w:lang w:eastAsia="zh-CN"/>
        </w:rPr>
        <w:t>。</w:t>
      </w:r>
    </w:p>
    <w:p w14:paraId="52DAEDAF" w14:textId="77777777" w:rsidR="007A77B0" w:rsidRDefault="00000000">
      <w:pPr>
        <w:pStyle w:val="3"/>
        <w:numPr>
          <w:ilvl w:val="2"/>
          <w:numId w:val="10"/>
        </w:numPr>
        <w:rPr>
          <w:rStyle w:val="Afe"/>
          <w:lang w:val="en-US" w:eastAsia="zh-CN"/>
        </w:rPr>
      </w:pPr>
      <w:bookmarkStart w:id="94" w:name="_Toc551632758"/>
      <w:bookmarkStart w:id="95" w:name="_Toc190353979"/>
      <w:r>
        <w:rPr>
          <w:rStyle w:val="Afe"/>
          <w:rFonts w:ascii="宋体" w:eastAsia="宋体" w:hAnsi="宋体" w:cs="宋体" w:hint="eastAsia"/>
          <w:sz w:val="24"/>
          <w:szCs w:val="24"/>
        </w:rPr>
        <w:t>支付宝</w:t>
      </w:r>
      <w:r>
        <w:rPr>
          <w:rStyle w:val="Afe"/>
          <w:rFonts w:ascii="宋体" w:eastAsia="宋体" w:hAnsi="宋体" w:cs="宋体" w:hint="eastAsia"/>
          <w:sz w:val="24"/>
          <w:szCs w:val="24"/>
          <w:lang w:val="en-US" w:eastAsia="zh-Hans"/>
        </w:rPr>
        <w:t>小程序</w:t>
      </w:r>
      <w:r>
        <w:rPr>
          <w:rStyle w:val="Afe"/>
          <w:rFonts w:ascii="宋体" w:eastAsia="宋体" w:hAnsi="宋体" w:cs="宋体" w:hint="eastAsia"/>
          <w:sz w:val="24"/>
          <w:szCs w:val="24"/>
        </w:rPr>
        <w:t>支付集</w:t>
      </w:r>
      <w:r>
        <w:rPr>
          <w:rStyle w:val="Afe"/>
          <w:rFonts w:ascii="宋体" w:eastAsia="宋体" w:hAnsi="宋体" w:cs="宋体"/>
          <w:sz w:val="24"/>
          <w:szCs w:val="24"/>
        </w:rPr>
        <w:t>成</w:t>
      </w:r>
      <w:bookmarkEnd w:id="94"/>
      <w:bookmarkEnd w:id="95"/>
    </w:p>
    <w:p w14:paraId="33DD3541" w14:textId="77777777" w:rsidR="007A77B0" w:rsidRDefault="00000000">
      <w:pPr>
        <w:pStyle w:val="A0"/>
        <w:spacing w:line="360" w:lineRule="auto"/>
        <w:ind w:firstLine="360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从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3</w:t>
      </w:r>
      <w:r>
        <w:rPr>
          <w:rStyle w:val="Afe"/>
          <w:rFonts w:ascii="宋体" w:eastAsia="宋体" w:hAnsi="宋体"/>
          <w:sz w:val="21"/>
          <w:szCs w:val="21"/>
          <w:lang w:val="en-US"/>
        </w:rPr>
        <w:t>.0.9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CN"/>
        </w:rPr>
        <w:t>版本之后，支付宝支付改为跳转支付宝小程序完成支付并返回商户App。</w:t>
      </w:r>
    </w:p>
    <w:p w14:paraId="4850E0EB" w14:textId="77777777" w:rsidR="007A77B0" w:rsidRDefault="00000000">
      <w:pPr>
        <w:pStyle w:val="A0"/>
        <w:numPr>
          <w:ilvl w:val="0"/>
          <w:numId w:val="23"/>
        </w:numPr>
        <w:spacing w:line="360" w:lineRule="auto"/>
        <w:ind w:left="360" w:hanging="360"/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配置URL</w:t>
      </w:r>
      <w:r>
        <w:rPr>
          <w:rStyle w:val="Afe"/>
          <w:rFonts w:ascii="宋体" w:eastAsia="宋体" w:hAnsi="宋体"/>
          <w:sz w:val="21"/>
          <w:szCs w:val="21"/>
        </w:rPr>
        <w:t xml:space="preserve"> </w:t>
      </w:r>
      <w:r>
        <w:rPr>
          <w:rStyle w:val="Afe"/>
          <w:rFonts w:ascii="宋体" w:eastAsia="宋体" w:hAnsi="宋体" w:hint="eastAsia"/>
          <w:sz w:val="21"/>
          <w:szCs w:val="21"/>
        </w:rPr>
        <w:t>Types</w:t>
      </w:r>
    </w:p>
    <w:p w14:paraId="61D17D32" w14:textId="77777777" w:rsidR="007A77B0" w:rsidRDefault="00000000">
      <w:pPr>
        <w:pStyle w:val="A0"/>
        <w:spacing w:line="360" w:lineRule="auto"/>
        <w:ind w:firstLineChars="200" w:firstLine="420"/>
        <w:rPr>
          <w:rStyle w:val="Afe"/>
          <w:rFonts w:asciiTheme="minorEastAsia" w:eastAsiaTheme="minorEastAsia" w:hAnsiTheme="minorEastAsia"/>
          <w:sz w:val="21"/>
          <w:szCs w:val="21"/>
          <w:lang w:eastAsia="zh-CN"/>
        </w:rPr>
      </w:pP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配置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  <w:lang w:eastAsia="zh-Hans"/>
        </w:rPr>
        <w:t>支付宝小程序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URL Types回调协议（demo中使用“qmfpppay”作为示例协议）</w:t>
      </w:r>
      <w:r>
        <w:rPr>
          <w:rStyle w:val="Afe"/>
          <w:rFonts w:asciiTheme="minorEastAsia" w:eastAsiaTheme="minorEastAsia" w:hAnsiTheme="minorEastAsia"/>
          <w:sz w:val="21"/>
          <w:szCs w:val="21"/>
        </w:rPr>
        <w:t>,    商户需要根据自己的项目自己命名，切勿使用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qmfpppay。该参数请联系分公司或运营人员配置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  <w:lang w:eastAsia="zh-CN"/>
        </w:rPr>
        <w:t>。</w:t>
      </w:r>
    </w:p>
    <w:p w14:paraId="3CBCE199" w14:textId="77777777" w:rsidR="007A77B0" w:rsidRDefault="00000000">
      <w:pPr>
        <w:pStyle w:val="A0"/>
        <w:spacing w:line="360" w:lineRule="auto"/>
        <w:rPr>
          <w:rStyle w:val="Afe"/>
          <w:rFonts w:asciiTheme="minorEastAsia" w:eastAsiaTheme="minorEastAsia" w:hAnsiTheme="minorEastAsia"/>
          <w:sz w:val="21"/>
          <w:szCs w:val="21"/>
        </w:rPr>
      </w:pPr>
      <w:r>
        <w:rPr>
          <w:noProof/>
        </w:rPr>
        <w:drawing>
          <wp:inline distT="0" distB="0" distL="114300" distR="114300" wp14:anchorId="27CDA85A" wp14:editId="17C042D0">
            <wp:extent cx="5267960" cy="2498725"/>
            <wp:effectExtent l="0" t="0" r="15240" b="15875"/>
            <wp:docPr id="6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9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77CC8" w14:textId="77777777" w:rsidR="007A77B0" w:rsidRDefault="00000000">
      <w:pPr>
        <w:pStyle w:val="A0"/>
        <w:numPr>
          <w:ilvl w:val="0"/>
          <w:numId w:val="23"/>
        </w:numPr>
        <w:ind w:left="360" w:hanging="360"/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实现下单请求功能</w:t>
      </w:r>
    </w:p>
    <w:p w14:paraId="46EAC219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下单报文</w:t>
      </w:r>
    </w:p>
    <w:p w14:paraId="372510D3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lastRenderedPageBreak/>
        <w:t>{</w:t>
      </w:r>
    </w:p>
    <w:p w14:paraId="24033D0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instMid = APPDEFAULT;</w:t>
      </w:r>
    </w:p>
    <w:p w14:paraId="2B490F3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merOrderId = 50007768651252083358649591519412;</w:t>
      </w:r>
    </w:p>
    <w:p w14:paraId="2CDA3489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mid = 898310058124024;</w:t>
      </w:r>
    </w:p>
    <w:p w14:paraId="4A1E270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msgId = "D8862489-1C78-4DAE-9C98-5A9F395AC1D4";</w:t>
      </w:r>
    </w:p>
    <w:p w14:paraId="01CC781D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msgSrc = "WWW.PRODTEST.COM";</w:t>
      </w:r>
    </w:p>
    <w:p w14:paraId="1C289CF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msgType = "trade.appPreOrder";</w:t>
      </w:r>
    </w:p>
    <w:p w14:paraId="5D1AA4EB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requestTimestamp = "2020-09-15 16:47:04";</w:t>
      </w:r>
    </w:p>
    <w:p w14:paraId="6235BF82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secureTransaction = true;</w:t>
      </w:r>
    </w:p>
    <w:p w14:paraId="4300CCE5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 = 47E30C5CDF826989A25D52192DCA385F450F1A39A177DD7C6298AEE9D0FFCFF7;</w:t>
      </w:r>
    </w:p>
    <w:p w14:paraId="10C151E6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signType = SHA256;</w:t>
      </w:r>
    </w:p>
    <w:p w14:paraId="636F9CD3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tid = 12345678;</w:t>
      </w:r>
    </w:p>
    <w:p w14:paraId="4BE0344D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totalAmount = 1;</w:t>
      </w:r>
    </w:p>
    <w:p w14:paraId="73434C2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tradeType = APP;</w:t>
      </w:r>
    </w:p>
    <w:p w14:paraId="77CD80BB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}</w:t>
      </w:r>
    </w:p>
    <w:p w14:paraId="21D07CD9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下单返回报文</w:t>
      </w:r>
    </w:p>
    <w:p w14:paraId="56524E7F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{</w:t>
      </w:r>
    </w:p>
    <w:p w14:paraId="2E9A4AC9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appPayRequest =     {</w:t>
      </w:r>
    </w:p>
    <w:p w14:paraId="7033C30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    appScheme = qmfpppay;</w:t>
      </w:r>
    </w:p>
    <w:p w14:paraId="0CCDE4B9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    minipath = "pages/appPay/index/index";</w:t>
      </w:r>
    </w:p>
    <w:p w14:paraId="51CC4660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    miniuser = 2019010762862511;</w:t>
      </w:r>
    </w:p>
    <w:p w14:paraId="24B4C16B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    msgType = "trade.appPreOrder";</w:t>
      </w:r>
    </w:p>
    <w:p w14:paraId="456CF8F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    noncestr = uJoCBwINTLZHrhkBjSFZIYUZhOrGboHV;</w:t>
      </w:r>
    </w:p>
    <w:p w14:paraId="0098066F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    package = "Sign=ALI";</w:t>
      </w:r>
    </w:p>
    <w:p w14:paraId="633B769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    prepayid = bf6a25502dc048fcb354a26773acdf2f;</w:t>
      </w:r>
    </w:p>
    <w:p w14:paraId="7B4237E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    sign = E1A99D0DA125FEC082EEC9C85BDB34A0;</w:t>
      </w:r>
    </w:p>
    <w:p w14:paraId="3667A08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    timestamp = 20200915164706;</w:t>
      </w:r>
    </w:p>
    <w:p w14:paraId="40869F21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};</w:t>
      </w:r>
    </w:p>
    <w:p w14:paraId="07939C65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errCode = SUCCESS;</w:t>
      </w:r>
    </w:p>
    <w:p w14:paraId="44E3754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merName = "\U94f6\U8054\U5546\U52a1\U6709\U9650\U516c\U53f8\Uff08\U60a6\U5355\Uff09";</w:t>
      </w:r>
    </w:p>
    <w:p w14:paraId="65171389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merOrderId = 50007768651252083358649591519412;</w:t>
      </w:r>
    </w:p>
    <w:p w14:paraId="41555A71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mid = 898310058124024;</w:t>
      </w:r>
    </w:p>
    <w:p w14:paraId="027B7B91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msgId = "D8862489-1C78-4DAE-9C98-5A9F395AC1D4";</w:t>
      </w:r>
    </w:p>
    <w:p w14:paraId="56402D56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msgSrc = "WWW.PRODTEST.COM";</w:t>
      </w:r>
    </w:p>
    <w:p w14:paraId="771816E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msgType = "trade.appPreOrder";</w:t>
      </w:r>
    </w:p>
    <w:p w14:paraId="7233AAE1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responseTimestamp = "2020-09-15 16:47:06";</w:t>
      </w:r>
    </w:p>
    <w:p w14:paraId="432F6975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sign = 8297A14A8FF0EF1A6B3DF0A2996855F4E0DDDCF6F3221C9932E1320D29E8ADE1;</w:t>
      </w:r>
    </w:p>
    <w:p w14:paraId="0CED80C1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targetSys = "Alipay 2.0";</w:t>
      </w:r>
    </w:p>
    <w:p w14:paraId="0E711806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tid = 12345678;</w:t>
      </w:r>
    </w:p>
    <w:p w14:paraId="23B3629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 xml:space="preserve">    totalAmount = 1;</w:t>
      </w:r>
    </w:p>
    <w:p w14:paraId="33DA0E7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}</w:t>
      </w:r>
    </w:p>
    <w:p w14:paraId="4F6A2D12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eastAsia="zh-CN"/>
        </w:rPr>
      </w:pPr>
      <w:r>
        <w:rPr>
          <w:rStyle w:val="Afe"/>
          <w:rFonts w:ascii="宋体" w:eastAsia="宋体" w:hAnsi="宋体"/>
          <w:sz w:val="21"/>
          <w:szCs w:val="21"/>
        </w:rPr>
        <w:t>下单请求的参数分公司提供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。</w:t>
      </w:r>
    </w:p>
    <w:p w14:paraId="374FE1B5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val="en-US"/>
        </w:rPr>
      </w:pPr>
    </w:p>
    <w:p w14:paraId="0E92B240" w14:textId="77777777" w:rsidR="007A77B0" w:rsidRDefault="00000000">
      <w:pPr>
        <w:pStyle w:val="A0"/>
        <w:numPr>
          <w:ilvl w:val="0"/>
          <w:numId w:val="23"/>
        </w:numPr>
        <w:spacing w:line="360" w:lineRule="auto"/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进行支付</w:t>
      </w:r>
    </w:p>
    <w:p w14:paraId="2CCCFE65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val="en-US"/>
        </w:rPr>
      </w:pPr>
      <w:r>
        <w:rPr>
          <w:noProof/>
        </w:rPr>
        <w:drawing>
          <wp:inline distT="0" distB="0" distL="114300" distR="114300" wp14:anchorId="45CFEF4B" wp14:editId="551BDFE5">
            <wp:extent cx="5266055" cy="514985"/>
            <wp:effectExtent l="0" t="0" r="17145" b="1841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514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48248F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lastRenderedPageBreak/>
        <w:t>下单后的返回报文中我们取</w:t>
      </w:r>
      <w:r>
        <w:rPr>
          <w:rStyle w:val="Afe"/>
          <w:rFonts w:ascii="宋体" w:eastAsia="宋体" w:hAnsi="宋体" w:hint="eastAsia"/>
          <w:sz w:val="21"/>
          <w:szCs w:val="21"/>
        </w:rPr>
        <w:t>appPayRequest</w:t>
      </w:r>
      <w:r>
        <w:rPr>
          <w:rStyle w:val="Afe"/>
          <w:rFonts w:ascii="宋体" w:eastAsia="宋体" w:hAnsi="宋体"/>
          <w:sz w:val="21"/>
          <w:szCs w:val="21"/>
        </w:rPr>
        <w:t>的内容转化成NSString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，</w:t>
      </w:r>
      <w:r>
        <w:rPr>
          <w:rStyle w:val="Afe"/>
          <w:rFonts w:ascii="宋体" w:eastAsia="宋体" w:hAnsi="宋体"/>
          <w:sz w:val="21"/>
          <w:szCs w:val="21"/>
        </w:rPr>
        <w:t>然后调用全民付移动支付插件的sdk，进行支付， payChannel设置成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支付宝小程序</w:t>
      </w:r>
      <w:r>
        <w:rPr>
          <w:rStyle w:val="Afe"/>
          <w:rFonts w:ascii="宋体" w:eastAsia="宋体" w:hAnsi="宋体"/>
          <w:sz w:val="21"/>
          <w:szCs w:val="21"/>
        </w:rPr>
        <w:t xml:space="preserve">的channel </w:t>
      </w:r>
      <w:r>
        <w:rPr>
          <w:rStyle w:val="Afe"/>
          <w:rFonts w:ascii="宋体" w:eastAsia="宋体" w:hAnsi="宋体" w:hint="eastAsia"/>
          <w:sz w:val="21"/>
          <w:szCs w:val="21"/>
        </w:rPr>
        <w:t>CHANNEL_ALIMINIPAY</w:t>
      </w:r>
      <w:r>
        <w:rPr>
          <w:rStyle w:val="Afe"/>
          <w:rFonts w:ascii="宋体" w:eastAsia="宋体" w:hAnsi="宋体"/>
          <w:sz w:val="21"/>
          <w:szCs w:val="21"/>
        </w:rPr>
        <w:t>，callbackBlock是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支付宝小程序</w:t>
      </w:r>
      <w:r>
        <w:rPr>
          <w:rStyle w:val="Afe"/>
          <w:rFonts w:ascii="宋体" w:eastAsia="宋体" w:hAnsi="宋体"/>
          <w:sz w:val="21"/>
          <w:szCs w:val="21"/>
        </w:rPr>
        <w:t>结果的回调</w:t>
      </w:r>
      <w:r>
        <w:rPr>
          <w:rStyle w:val="Afe"/>
          <w:rFonts w:ascii="宋体" w:eastAsia="宋体" w:hAnsi="宋体" w:hint="eastAsia"/>
          <w:sz w:val="21"/>
          <w:szCs w:val="21"/>
        </w:rPr>
        <w:t>。</w:t>
      </w:r>
    </w:p>
    <w:p w14:paraId="1DAF60D0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/>
          <w:sz w:val="21"/>
          <w:szCs w:val="21"/>
        </w:rPr>
        <w:t>(</w:t>
      </w:r>
      <w:r>
        <w:rPr>
          <w:rStyle w:val="Afe"/>
          <w:rFonts w:ascii="宋体" w:eastAsia="宋体" w:hAnsi="宋体" w:hint="eastAsia"/>
          <w:b/>
          <w:bCs/>
          <w:color w:val="C00000"/>
          <w:lang w:eastAsia="zh-Hans"/>
        </w:rPr>
        <w:t>注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>: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resultCode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 xml:space="preserve">=1003，resultInfo= </w:t>
      </w:r>
    </w:p>
    <w:p w14:paraId="6C21BD63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{</w:t>
      </w:r>
    </w:p>
    <w:p w14:paraId="656B7726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"extraMsg":"",</w:t>
      </w:r>
    </w:p>
    <w:p w14:paraId="66C6D421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"resultMsg":"支付客户端未安装",</w:t>
      </w:r>
    </w:p>
    <w:p w14:paraId="74C4E255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"rawMsg":""</w:t>
      </w:r>
    </w:p>
    <w:p w14:paraId="402BC9BF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}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>)</w:t>
      </w:r>
      <w:r>
        <w:rPr>
          <w:rStyle w:val="Afe"/>
          <w:rFonts w:ascii="宋体" w:eastAsia="宋体" w:hAnsi="宋体" w:hint="eastAsia"/>
          <w:sz w:val="21"/>
          <w:szCs w:val="21"/>
        </w:rPr>
        <w:t>。</w:t>
      </w:r>
    </w:p>
    <w:p w14:paraId="6AE76965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这个是bug提示，可能情况：</w:t>
      </w:r>
    </w:p>
    <w:p w14:paraId="4AC32CB2" w14:textId="77777777" w:rsidR="007A77B0" w:rsidRDefault="00000000">
      <w:pPr>
        <w:pStyle w:val="af3"/>
        <w:widowControl/>
        <w:numPr>
          <w:ilvl w:val="0"/>
          <w:numId w:val="24"/>
        </w:numPr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未安装支付宝app</w:t>
      </w:r>
    </w:p>
    <w:p w14:paraId="3C967CCF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/>
          <w:sz w:val="21"/>
          <w:szCs w:val="21"/>
          <w:lang w:eastAsia="zh-Hans"/>
        </w:rPr>
        <w:t>2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.支付宝白名单没有添加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>（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alipays</w:t>
      </w:r>
      <w:r>
        <w:rPr>
          <w:rStyle w:val="Hyperlink0"/>
          <w:rFonts w:eastAsiaTheme="minorEastAsia"/>
        </w:rPr>
        <w:t>）</w:t>
      </w:r>
    </w:p>
    <w:p w14:paraId="743EEA5C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val="en-US"/>
        </w:rPr>
      </w:pPr>
    </w:p>
    <w:p w14:paraId="2CB1D178" w14:textId="77777777" w:rsidR="007A77B0" w:rsidRDefault="00000000">
      <w:pPr>
        <w:pStyle w:val="A0"/>
        <w:numPr>
          <w:ilvl w:val="0"/>
          <w:numId w:val="23"/>
        </w:numPr>
        <w:spacing w:line="360" w:lineRule="auto"/>
        <w:rPr>
          <w:rStyle w:val="Afe"/>
          <w:rFonts w:ascii="宋体" w:eastAsia="宋体" w:hAnsi="宋体" w:cs="宋体"/>
          <w:sz w:val="21"/>
          <w:szCs w:val="21"/>
        </w:rPr>
      </w:pPr>
      <w:r>
        <w:rPr>
          <w:rStyle w:val="Afe"/>
          <w:rFonts w:ascii="宋体" w:eastAsia="宋体" w:hAnsi="宋体" w:cs="宋体" w:hint="eastAsia"/>
          <w:sz w:val="21"/>
          <w:szCs w:val="21"/>
          <w:lang w:val="en-US" w:eastAsia="zh-CN"/>
        </w:rPr>
        <w:t>支付回调</w:t>
      </w:r>
    </w:p>
    <w:p w14:paraId="3CBDC0C9" w14:textId="77777777" w:rsidR="007A77B0" w:rsidRDefault="00000000">
      <w:pPr>
        <w:pStyle w:val="A0"/>
        <w:ind w:firstLine="420"/>
        <w:rPr>
          <w:rStyle w:val="Afe"/>
          <w:rFonts w:ascii="宋体" w:eastAsia="宋体" w:hAnsi="宋体"/>
          <w:sz w:val="21"/>
          <w:szCs w:val="21"/>
          <w:lang w:eastAsia="zh-CN"/>
        </w:rPr>
      </w:pPr>
      <w:r>
        <w:rPr>
          <w:rStyle w:val="Afe"/>
          <w:rFonts w:ascii="宋体" w:eastAsia="宋体" w:hAnsi="宋体"/>
          <w:sz w:val="21"/>
          <w:szCs w:val="21"/>
        </w:rPr>
        <w:t>当在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支付宝</w:t>
      </w:r>
      <w:r>
        <w:rPr>
          <w:rStyle w:val="Afe"/>
          <w:rFonts w:ascii="宋体" w:eastAsia="宋体" w:hAnsi="宋体"/>
          <w:sz w:val="21"/>
          <w:szCs w:val="21"/>
        </w:rPr>
        <w:t>小程序中完成支付或者取消支付后，点击返回商户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APP</w:t>
      </w:r>
      <w:r>
        <w:rPr>
          <w:rStyle w:val="Afe"/>
          <w:rFonts w:ascii="宋体" w:eastAsia="宋体" w:hAnsi="宋体"/>
          <w:sz w:val="21"/>
          <w:szCs w:val="21"/>
        </w:rPr>
        <w:t>，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支付宝</w:t>
      </w:r>
      <w:r>
        <w:rPr>
          <w:rStyle w:val="Afe"/>
          <w:rFonts w:ascii="宋体" w:eastAsia="宋体" w:hAnsi="宋体"/>
          <w:sz w:val="21"/>
          <w:szCs w:val="21"/>
        </w:rPr>
        <w:t>会向我们的app发送消息，sdk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接受和</w:t>
      </w:r>
      <w:r>
        <w:rPr>
          <w:rStyle w:val="Afe"/>
          <w:rFonts w:ascii="宋体" w:eastAsia="宋体" w:hAnsi="宋体"/>
          <w:sz w:val="21"/>
          <w:szCs w:val="21"/>
        </w:rPr>
        <w:t>解析消息,通过UMSPPayUnifyPayPlugin 中的block回调支付结</w:t>
      </w:r>
      <w:r>
        <w:rPr>
          <w:rStyle w:val="Afe"/>
          <w:rFonts w:ascii="宋体" w:eastAsia="宋体" w:hAnsi="宋体" w:hint="eastAsia"/>
          <w:sz w:val="21"/>
          <w:szCs w:val="21"/>
        </w:rPr>
        <w:t>果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。</w:t>
      </w:r>
    </w:p>
    <w:p w14:paraId="5699B0D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noProof/>
        </w:rPr>
        <w:drawing>
          <wp:inline distT="0" distB="0" distL="114300" distR="114300" wp14:anchorId="29693141" wp14:editId="43935504">
            <wp:extent cx="5264785" cy="2011045"/>
            <wp:effectExtent l="0" t="0" r="18415" b="20955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11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220F6E" w14:textId="77777777" w:rsidR="007A77B0" w:rsidRDefault="007A77B0">
      <w:pPr>
        <w:pStyle w:val="A0"/>
        <w:rPr>
          <w:rStyle w:val="Afe"/>
          <w:rFonts w:ascii="宋体" w:eastAsia="宋体" w:hAnsi="宋体"/>
          <w:sz w:val="21"/>
          <w:szCs w:val="21"/>
          <w:lang w:val="en-US" w:eastAsia="zh-CN"/>
        </w:rPr>
      </w:pPr>
    </w:p>
    <w:p w14:paraId="72B6DB4E" w14:textId="77777777" w:rsidR="007A77B0" w:rsidRDefault="007A77B0">
      <w:pPr>
        <w:pStyle w:val="A0"/>
        <w:rPr>
          <w:rStyle w:val="Afe"/>
          <w:rFonts w:ascii="宋体" w:eastAsia="宋体" w:hAnsi="宋体"/>
          <w:sz w:val="21"/>
          <w:szCs w:val="21"/>
        </w:rPr>
      </w:pPr>
    </w:p>
    <w:p w14:paraId="6C083233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96" w:name="_Toc604859607"/>
      <w:bookmarkStart w:id="97" w:name="_Toc190353980"/>
      <w:r>
        <w:rPr>
          <w:rStyle w:val="Afe"/>
          <w:rFonts w:ascii="宋体" w:eastAsia="宋体" w:hAnsi="宋体" w:cs="宋体" w:hint="eastAsia"/>
          <w:sz w:val="24"/>
          <w:szCs w:val="24"/>
        </w:rPr>
        <w:t>云</w:t>
      </w:r>
      <w:r>
        <w:rPr>
          <w:rStyle w:val="Afe"/>
          <w:sz w:val="24"/>
          <w:szCs w:val="24"/>
        </w:rPr>
        <w:t>闪付支付集成</w:t>
      </w:r>
      <w:bookmarkEnd w:id="96"/>
      <w:bookmarkEnd w:id="97"/>
    </w:p>
    <w:p w14:paraId="117AB9E7" w14:textId="77777777" w:rsidR="007A77B0" w:rsidRDefault="00000000">
      <w:pPr>
        <w:pStyle w:val="A0"/>
        <w:numPr>
          <w:ilvl w:val="0"/>
          <w:numId w:val="25"/>
        </w:numPr>
        <w:rPr>
          <w:rFonts w:asciiTheme="minorEastAsia" w:eastAsiaTheme="minorEastAsia" w:hAnsiTheme="minorEastAsia" w:cstheme="minor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配置URL Types</w:t>
      </w:r>
    </w:p>
    <w:p w14:paraId="2C3A91A2" w14:textId="77777777" w:rsidR="007A77B0" w:rsidRDefault="00000000">
      <w:pPr>
        <w:pStyle w:val="A0"/>
        <w:spacing w:line="360" w:lineRule="auto"/>
        <w:ind w:firstLine="420"/>
        <w:rPr>
          <w:rStyle w:val="Afe"/>
          <w:rFonts w:asciiTheme="minorEastAsia" w:eastAsiaTheme="minorEastAsia" w:hAnsiTheme="minorEastAsia"/>
          <w:sz w:val="21"/>
          <w:szCs w:val="21"/>
          <w:lang w:eastAsia="zh-CN"/>
        </w:rPr>
      </w:pP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配置云闪付URL Types回调协议（demo中使用“unifyPayDemo”作为示例协议）</w:t>
      </w:r>
      <w:r>
        <w:rPr>
          <w:rStyle w:val="Afe"/>
          <w:rFonts w:asciiTheme="minorEastAsia" w:eastAsiaTheme="minorEastAsia" w:hAnsiTheme="minorEastAsia"/>
          <w:sz w:val="21"/>
          <w:szCs w:val="21"/>
        </w:rPr>
        <w:t>,    商户需要根据自己的项目自己命名，切勿使用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unifyPayDemo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  <w:lang w:eastAsia="zh-CN"/>
        </w:rPr>
        <w:t>。</w:t>
      </w:r>
    </w:p>
    <w:p w14:paraId="5DF1CEF6" w14:textId="77777777" w:rsidR="007A77B0" w:rsidRDefault="00000000">
      <w:pPr>
        <w:pStyle w:val="A0"/>
        <w:spacing w:line="360" w:lineRule="auto"/>
      </w:pPr>
      <w:r>
        <w:rPr>
          <w:noProof/>
        </w:rPr>
        <w:lastRenderedPageBreak/>
        <w:drawing>
          <wp:inline distT="0" distB="0" distL="114300" distR="114300" wp14:anchorId="06316275" wp14:editId="2F9ADA7A">
            <wp:extent cx="5266690" cy="2531745"/>
            <wp:effectExtent l="0" t="0" r="16510" b="8255"/>
            <wp:docPr id="6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DAEC7" w14:textId="77777777" w:rsidR="007A77B0" w:rsidRDefault="00000000">
      <w:pPr>
        <w:pStyle w:val="A0"/>
        <w:numPr>
          <w:ilvl w:val="0"/>
          <w:numId w:val="25"/>
        </w:numPr>
      </w:pPr>
      <w:r>
        <w:rPr>
          <w:rStyle w:val="Afe"/>
          <w:rFonts w:ascii="宋体" w:eastAsia="宋体" w:hAnsi="宋体" w:hint="eastAsia"/>
          <w:sz w:val="21"/>
          <w:szCs w:val="21"/>
        </w:rPr>
        <w:t>实现下单请求功能</w:t>
      </w:r>
    </w:p>
    <w:p w14:paraId="5C46C1FD" w14:textId="77777777" w:rsidR="007A77B0" w:rsidRDefault="00000000">
      <w:pPr>
        <w:pStyle w:val="A0"/>
        <w:ind w:firstLineChars="400" w:firstLine="84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下单返回报文             </w:t>
      </w:r>
    </w:p>
    <w:p w14:paraId="218CDB82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{</w:t>
      </w:r>
    </w:p>
    <w:p w14:paraId="33CDC07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instMid = APPDEFAULT;</w:t>
      </w:r>
    </w:p>
    <w:p w14:paraId="775DCF46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merOrderId = 50005973212060786621541143137230;</w:t>
      </w:r>
    </w:p>
    <w:p w14:paraId="64E5B12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 mid = 898310173992585;</w:t>
      </w:r>
    </w:p>
    <w:p w14:paraId="5ACA279E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 msgSrc = "WWW.PRODTEST.COM";</w:t>
      </w:r>
    </w:p>
    <w:p w14:paraId="185EBB4E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  msgType = "uac.appOrder";</w:t>
      </w:r>
    </w:p>
    <w:p w14:paraId="05447030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requestTimestamp = "2020-08-31 10:26:18";</w:t>
      </w:r>
    </w:p>
    <w:p w14:paraId="2D90948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  secureTransaction = true;</w:t>
      </w:r>
    </w:p>
    <w:p w14:paraId="1E9F4754" w14:textId="77777777" w:rsidR="007A77B0" w:rsidRDefault="00000000">
      <w:pPr>
        <w:pStyle w:val="A0"/>
        <w:ind w:left="1365" w:hangingChars="650" w:hanging="1365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  Sign  = 243DC8B220BFA58C0F9699515314987A37F548E86C47C6645AF58BC1CF6A09BA;</w:t>
      </w:r>
    </w:p>
    <w:p w14:paraId="5F802925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 signType = SHA256;</w:t>
      </w:r>
    </w:p>
    <w:p w14:paraId="52B7632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 tid = 48020000;</w:t>
      </w:r>
    </w:p>
    <w:p w14:paraId="6063D2E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  totalAmount = 1;</w:t>
      </w:r>
    </w:p>
    <w:p w14:paraId="709E5B1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                   tradeType = APP;</w:t>
      </w:r>
    </w:p>
    <w:p w14:paraId="0619F254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}        </w:t>
      </w:r>
    </w:p>
    <w:p w14:paraId="2C7239FD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下单返回报文</w:t>
      </w:r>
    </w:p>
    <w:p w14:paraId="35275E9A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 xml:space="preserve">    </w:t>
      </w:r>
      <w:r>
        <w:rPr>
          <w:rStyle w:val="Afe"/>
          <w:rFonts w:ascii="宋体" w:eastAsia="宋体" w:hAnsi="宋体" w:hint="eastAsia"/>
          <w:sz w:val="21"/>
          <w:szCs w:val="21"/>
        </w:rPr>
        <w:t>{</w:t>
      </w:r>
    </w:p>
    <w:p w14:paraId="4264FC8F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appPayRequest =     {</w:t>
      </w:r>
    </w:p>
    <w:p w14:paraId="3739BFC9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tn = 760304680402643789213;</w:t>
      </w:r>
    </w:p>
    <w:p w14:paraId="3D7F4096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};</w:t>
      </w:r>
    </w:p>
    <w:p w14:paraId="55DD87AB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connectSys = ORIGINAL;</w:t>
      </w:r>
    </w:p>
    <w:p w14:paraId="2EAA8868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delegatedFlag = N;</w:t>
      </w:r>
    </w:p>
    <w:p w14:paraId="5F3FDD17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errCode = SUCCESS;</w:t>
      </w:r>
    </w:p>
    <w:p w14:paraId="301196FE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merName = "\U5168\U6c11\U4ed8\U79fb\U52a8\U652f\U4ed8\U6d4b\U8bd5";</w:t>
      </w:r>
    </w:p>
    <w:p w14:paraId="2DDA6DBC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merOrderId = 50005973212060786621541143137230;</w:t>
      </w:r>
    </w:p>
    <w:p w14:paraId="2FB08882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mid = 898310173992585;</w:t>
      </w:r>
    </w:p>
    <w:p w14:paraId="2271BA72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msgSrc = "WWW.PRODTEST.COM";</w:t>
      </w:r>
    </w:p>
    <w:p w14:paraId="000A6B61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msgType = "uac.appOrder";</w:t>
      </w:r>
    </w:p>
    <w:p w14:paraId="2AC6120D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responseTimestamp = "2020-08-31 10:26:21";</w:t>
      </w:r>
    </w:p>
    <w:p w14:paraId="0BAF3DD7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seqId = 16623278286N;</w:t>
      </w:r>
    </w:p>
    <w:p w14:paraId="5CE41C4C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settleRefId = 16623278286N;</w:t>
      </w:r>
    </w:p>
    <w:p w14:paraId="361E7C7B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 = F2AD6DDA8E13ADEA59770EC2CFEE4C059F2D769B63AF5A0B41B117181970206E;</w:t>
      </w:r>
    </w:p>
    <w:p w14:paraId="4A9A519A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lastRenderedPageBreak/>
        <w:t xml:space="preserve">    status = "NEW_ORDER";</w:t>
      </w:r>
    </w:p>
    <w:p w14:paraId="1D394F66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targetMid = 48020000;</w:t>
      </w:r>
    </w:p>
    <w:p w14:paraId="3AA7B659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targetSys = UAC;</w:t>
      </w:r>
    </w:p>
    <w:p w14:paraId="4F0B5A4F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tid = 48020000;</w:t>
      </w:r>
    </w:p>
    <w:p w14:paraId="01946AB6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totalAmount = 1;</w:t>
      </w:r>
    </w:p>
    <w:p w14:paraId="35CE6BB6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}</w:t>
      </w:r>
    </w:p>
    <w:p w14:paraId="4B06E34F" w14:textId="77777777" w:rsidR="007A77B0" w:rsidRDefault="00000000">
      <w:pPr>
        <w:pStyle w:val="A0"/>
        <w:ind w:firstLineChars="300" w:firstLine="63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下单请求的参数分公司提供</w:t>
      </w:r>
    </w:p>
    <w:p w14:paraId="624B29DC" w14:textId="77777777" w:rsidR="007A77B0" w:rsidRDefault="00000000">
      <w:pPr>
        <w:pStyle w:val="A0"/>
        <w:numPr>
          <w:ilvl w:val="0"/>
          <w:numId w:val="25"/>
        </w:numPr>
      </w:pPr>
      <w:r>
        <w:rPr>
          <w:rStyle w:val="Afe"/>
          <w:rFonts w:ascii="宋体" w:eastAsia="宋体" w:hAnsi="宋体" w:hint="eastAsia"/>
          <w:sz w:val="21"/>
          <w:szCs w:val="21"/>
        </w:rPr>
        <w:t>进行支付</w:t>
      </w:r>
    </w:p>
    <w:p w14:paraId="7891C6CB" w14:textId="77777777" w:rsidR="007A77B0" w:rsidRDefault="00000000">
      <w:pPr>
        <w:pStyle w:val="A0"/>
      </w:pPr>
      <w:r>
        <w:rPr>
          <w:noProof/>
        </w:rPr>
        <w:drawing>
          <wp:inline distT="0" distB="0" distL="114300" distR="114300" wp14:anchorId="62BC4818" wp14:editId="6C26AF63">
            <wp:extent cx="5269865" cy="628015"/>
            <wp:effectExtent l="0" t="0" r="13335" b="6985"/>
            <wp:docPr id="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8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B844CD7" w14:textId="77777777" w:rsidR="007A77B0" w:rsidRDefault="00000000">
      <w:pPr>
        <w:pStyle w:val="A0"/>
        <w:spacing w:line="360" w:lineRule="auto"/>
        <w:ind w:left="420"/>
        <w:rPr>
          <w:rFonts w:asciiTheme="minorEastAsia" w:eastAsiaTheme="minorEastAsia" w:hAnsiTheme="minorEastAsia"/>
          <w:sz w:val="21"/>
          <w:szCs w:val="21"/>
          <w:lang w:val="zh-TW" w:eastAsia="zh-TW"/>
        </w:rPr>
      </w:pPr>
      <w:r>
        <w:rPr>
          <w:rStyle w:val="Afe"/>
          <w:rFonts w:ascii="宋体" w:eastAsia="宋体" w:hAnsi="宋体"/>
          <w:sz w:val="21"/>
          <w:szCs w:val="21"/>
        </w:rPr>
        <w:t>下单后的返回报文中我们取</w:t>
      </w:r>
      <w:r>
        <w:rPr>
          <w:rStyle w:val="Afe"/>
          <w:rFonts w:ascii="宋体" w:eastAsia="宋体" w:hAnsi="宋体" w:hint="eastAsia"/>
          <w:sz w:val="21"/>
          <w:szCs w:val="21"/>
        </w:rPr>
        <w:t>appPayRequest</w:t>
      </w:r>
      <w:r>
        <w:rPr>
          <w:rStyle w:val="Afe"/>
          <w:rFonts w:ascii="宋体" w:eastAsia="宋体" w:hAnsi="宋体"/>
          <w:sz w:val="21"/>
          <w:szCs w:val="21"/>
        </w:rPr>
        <w:t>的内容转化成NSString ,然后调用全民付移动支付插件的sdk，进行支付，schemes为在配置的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URL Types</w:t>
      </w:r>
      <w:r>
        <w:rPr>
          <w:rStyle w:val="Afe"/>
          <w:rFonts w:asciiTheme="minorEastAsia" w:eastAsiaTheme="minorEastAsia" w:hAnsiTheme="minorEastAsia"/>
          <w:sz w:val="21"/>
          <w:szCs w:val="21"/>
        </w:rPr>
        <w:t>，callbackBlock为支付结果回调。</w:t>
      </w:r>
    </w:p>
    <w:p w14:paraId="6D848794" w14:textId="77777777" w:rsidR="007A77B0" w:rsidRDefault="00000000">
      <w:pPr>
        <w:pStyle w:val="A0"/>
        <w:numPr>
          <w:ilvl w:val="0"/>
          <w:numId w:val="25"/>
        </w:numPr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 w:cs="宋体"/>
          <w:sz w:val="24"/>
          <w:szCs w:val="24"/>
        </w:rPr>
        <w:t>支付结果回调</w:t>
      </w:r>
    </w:p>
    <w:p w14:paraId="105230CE" w14:textId="77777777" w:rsidR="007A77B0" w:rsidRDefault="00000000">
      <w:pPr>
        <w:pStyle w:val="A0"/>
        <w:ind w:leftChars="166" w:left="758" w:hangingChars="150" w:hanging="360"/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 w:cs="宋体"/>
          <w:sz w:val="24"/>
          <w:szCs w:val="24"/>
        </w:rPr>
        <w:t xml:space="preserve">       当完成支付，取消支付或者出现支付问题时，云闪付会向我们的app发送消息，我们sdk解析消息，得出支付结果，通过3中的block告知商户</w:t>
      </w:r>
    </w:p>
    <w:p w14:paraId="3C2701DD" w14:textId="77777777" w:rsidR="007A77B0" w:rsidRDefault="00000000">
      <w:pPr>
        <w:pStyle w:val="A0"/>
      </w:pPr>
      <w:r>
        <w:rPr>
          <w:noProof/>
        </w:rPr>
        <w:drawing>
          <wp:inline distT="0" distB="0" distL="114300" distR="114300" wp14:anchorId="23234DAC" wp14:editId="1C6777C2">
            <wp:extent cx="5262245" cy="1085215"/>
            <wp:effectExtent l="0" t="0" r="20955" b="6985"/>
            <wp:docPr id="4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085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7F4983" w14:textId="77777777" w:rsidR="007A77B0" w:rsidRDefault="007A77B0">
      <w:pPr>
        <w:pStyle w:val="A0"/>
      </w:pPr>
    </w:p>
    <w:p w14:paraId="1133F258" w14:textId="77777777" w:rsidR="007A77B0" w:rsidRDefault="007A77B0">
      <w:pPr>
        <w:pStyle w:val="A0"/>
        <w:rPr>
          <w:lang w:val="zh-TW" w:eastAsia="zh-TW"/>
        </w:rPr>
      </w:pPr>
    </w:p>
    <w:p w14:paraId="10E4E5F3" w14:textId="77777777" w:rsidR="007A77B0" w:rsidRDefault="00000000">
      <w:pPr>
        <w:pStyle w:val="3"/>
        <w:numPr>
          <w:ilvl w:val="2"/>
          <w:numId w:val="10"/>
        </w:numPr>
        <w:rPr>
          <w:rStyle w:val="Afe"/>
          <w:rFonts w:ascii="宋体" w:eastAsia="宋体" w:hAnsi="宋体" w:cs="宋体"/>
          <w:sz w:val="24"/>
          <w:szCs w:val="24"/>
        </w:rPr>
      </w:pPr>
      <w:bookmarkStart w:id="98" w:name="_Toc1835313598"/>
      <w:bookmarkStart w:id="99" w:name="_Toc190353981"/>
      <w:r>
        <w:rPr>
          <w:rStyle w:val="Afe"/>
          <w:rFonts w:ascii="宋体" w:eastAsia="宋体" w:hAnsi="宋体" w:cs="宋体" w:hint="eastAsia"/>
          <w:sz w:val="24"/>
          <w:szCs w:val="24"/>
          <w:lang w:val="en-US" w:eastAsia="zh-Hans"/>
        </w:rPr>
        <w:t>间联支付宝支付集成</w:t>
      </w:r>
      <w:bookmarkEnd w:id="99"/>
    </w:p>
    <w:p w14:paraId="385655CC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/>
          <w:sz w:val="21"/>
          <w:szCs w:val="21"/>
        </w:rPr>
        <w:t>1).</w:t>
      </w:r>
      <w:r>
        <w:rPr>
          <w:rStyle w:val="Afe"/>
          <w:rFonts w:ascii="宋体" w:eastAsia="宋体" w:hAnsi="宋体" w:hint="eastAsia"/>
          <w:sz w:val="21"/>
          <w:szCs w:val="21"/>
        </w:rPr>
        <w:t>配置URL</w:t>
      </w:r>
      <w:r>
        <w:rPr>
          <w:rStyle w:val="Afe"/>
          <w:rFonts w:ascii="宋体" w:eastAsia="宋体" w:hAnsi="宋体"/>
          <w:sz w:val="21"/>
          <w:szCs w:val="21"/>
        </w:rPr>
        <w:t xml:space="preserve"> </w:t>
      </w:r>
      <w:r>
        <w:rPr>
          <w:rStyle w:val="Afe"/>
          <w:rFonts w:ascii="宋体" w:eastAsia="宋体" w:hAnsi="宋体" w:hint="eastAsia"/>
          <w:sz w:val="21"/>
          <w:szCs w:val="21"/>
        </w:rPr>
        <w:t>Types</w:t>
      </w:r>
    </w:p>
    <w:p w14:paraId="632647A0" w14:textId="77777777" w:rsidR="007A77B0" w:rsidRDefault="00000000">
      <w:pPr>
        <w:pStyle w:val="A0"/>
        <w:spacing w:line="360" w:lineRule="auto"/>
        <w:ind w:firstLineChars="200" w:firstLine="420"/>
        <w:rPr>
          <w:rStyle w:val="Afe"/>
          <w:rFonts w:asciiTheme="minorEastAsia" w:eastAsiaTheme="minorEastAsia" w:hAnsiTheme="minorEastAsia"/>
          <w:sz w:val="21"/>
          <w:szCs w:val="21"/>
          <w:lang w:eastAsia="zh-CN"/>
        </w:rPr>
      </w:pP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配置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  <w:lang w:val="en-US" w:eastAsia="zh-Hans"/>
        </w:rPr>
        <w:t>间联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  <w:lang w:eastAsia="zh-Hans"/>
        </w:rPr>
        <w:t>支付宝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  <w:lang w:val="en-US" w:eastAsia="zh-Hans"/>
        </w:rPr>
        <w:t>支付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URL Types回调协议（demo中使用“umsunifyalisafepay”作为示例协议）</w:t>
      </w:r>
      <w:r>
        <w:rPr>
          <w:rStyle w:val="Afe"/>
          <w:rFonts w:asciiTheme="minorEastAsia" w:eastAsiaTheme="minorEastAsia" w:hAnsiTheme="minorEastAsia"/>
          <w:sz w:val="21"/>
          <w:szCs w:val="21"/>
        </w:rPr>
        <w:t>,    商户需要根据自己的项目自己命名，切勿使用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umsunifyalisafepay。</w:t>
      </w:r>
    </w:p>
    <w:p w14:paraId="4E96C121" w14:textId="77777777" w:rsidR="007A77B0" w:rsidRDefault="00000000">
      <w:pPr>
        <w:pStyle w:val="A0"/>
      </w:pPr>
      <w:r>
        <w:rPr>
          <w:noProof/>
        </w:rPr>
        <w:lastRenderedPageBreak/>
        <w:drawing>
          <wp:inline distT="0" distB="0" distL="114300" distR="114300" wp14:anchorId="486A10C3" wp14:editId="2811E707">
            <wp:extent cx="5267960" cy="2769235"/>
            <wp:effectExtent l="0" t="0" r="15240" b="24765"/>
            <wp:docPr id="6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C006F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/>
          <w:sz w:val="21"/>
          <w:szCs w:val="21"/>
        </w:rPr>
        <w:t>2).</w:t>
      </w:r>
      <w:r>
        <w:rPr>
          <w:rStyle w:val="Afe"/>
          <w:rFonts w:ascii="宋体" w:eastAsia="宋体" w:hAnsi="宋体" w:hint="eastAsia"/>
          <w:sz w:val="21"/>
          <w:szCs w:val="21"/>
        </w:rPr>
        <w:t>实现下单请求功能</w:t>
      </w:r>
    </w:p>
    <w:p w14:paraId="182955F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下单请求报文</w:t>
      </w:r>
    </w:p>
    <w:p w14:paraId="04D32AE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{</w:t>
      </w:r>
    </w:p>
    <w:p w14:paraId="3421179D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instMid = APPDEFAULT;</w:t>
      </w:r>
    </w:p>
    <w:p w14:paraId="7493B102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merOrderId = 50008743393193574674369847362031;</w:t>
      </w:r>
    </w:p>
    <w:p w14:paraId="60FA84C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mid = 898310058124024;</w:t>
      </w:r>
    </w:p>
    <w:p w14:paraId="05C575AE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msgId = "FFC01592-F0F2-4BEE-B479-5337CB3CD421";</w:t>
      </w:r>
    </w:p>
    <w:p w14:paraId="03405973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msgSrc = "WWW.PRODTEST.COM";</w:t>
      </w:r>
    </w:p>
    <w:p w14:paraId="56B43DF5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msgType = "trade.precreate";</w:t>
      </w:r>
    </w:p>
    <w:p w14:paraId="5BB9CE26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requestTimestamp = "2020-08-31 09:59:37";</w:t>
      </w:r>
    </w:p>
    <w:p w14:paraId="0226791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secureTransaction = true;</w:t>
      </w:r>
    </w:p>
    <w:p w14:paraId="19008023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 = 208F8A633D5086A5B0CC842A92795840D27206954BC22AC022F9003F2DB7BE8E;</w:t>
      </w:r>
    </w:p>
    <w:p w14:paraId="4340803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signType = SHA256;</w:t>
      </w:r>
    </w:p>
    <w:p w14:paraId="1C83324B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tid = 12345678;</w:t>
      </w:r>
    </w:p>
    <w:p w14:paraId="702D3432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totalAmount = 1;</w:t>
      </w:r>
    </w:p>
    <w:p w14:paraId="113850E9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tradeType = APP;</w:t>
      </w:r>
    </w:p>
    <w:p w14:paraId="3884BFF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}</w:t>
      </w:r>
    </w:p>
    <w:p w14:paraId="57C4CE2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下单返回报文</w:t>
      </w:r>
    </w:p>
    <w:p w14:paraId="34259831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{</w:t>
      </w:r>
    </w:p>
    <w:p w14:paraId="214C6A7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appPayRequest =     {</w:t>
      </w:r>
    </w:p>
    <w:p w14:paraId="0B9D28D5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orderStr</w:t>
      </w:r>
      <w:r>
        <w:rPr>
          <w:rStyle w:val="Afe"/>
          <w:rFonts w:ascii="宋体" w:eastAsia="宋体" w:hAnsi="宋体"/>
          <w:sz w:val="21"/>
          <w:szCs w:val="21"/>
        </w:rPr>
        <w:t>=</w:t>
      </w:r>
      <w:r>
        <w:rPr>
          <w:rStyle w:val="Afe"/>
          <w:rFonts w:ascii="宋体" w:eastAsia="宋体" w:hAnsi="宋体" w:hint="eastAsia"/>
          <w:sz w:val="21"/>
          <w:szCs w:val="21"/>
        </w:rPr>
        <w:t>alipay_sdk=alipay-sdk-java-dynamicVersionNo&amp;app_id=2018090761261727&amp;biz_content=%7B%22time_expire%22%3A%222023-11-09+14%3A42%3A21%22%2C%22extend_params%22%</w:t>
      </w:r>
      <w:r>
        <w:rPr>
          <w:rStyle w:val="Afe"/>
          <w:rFonts w:ascii="宋体" w:eastAsia="宋体" w:hAnsi="宋体"/>
          <w:sz w:val="21"/>
          <w:szCs w:val="21"/>
        </w:rPr>
        <w:t>......</w:t>
      </w:r>
    </w:p>
    <w:p w14:paraId="27341F70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};</w:t>
      </w:r>
    </w:p>
    <w:p w14:paraId="15A6DE09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connectSys = UNIONPAY;</w:t>
      </w:r>
    </w:p>
    <w:p w14:paraId="3DA0CAA6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delegatedFlag = N;</w:t>
      </w:r>
    </w:p>
    <w:p w14:paraId="5C8B11CD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errCode = SUCCESS;</w:t>
      </w:r>
    </w:p>
    <w:p w14:paraId="5E36DAF5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merName = "\U94f6\U8054\U5546\U52a1\U6709\U9650\U516c\U53f8\Uff08\U60a6\U5355\Uff09";</w:t>
      </w:r>
    </w:p>
    <w:p w14:paraId="797AE203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merOrderId = 50008743393193574674369847362031;</w:t>
      </w:r>
    </w:p>
    <w:p w14:paraId="7A3D7456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mid = 898310058124024;</w:t>
      </w:r>
    </w:p>
    <w:p w14:paraId="22A512F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msgId = "FFC01592-F0F2-4BEE-B479-5337CB3CD421";</w:t>
      </w:r>
    </w:p>
    <w:p w14:paraId="31D61E3F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msgSrc = "WWW.PRODTEST.COM";</w:t>
      </w:r>
    </w:p>
    <w:p w14:paraId="7E532269" w14:textId="77777777" w:rsidR="007A77B0" w:rsidRDefault="007A77B0">
      <w:pPr>
        <w:pStyle w:val="A0"/>
        <w:rPr>
          <w:rStyle w:val="Afe"/>
          <w:rFonts w:ascii="宋体" w:eastAsia="宋体" w:hAnsi="宋体"/>
          <w:sz w:val="21"/>
          <w:szCs w:val="21"/>
        </w:rPr>
      </w:pPr>
    </w:p>
    <w:p w14:paraId="565C19F1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lastRenderedPageBreak/>
        <w:t xml:space="preserve">    msgType = "trade.precreate";</w:t>
      </w:r>
    </w:p>
    <w:p w14:paraId="265C1FE0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responseTimestamp = "2020-08-31 09:59:40";</w:t>
      </w:r>
    </w:p>
    <w:p w14:paraId="373F8860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seqId = 16622481379N;</w:t>
      </w:r>
    </w:p>
    <w:p w14:paraId="1B5FA6F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settleRefId = 16622481379N;</w:t>
      </w:r>
    </w:p>
    <w:p w14:paraId="3F950E46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 = 379EA7C27E80680E73F02906359D87A365EC11FB2972240E289D38606297E1CD;</w:t>
      </w:r>
    </w:p>
    <w:p w14:paraId="5451644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status = "NEW_ORDER";</w:t>
      </w:r>
    </w:p>
    <w:p w14:paraId="5180D142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targetMid = 2088600433650854;</w:t>
      </w:r>
    </w:p>
    <w:p w14:paraId="55E8A62B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targetStatus = 10000;</w:t>
      </w:r>
    </w:p>
    <w:p w14:paraId="593BAD9D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targetSys = "Alipay 2.0";</w:t>
      </w:r>
    </w:p>
    <w:p w14:paraId="618052C0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tid = 12345678;</w:t>
      </w:r>
    </w:p>
    <w:p w14:paraId="12F36D1D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totalAmount = 1;</w:t>
      </w:r>
    </w:p>
    <w:p w14:paraId="1FADB17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}</w:t>
      </w:r>
    </w:p>
    <w:p w14:paraId="657D604B" w14:textId="77777777" w:rsidR="007A77B0" w:rsidRDefault="00000000">
      <w:pPr>
        <w:pStyle w:val="A0"/>
        <w:rPr>
          <w:lang w:eastAsia="zh-TW"/>
        </w:rPr>
      </w:pPr>
      <w:r>
        <w:rPr>
          <w:rStyle w:val="Afe"/>
          <w:rFonts w:ascii="宋体" w:eastAsia="宋体" w:hAnsi="宋体"/>
          <w:sz w:val="21"/>
          <w:szCs w:val="21"/>
        </w:rPr>
        <w:t>下单请求的参数分公司提供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。</w:t>
      </w:r>
    </w:p>
    <w:p w14:paraId="15E3FD15" w14:textId="77777777" w:rsidR="007A77B0" w:rsidRDefault="007A77B0">
      <w:pPr>
        <w:pStyle w:val="A0"/>
        <w:rPr>
          <w:lang w:val="zh-TW" w:eastAsia="zh-TW"/>
        </w:rPr>
      </w:pPr>
    </w:p>
    <w:p w14:paraId="6670CE51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/>
          <w:sz w:val="21"/>
          <w:szCs w:val="21"/>
        </w:rPr>
        <w:t>3).</w:t>
      </w:r>
      <w:r>
        <w:rPr>
          <w:rStyle w:val="Afe"/>
          <w:rFonts w:ascii="宋体" w:eastAsia="宋体" w:hAnsi="宋体" w:hint="eastAsia"/>
          <w:sz w:val="21"/>
          <w:szCs w:val="21"/>
        </w:rPr>
        <w:t>进行支付</w:t>
      </w:r>
    </w:p>
    <w:p w14:paraId="10A7E267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val="en-US"/>
        </w:rPr>
      </w:pPr>
      <w:r>
        <w:rPr>
          <w:noProof/>
        </w:rPr>
        <w:drawing>
          <wp:inline distT="0" distB="0" distL="114300" distR="114300" wp14:anchorId="51D8B762" wp14:editId="01FFFB27">
            <wp:extent cx="5265420" cy="1198245"/>
            <wp:effectExtent l="0" t="0" r="17780" b="20955"/>
            <wp:docPr id="7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19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54F41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下单返回报文中我们取</w:t>
      </w:r>
      <w:r>
        <w:rPr>
          <w:rStyle w:val="Afe"/>
          <w:rFonts w:ascii="宋体" w:eastAsia="宋体" w:hAnsi="宋体" w:hint="eastAsia"/>
          <w:sz w:val="21"/>
          <w:szCs w:val="21"/>
        </w:rPr>
        <w:t>appPayRequest</w:t>
      </w:r>
      <w:r>
        <w:rPr>
          <w:rStyle w:val="Afe"/>
          <w:rFonts w:ascii="宋体" w:eastAsia="宋体" w:hAnsi="宋体"/>
          <w:sz w:val="21"/>
          <w:szCs w:val="21"/>
        </w:rPr>
        <w:t>的内容转化成NSString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作为</w:t>
      </w:r>
      <w:proofErr w:type="spellStart"/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paydata</w:t>
      </w:r>
      <w:proofErr w:type="spellEnd"/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，</w:t>
      </w:r>
      <w:r>
        <w:rPr>
          <w:rStyle w:val="Afe"/>
          <w:rFonts w:ascii="宋体" w:eastAsia="宋体" w:hAnsi="宋体"/>
          <w:sz w:val="21"/>
          <w:szCs w:val="21"/>
        </w:rPr>
        <w:t>然后调用全民付移动支付插件的sdk进行支付，schemes为在配置的</w:t>
      </w:r>
      <w:r>
        <w:rPr>
          <w:rStyle w:val="Afe"/>
          <w:rFonts w:asciiTheme="minorEastAsia" w:eastAsiaTheme="minorEastAsia" w:hAnsiTheme="minorEastAsia" w:hint="eastAsia"/>
          <w:sz w:val="21"/>
          <w:szCs w:val="21"/>
        </w:rPr>
        <w:t>URL Types</w:t>
      </w:r>
      <w:r>
        <w:rPr>
          <w:rStyle w:val="Afe"/>
          <w:rFonts w:asciiTheme="minorEastAsia" w:eastAsiaTheme="minorEastAsia" w:hAnsiTheme="minorEastAsia"/>
          <w:sz w:val="21"/>
          <w:szCs w:val="21"/>
        </w:rPr>
        <w:t>，</w:t>
      </w:r>
      <w:r>
        <w:rPr>
          <w:rStyle w:val="Afe"/>
          <w:rFonts w:ascii="宋体" w:eastAsia="宋体" w:hAnsi="宋体"/>
          <w:sz w:val="21"/>
          <w:szCs w:val="21"/>
        </w:rPr>
        <w:t>callbackBlock是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间联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支付宝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支付</w:t>
      </w:r>
      <w:r>
        <w:rPr>
          <w:rStyle w:val="Afe"/>
          <w:rFonts w:ascii="宋体" w:eastAsia="宋体" w:hAnsi="宋体"/>
          <w:sz w:val="21"/>
          <w:szCs w:val="21"/>
        </w:rPr>
        <w:t>结果的回调</w:t>
      </w:r>
      <w:r>
        <w:rPr>
          <w:rStyle w:val="Afe"/>
          <w:rFonts w:ascii="宋体" w:eastAsia="宋体" w:hAnsi="宋体" w:hint="eastAsia"/>
          <w:sz w:val="21"/>
          <w:szCs w:val="21"/>
        </w:rPr>
        <w:t>。</w:t>
      </w:r>
    </w:p>
    <w:p w14:paraId="47DE2F2E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/>
          <w:sz w:val="21"/>
          <w:szCs w:val="21"/>
        </w:rPr>
        <w:t>(</w:t>
      </w:r>
      <w:r>
        <w:rPr>
          <w:rStyle w:val="Afe"/>
          <w:rFonts w:ascii="宋体" w:eastAsia="宋体" w:hAnsi="宋体" w:hint="eastAsia"/>
          <w:b/>
          <w:bCs/>
          <w:color w:val="C00000"/>
          <w:lang w:eastAsia="zh-Hans"/>
        </w:rPr>
        <w:t>注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>: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resultCode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 xml:space="preserve">=1003，resultInfo= </w:t>
      </w:r>
    </w:p>
    <w:p w14:paraId="31C4C4E3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{</w:t>
      </w:r>
    </w:p>
    <w:p w14:paraId="64C215C0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"extraMsg":"",</w:t>
      </w:r>
    </w:p>
    <w:p w14:paraId="04C94610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"resultMsg":"支付客户端未安装",</w:t>
      </w:r>
    </w:p>
    <w:p w14:paraId="38918916" w14:textId="77777777" w:rsidR="007A77B0" w:rsidRDefault="00000000">
      <w:pPr>
        <w:pStyle w:val="af3"/>
        <w:widowControl/>
        <w:shd w:val="clear" w:color="auto" w:fill="FFFFFF"/>
        <w:spacing w:before="0" w:after="0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"rawMsg":""</w:t>
      </w:r>
    </w:p>
    <w:p w14:paraId="4244F073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}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>)</w:t>
      </w:r>
      <w:r>
        <w:rPr>
          <w:rStyle w:val="Afe"/>
          <w:rFonts w:ascii="宋体" w:eastAsia="宋体" w:hAnsi="宋体" w:hint="eastAsia"/>
          <w:sz w:val="21"/>
          <w:szCs w:val="21"/>
        </w:rPr>
        <w:t>。</w:t>
      </w:r>
    </w:p>
    <w:p w14:paraId="69C95559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这个是bug提示，可能情况：</w:t>
      </w:r>
    </w:p>
    <w:p w14:paraId="6BDC34E9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  <w:lang w:eastAsia="zh-Hans"/>
        </w:rPr>
      </w:pPr>
      <w:r>
        <w:rPr>
          <w:rStyle w:val="Afe"/>
          <w:rFonts w:ascii="宋体" w:eastAsia="宋体" w:hAnsi="宋体"/>
          <w:sz w:val="21"/>
          <w:szCs w:val="21"/>
          <w:lang w:eastAsia="zh-Hans"/>
        </w:rPr>
        <w:t>a.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未安装支付宝app</w:t>
      </w:r>
    </w:p>
    <w:p w14:paraId="79E6B8F7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Style w:val="Afe"/>
          <w:rFonts w:ascii="宋体" w:eastAsia="宋体" w:hAnsi="宋体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/>
          <w:sz w:val="21"/>
          <w:szCs w:val="21"/>
          <w:lang w:eastAsia="zh-Hans"/>
        </w:rPr>
        <w:t>b.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未添加支付宝白名单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alipays</w:t>
      </w:r>
    </w:p>
    <w:p w14:paraId="2352D258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  <w:lang w:val="en-US"/>
        </w:rPr>
      </w:pPr>
    </w:p>
    <w:p w14:paraId="3B5C4220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 w:cs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4).</w:t>
      </w:r>
      <w:r>
        <w:rPr>
          <w:rStyle w:val="Afe"/>
          <w:rFonts w:ascii="宋体" w:eastAsia="宋体" w:hAnsi="宋体" w:cs="宋体" w:hint="eastAsia"/>
          <w:sz w:val="21"/>
          <w:szCs w:val="21"/>
          <w:lang w:val="en-US"/>
        </w:rPr>
        <w:t>支付回调</w:t>
      </w:r>
    </w:p>
    <w:p w14:paraId="5D619C64" w14:textId="77777777" w:rsidR="007A77B0" w:rsidRDefault="00000000">
      <w:pPr>
        <w:pStyle w:val="A0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当在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间联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支付宝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支付</w:t>
      </w:r>
      <w:r>
        <w:rPr>
          <w:rStyle w:val="Afe"/>
          <w:rFonts w:ascii="宋体" w:eastAsia="宋体" w:hAnsi="宋体"/>
          <w:sz w:val="21"/>
          <w:szCs w:val="21"/>
        </w:rPr>
        <w:t>中完成支付或者取消支付后，点击返回商户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APP</w:t>
      </w:r>
      <w:r>
        <w:rPr>
          <w:rStyle w:val="Afe"/>
          <w:rFonts w:ascii="宋体" w:eastAsia="宋体" w:hAnsi="宋体"/>
          <w:sz w:val="21"/>
          <w:szCs w:val="21"/>
        </w:rPr>
        <w:t>，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支付宝</w:t>
      </w:r>
      <w:r>
        <w:rPr>
          <w:rStyle w:val="Afe"/>
          <w:rFonts w:ascii="宋体" w:eastAsia="宋体" w:hAnsi="宋体"/>
          <w:sz w:val="21"/>
          <w:szCs w:val="21"/>
        </w:rPr>
        <w:t>会向我们的app发送消息，sdk</w:t>
      </w:r>
      <w:r>
        <w:rPr>
          <w:rStyle w:val="Afe"/>
          <w:rFonts w:ascii="宋体" w:eastAsia="宋体" w:hAnsi="宋体" w:hint="eastAsia"/>
          <w:sz w:val="21"/>
          <w:szCs w:val="21"/>
          <w:lang w:eastAsia="zh-Hans"/>
        </w:rPr>
        <w:t>接受和</w:t>
      </w:r>
      <w:r>
        <w:rPr>
          <w:rStyle w:val="Afe"/>
          <w:rFonts w:ascii="宋体" w:eastAsia="宋体" w:hAnsi="宋体"/>
          <w:sz w:val="21"/>
          <w:szCs w:val="21"/>
        </w:rPr>
        <w:t>解析消息,通过UMSPPayUnifyPayPlugin 中的block回调支付结</w:t>
      </w:r>
      <w:r>
        <w:rPr>
          <w:rStyle w:val="Afe"/>
          <w:rFonts w:ascii="宋体" w:eastAsia="宋体" w:hAnsi="宋体" w:hint="eastAsia"/>
          <w:sz w:val="21"/>
          <w:szCs w:val="21"/>
        </w:rPr>
        <w:t>果。</w:t>
      </w:r>
    </w:p>
    <w:p w14:paraId="04B98F35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noProof/>
        </w:rPr>
        <w:lastRenderedPageBreak/>
        <w:drawing>
          <wp:inline distT="0" distB="0" distL="114300" distR="114300" wp14:anchorId="5452C4C2" wp14:editId="06532C29">
            <wp:extent cx="5265420" cy="2217420"/>
            <wp:effectExtent l="0" t="0" r="17780" b="17780"/>
            <wp:docPr id="7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7A6CA" w14:textId="77777777" w:rsidR="007A77B0" w:rsidRDefault="007A77B0">
      <w:pPr>
        <w:pStyle w:val="A0"/>
        <w:rPr>
          <w:lang w:eastAsia="zh-TW"/>
        </w:rPr>
      </w:pPr>
    </w:p>
    <w:p w14:paraId="6986789C" w14:textId="77777777" w:rsidR="007A77B0" w:rsidRDefault="00000000">
      <w:pPr>
        <w:pStyle w:val="3"/>
        <w:numPr>
          <w:ilvl w:val="2"/>
          <w:numId w:val="10"/>
        </w:numPr>
        <w:rPr>
          <w:sz w:val="24"/>
          <w:szCs w:val="24"/>
          <w:lang w:val="zh-TW" w:eastAsia="zh-TW"/>
        </w:rPr>
      </w:pPr>
      <w:bookmarkStart w:id="100" w:name="_Toc190353982"/>
      <w:r>
        <w:rPr>
          <w:rStyle w:val="Afe"/>
          <w:rFonts w:ascii="宋体" w:eastAsia="宋体" w:hAnsi="宋体" w:cs="宋体"/>
          <w:sz w:val="24"/>
          <w:szCs w:val="24"/>
        </w:rPr>
        <w:t>接口说明</w:t>
      </w:r>
      <w:bookmarkEnd w:id="98"/>
      <w:bookmarkEnd w:id="100"/>
    </w:p>
    <w:p w14:paraId="66CDE1B8" w14:textId="77777777" w:rsidR="007A77B0" w:rsidRDefault="007A77B0">
      <w:pPr>
        <w:pStyle w:val="A0"/>
        <w:rPr>
          <w:lang w:val="zh-TW" w:eastAsia="zh-TW"/>
        </w:rPr>
      </w:pPr>
    </w:p>
    <w:p w14:paraId="03594303" w14:textId="77777777" w:rsidR="007A77B0" w:rsidRDefault="00000000">
      <w:pPr>
        <w:pStyle w:val="A0"/>
        <w:spacing w:line="360" w:lineRule="auto"/>
        <w:ind w:firstLine="368"/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</w:pPr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  <w:t>引</w:t>
      </w:r>
      <w:bookmarkEnd w:id="49"/>
      <w:bookmarkEnd w:id="50"/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  <w:t>入</w:t>
      </w:r>
      <w:bookmarkStart w:id="101" w:name="OLE_LINK3"/>
      <w:proofErr w:type="spellStart"/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  <w:lang w:val="en-US"/>
        </w:rPr>
        <w:t>UMSPPPayUnifyPayPlugin</w:t>
      </w:r>
      <w:bookmarkEnd w:id="45"/>
      <w:bookmarkEnd w:id="101"/>
      <w:proofErr w:type="spellEnd"/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  <w:t>头文件，调用</w:t>
      </w:r>
      <w:proofErr w:type="spellStart"/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  <w:lang w:val="en-US"/>
        </w:rPr>
        <w:t>UMSPPPayUnifyPayPlugin</w:t>
      </w:r>
      <w:proofErr w:type="spellEnd"/>
      <w:r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</w:rPr>
        <w:t>的类方法：</w:t>
      </w:r>
    </w:p>
    <w:p w14:paraId="126C8489" w14:textId="77777777" w:rsidR="007A77B0" w:rsidRDefault="00000000">
      <w:pPr>
        <w:pStyle w:val="A0"/>
        <w:spacing w:line="360" w:lineRule="auto"/>
        <w:rPr>
          <w:rStyle w:val="Afe"/>
          <w:sz w:val="24"/>
          <w:szCs w:val="24"/>
        </w:rPr>
      </w:pPr>
      <w:r>
        <w:rPr>
          <w:noProof/>
        </w:rPr>
        <w:drawing>
          <wp:inline distT="0" distB="0" distL="114300" distR="114300" wp14:anchorId="3FD1D7AB" wp14:editId="704B8C7E">
            <wp:extent cx="4705350" cy="2581275"/>
            <wp:effectExtent l="0" t="0" r="19050" b="9525"/>
            <wp:docPr id="7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54951" w14:textId="77777777" w:rsidR="007A77B0" w:rsidRDefault="00000000">
      <w:pPr>
        <w:pStyle w:val="A0"/>
        <w:spacing w:line="360" w:lineRule="auto"/>
        <w:rPr>
          <w:rStyle w:val="Afe"/>
          <w:rFonts w:ascii="微软雅黑" w:eastAsia="微软雅黑" w:hAnsi="微软雅黑" w:cs="微软雅黑"/>
          <w:color w:val="222222"/>
          <w:sz w:val="21"/>
          <w:szCs w:val="21"/>
          <w:u w:color="222222"/>
          <w:shd w:val="clear" w:color="auto" w:fill="FFFFFF"/>
        </w:rPr>
      </w:pPr>
      <w:r>
        <w:rPr>
          <w:rStyle w:val="Afe"/>
          <w:rFonts w:ascii="微软雅黑" w:eastAsia="微软雅黑" w:hAnsi="微软雅黑" w:cs="微软雅黑"/>
          <w:color w:val="222222"/>
          <w:sz w:val="21"/>
          <w:szCs w:val="21"/>
          <w:u w:color="222222"/>
          <w:shd w:val="clear" w:color="auto" w:fill="FFFFFF"/>
        </w:rPr>
        <w:t>参数说明：</w:t>
      </w:r>
    </w:p>
    <w:tbl>
      <w:tblPr>
        <w:tblStyle w:val="TableNormal"/>
        <w:tblW w:w="8296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130"/>
        <w:gridCol w:w="1464"/>
        <w:gridCol w:w="662"/>
        <w:gridCol w:w="707"/>
        <w:gridCol w:w="1134"/>
        <w:gridCol w:w="3199"/>
      </w:tblGrid>
      <w:tr w:rsidR="007A77B0" w14:paraId="284DB763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7AA88D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字段名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A11A49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变量名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7A6678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类型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B9DE7E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长度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993389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输入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/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选择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5AC53F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备注</w:t>
            </w:r>
          </w:p>
        </w:tc>
      </w:tr>
      <w:tr w:rsidR="007A77B0" w14:paraId="216EFDF6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811EF7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支付渠道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8DC6F2" w14:textId="77777777" w:rsidR="007A77B0" w:rsidRDefault="00000000">
            <w:pPr>
              <w:pStyle w:val="A0"/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payChannel</w:t>
            </w:r>
            <w:proofErr w:type="spellEnd"/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615E3E5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N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D48197" w14:textId="77777777" w:rsidR="007A77B0" w:rsidRDefault="007A77B0">
            <w:pPr>
              <w:pStyle w:val="A0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7C3694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M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469280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指定的支付渠道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 xml:space="preserve"> </w:t>
            </w:r>
            <w:r>
              <w:rPr>
                <w:rStyle w:val="Afe"/>
                <w:rFonts w:ascii="微软雅黑" w:eastAsia="Arial Unicode MS" w:hAnsi="微软雅黑" w:cs="微软雅黑"/>
                <w:sz w:val="18"/>
                <w:szCs w:val="18"/>
              </w:rPr>
              <w:t>,</w:t>
            </w:r>
            <w:r>
              <w:rPr>
                <w:rStyle w:val="Afe"/>
                <w:rFonts w:ascii="微软雅黑" w:eastAsia="Arial Unicode MS" w:hAnsi="微软雅黑" w:cs="微软雅黑" w:hint="eastAsia"/>
                <w:sz w:val="18"/>
                <w:szCs w:val="18"/>
                <w:lang w:eastAsia="zh-CN"/>
              </w:rPr>
              <w:t>详细信息请查看</w:t>
            </w:r>
            <w:r>
              <w:rPr>
                <w:rStyle w:val="Afe"/>
                <w:rFonts w:ascii="微软雅黑" w:eastAsia="Arial Unicode MS" w:hAnsi="微软雅黑" w:cs="微软雅黑" w:hint="eastAsia"/>
                <w:sz w:val="18"/>
                <w:szCs w:val="18"/>
                <w:lang w:eastAsia="zh-CN"/>
              </w:rPr>
              <w:t>5.3.1</w:t>
            </w:r>
            <w:r>
              <w:rPr>
                <w:rStyle w:val="Afe"/>
                <w:rFonts w:ascii="微软雅黑" w:eastAsia="Arial Unicode MS" w:hAnsi="微软雅黑" w:cs="微软雅黑" w:hint="eastAsia"/>
                <w:sz w:val="18"/>
                <w:szCs w:val="18"/>
                <w:lang w:eastAsia="zh-CN"/>
              </w:rPr>
              <w:t>参数说明</w:t>
            </w:r>
          </w:p>
        </w:tc>
      </w:tr>
      <w:tr w:rsidR="007A77B0" w14:paraId="26D4365A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118874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支付数据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ACABEC" w14:textId="77777777" w:rsidR="007A77B0" w:rsidRDefault="00000000">
            <w:pPr>
              <w:pStyle w:val="A0"/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payData</w:t>
            </w:r>
            <w:proofErr w:type="spellEnd"/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4C5825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C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DE745C" w14:textId="77777777" w:rsidR="007A77B0" w:rsidRDefault="007A77B0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22BD13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M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BC389A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下单成功后获取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的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支付数据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的json字符串（只需要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appPayRequest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键值对应的json字符串）</w:t>
            </w:r>
          </w:p>
        </w:tc>
      </w:tr>
      <w:tr w:rsidR="007A77B0" w14:paraId="39C5C7BC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35DC55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支付结果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528737" w14:textId="77777777" w:rsidR="007A77B0" w:rsidRDefault="00000000">
            <w:pPr>
              <w:pStyle w:val="A0"/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callbackBlock</w:t>
            </w:r>
            <w:proofErr w:type="spellEnd"/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1A16C2" w14:textId="77777777" w:rsidR="007A77B0" w:rsidRDefault="007A77B0">
            <w:pPr>
              <w:pStyle w:val="A0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E7D8C8" w14:textId="77777777" w:rsidR="007A77B0" w:rsidRDefault="007A77B0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74555C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M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FB890E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获取支付结果的回调</w:t>
            </w:r>
          </w:p>
        </w:tc>
      </w:tr>
    </w:tbl>
    <w:p w14:paraId="738C557B" w14:textId="77777777" w:rsidR="007A77B0" w:rsidRDefault="007A77B0">
      <w:pPr>
        <w:pStyle w:val="A0"/>
        <w:rPr>
          <w:rStyle w:val="Afe"/>
          <w:rFonts w:ascii="微软雅黑" w:eastAsia="微软雅黑" w:hAnsi="微软雅黑" w:cs="微软雅黑"/>
          <w:color w:val="222222"/>
          <w:sz w:val="21"/>
          <w:szCs w:val="21"/>
          <w:u w:color="222222"/>
          <w:shd w:val="clear" w:color="auto" w:fill="FFFFFF"/>
        </w:rPr>
      </w:pPr>
    </w:p>
    <w:p w14:paraId="69B835E2" w14:textId="77777777" w:rsidR="007A77B0" w:rsidRDefault="007A77B0">
      <w:pPr>
        <w:rPr>
          <w:rStyle w:val="Afe"/>
          <w:rFonts w:asciiTheme="minorEastAsia" w:hAnsiTheme="minorEastAsia" w:cs="微软雅黑"/>
          <w:color w:val="222222"/>
          <w:sz w:val="21"/>
          <w:szCs w:val="21"/>
          <w:u w:color="222222"/>
          <w:shd w:val="clear" w:color="auto" w:fill="FFFFFF"/>
          <w:lang w:eastAsia="zh-CN"/>
        </w:rPr>
      </w:pPr>
    </w:p>
    <w:p w14:paraId="5AF81603" w14:textId="77777777" w:rsidR="007A77B0" w:rsidRDefault="00000000">
      <w:pPr>
        <w:pStyle w:val="1a"/>
        <w:ind w:firstLine="0"/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  <w:lang w:eastAsia="zh-CN"/>
        </w:rPr>
      </w:pPr>
      <w:r>
        <w:rPr>
          <w:rStyle w:val="Afe"/>
          <w:rFonts w:asciiTheme="minorEastAsia" w:eastAsiaTheme="minorEastAsia" w:hAnsiTheme="minorEastAsia" w:cs="微软雅黑" w:hint="eastAsia"/>
          <w:color w:val="222222"/>
          <w:sz w:val="21"/>
          <w:szCs w:val="21"/>
          <w:u w:color="222222"/>
          <w:shd w:val="clear" w:color="auto" w:fill="FFFFFF"/>
          <w:lang w:eastAsia="zh-CN"/>
        </w:rPr>
        <w:lastRenderedPageBreak/>
        <w:t>如需添加云闪付，云闪付接口调用如下：</w:t>
      </w:r>
    </w:p>
    <w:p w14:paraId="7A71550A" w14:textId="77777777" w:rsidR="007A77B0" w:rsidRDefault="00000000">
      <w:pPr>
        <w:pStyle w:val="1a"/>
        <w:ind w:firstLine="0"/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  <w:lang w:eastAsia="zh-CN"/>
        </w:rPr>
      </w:pPr>
      <w:r>
        <w:rPr>
          <w:noProof/>
        </w:rPr>
        <w:drawing>
          <wp:inline distT="0" distB="0" distL="114300" distR="114300" wp14:anchorId="1D59A1A8" wp14:editId="129B6275">
            <wp:extent cx="5210175" cy="2133600"/>
            <wp:effectExtent l="0" t="0" r="22225" b="0"/>
            <wp:docPr id="7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86CAC" w14:textId="77777777" w:rsidR="007A77B0" w:rsidRDefault="00000000">
      <w:pPr>
        <w:pStyle w:val="1a"/>
        <w:ind w:firstLine="0"/>
        <w:rPr>
          <w:rStyle w:val="Afe"/>
          <w:rFonts w:ascii="微软雅黑" w:eastAsia="微软雅黑" w:hAnsi="微软雅黑" w:cs="微软雅黑"/>
        </w:rPr>
      </w:pPr>
      <w:proofErr w:type="spellStart"/>
      <w:r>
        <w:rPr>
          <w:rStyle w:val="Afe"/>
          <w:rFonts w:ascii="微软雅黑" w:eastAsia="微软雅黑" w:hAnsi="微软雅黑" w:cs="微软雅黑"/>
          <w:lang w:val="en-US"/>
        </w:rPr>
        <w:t>callbackBlock</w:t>
      </w:r>
      <w:proofErr w:type="spellEnd"/>
      <w:r>
        <w:rPr>
          <w:rStyle w:val="Afe"/>
          <w:rFonts w:ascii="微软雅黑" w:eastAsia="微软雅黑" w:hAnsi="微软雅黑" w:cs="微软雅黑"/>
        </w:rPr>
        <w:t>返回的支付结果信息：</w:t>
      </w:r>
    </w:p>
    <w:tbl>
      <w:tblPr>
        <w:tblStyle w:val="TableNormal"/>
        <w:tblW w:w="8296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271"/>
        <w:gridCol w:w="1843"/>
        <w:gridCol w:w="709"/>
        <w:gridCol w:w="708"/>
        <w:gridCol w:w="1134"/>
        <w:gridCol w:w="2631"/>
      </w:tblGrid>
      <w:tr w:rsidR="007A77B0" w14:paraId="395682D6" w14:textId="77777777">
        <w:trPr>
          <w:trHeight w:val="270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CDEF0E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字段名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58CD7E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变量名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D039B5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类型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42B3E9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长度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FCE5B6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输入</w:t>
            </w: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  <w:lang w:val="en-US"/>
              </w:rPr>
              <w:t>/</w:t>
            </w: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选择</w:t>
            </w:r>
          </w:p>
        </w:tc>
        <w:tc>
          <w:tcPr>
            <w:tcW w:w="2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E053887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备注</w:t>
            </w:r>
          </w:p>
        </w:tc>
      </w:tr>
      <w:tr w:rsidR="007A77B0" w14:paraId="0428F153" w14:textId="77777777">
        <w:trPr>
          <w:trHeight w:val="1310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6E625E1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</w:rPr>
              <w:t>结果码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48164A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  <w:lang w:val="en-US"/>
              </w:rPr>
              <w:t>resultCode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8BB76D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C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08A053" w14:textId="77777777" w:rsidR="007A77B0" w:rsidRDefault="007A77B0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FB4DD2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M</w:t>
            </w:r>
          </w:p>
        </w:tc>
        <w:tc>
          <w:tcPr>
            <w:tcW w:w="2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E53793" w14:textId="77777777" w:rsidR="007A77B0" w:rsidRDefault="00000000">
            <w:pPr>
              <w:pStyle w:val="A0"/>
              <w:widowControl/>
              <w:jc w:val="left"/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“0000”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表示成功</w:t>
            </w:r>
          </w:p>
          <w:p w14:paraId="4591C46A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商户订单是否成功支付应该以商户后台收到支付结果为准，此处返回的结果仅作为支付请求的发送结果</w:t>
            </w:r>
          </w:p>
        </w:tc>
      </w:tr>
      <w:tr w:rsidR="007A77B0" w14:paraId="140F73EA" w14:textId="77777777">
        <w:trPr>
          <w:trHeight w:val="530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BEB653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</w:rPr>
              <w:t>结果信息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C655854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  <w:lang w:val="en-US"/>
              </w:rPr>
              <w:t>resultInfo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FA87F9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C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3F463A" w14:textId="77777777" w:rsidR="007A77B0" w:rsidRDefault="007A77B0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76190D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M</w:t>
            </w:r>
          </w:p>
        </w:tc>
        <w:tc>
          <w:tcPr>
            <w:tcW w:w="2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ABFCD6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接口返回的状态描述，为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JSON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字符串</w:t>
            </w:r>
          </w:p>
        </w:tc>
      </w:tr>
    </w:tbl>
    <w:p w14:paraId="2FDE8724" w14:textId="77777777" w:rsidR="007A77B0" w:rsidRDefault="007A77B0">
      <w:pPr>
        <w:pStyle w:val="A0"/>
        <w:spacing w:line="360" w:lineRule="auto"/>
        <w:rPr>
          <w:sz w:val="24"/>
          <w:szCs w:val="24"/>
        </w:rPr>
      </w:pPr>
    </w:p>
    <w:p w14:paraId="06F32D39" w14:textId="77777777" w:rsidR="007A77B0" w:rsidRDefault="00000000">
      <w:pPr>
        <w:pStyle w:val="1a"/>
        <w:ind w:firstLine="0"/>
        <w:rPr>
          <w:rStyle w:val="Afe"/>
          <w:rFonts w:asciiTheme="minorEastAsia" w:eastAsiaTheme="minorEastAsia" w:hAnsiTheme="minorEastAsia" w:cs="微软雅黑"/>
          <w:color w:val="222222"/>
          <w:sz w:val="21"/>
          <w:szCs w:val="21"/>
          <w:u w:color="222222"/>
          <w:shd w:val="clear" w:color="auto" w:fill="FFFFFF"/>
          <w:lang w:eastAsia="zh-CN"/>
        </w:rPr>
      </w:pPr>
      <w:r>
        <w:rPr>
          <w:rStyle w:val="Afe"/>
          <w:rFonts w:asciiTheme="minorEastAsia" w:eastAsiaTheme="minorEastAsia" w:hAnsiTheme="minorEastAsia" w:cs="微软雅黑" w:hint="eastAsia"/>
          <w:color w:val="222222"/>
          <w:sz w:val="21"/>
          <w:szCs w:val="21"/>
          <w:u w:color="222222"/>
          <w:shd w:val="clear" w:color="auto" w:fill="FFFFFF"/>
          <w:lang w:eastAsia="zh-CN"/>
        </w:rPr>
        <w:t>如需添加</w:t>
      </w:r>
      <w:r>
        <w:rPr>
          <w:rStyle w:val="Afe"/>
          <w:rFonts w:asciiTheme="minorEastAsia" w:eastAsiaTheme="minorEastAsia" w:hAnsiTheme="minorEastAsia" w:cs="微软雅黑" w:hint="eastAsia"/>
          <w:color w:val="222222"/>
          <w:sz w:val="21"/>
          <w:szCs w:val="21"/>
          <w:u w:color="222222"/>
          <w:shd w:val="clear" w:color="auto" w:fill="FFFFFF"/>
          <w:lang w:val="en-US" w:eastAsia="zh-Hans"/>
        </w:rPr>
        <w:t>间联支付宝支付</w:t>
      </w:r>
      <w:r>
        <w:rPr>
          <w:rStyle w:val="Afe"/>
          <w:rFonts w:asciiTheme="minorEastAsia" w:eastAsiaTheme="minorEastAsia" w:hAnsiTheme="minorEastAsia" w:cs="微软雅黑" w:hint="eastAsia"/>
          <w:color w:val="222222"/>
          <w:sz w:val="21"/>
          <w:szCs w:val="21"/>
          <w:u w:color="222222"/>
          <w:shd w:val="clear" w:color="auto" w:fill="FFFFFF"/>
          <w:lang w:eastAsia="zh-CN"/>
        </w:rPr>
        <w:t>，接口调用如下：</w:t>
      </w:r>
    </w:p>
    <w:p w14:paraId="3A1A9F93" w14:textId="77777777" w:rsidR="007A77B0" w:rsidRDefault="00000000">
      <w:pPr>
        <w:pStyle w:val="A0"/>
        <w:spacing w:line="360" w:lineRule="auto"/>
      </w:pPr>
      <w:r>
        <w:rPr>
          <w:noProof/>
        </w:rPr>
        <w:drawing>
          <wp:inline distT="0" distB="0" distL="114300" distR="114300" wp14:anchorId="6E1CCD5C" wp14:editId="61FF3EBA">
            <wp:extent cx="5181600" cy="1838325"/>
            <wp:effectExtent l="0" t="0" r="0" b="15875"/>
            <wp:docPr id="7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8A943" w14:textId="77777777" w:rsidR="007A77B0" w:rsidRDefault="00000000">
      <w:pPr>
        <w:pStyle w:val="A0"/>
        <w:spacing w:line="360" w:lineRule="auto"/>
        <w:rPr>
          <w:rStyle w:val="Afe"/>
          <w:rFonts w:ascii="微软雅黑" w:eastAsia="微软雅黑" w:hAnsi="微软雅黑" w:cs="微软雅黑"/>
          <w:color w:val="222222"/>
          <w:sz w:val="21"/>
          <w:szCs w:val="21"/>
          <w:u w:color="222222"/>
          <w:shd w:val="clear" w:color="auto" w:fill="FFFFFF"/>
        </w:rPr>
      </w:pPr>
      <w:r>
        <w:rPr>
          <w:rStyle w:val="Afe"/>
          <w:rFonts w:ascii="微软雅黑" w:eastAsia="微软雅黑" w:hAnsi="微软雅黑" w:cs="微软雅黑"/>
          <w:color w:val="222222"/>
          <w:sz w:val="21"/>
          <w:szCs w:val="21"/>
          <w:u w:color="222222"/>
          <w:shd w:val="clear" w:color="auto" w:fill="FFFFFF"/>
        </w:rPr>
        <w:t>参数说明：</w:t>
      </w:r>
    </w:p>
    <w:tbl>
      <w:tblPr>
        <w:tblStyle w:val="TableNormal"/>
        <w:tblW w:w="8296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130"/>
        <w:gridCol w:w="1464"/>
        <w:gridCol w:w="662"/>
        <w:gridCol w:w="707"/>
        <w:gridCol w:w="1134"/>
        <w:gridCol w:w="3199"/>
      </w:tblGrid>
      <w:tr w:rsidR="007A77B0" w14:paraId="549B5A8B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324789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字段名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EEFE39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变量名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9BDE66" w14:textId="77777777" w:rsidR="007A77B0" w:rsidRDefault="00000000">
            <w:pPr>
              <w:pStyle w:val="A0"/>
              <w:rPr>
                <w:lang w:eastAsia="zh-TW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类型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AFB51E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长度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C3ED01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输入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/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选择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68268A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备注</w:t>
            </w:r>
          </w:p>
        </w:tc>
      </w:tr>
      <w:tr w:rsidR="007A77B0" w14:paraId="7A724623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6ED5B3D" w14:textId="77777777" w:rsidR="007A77B0" w:rsidRDefault="00000000">
            <w:pPr>
              <w:pStyle w:val="A0"/>
              <w:jc w:val="left"/>
              <w:rPr>
                <w:lang w:eastAsia="zh-Hans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url</w:t>
            </w:r>
            <w:proofErr w:type="spellEnd"/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Hans"/>
              </w:rPr>
              <w:t xml:space="preserve"> 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scheme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D21DB5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/>
              </w:rPr>
              <w:t>schemes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CA8DD5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N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AFFF7E" w14:textId="77777777" w:rsidR="007A77B0" w:rsidRDefault="007A77B0">
            <w:pPr>
              <w:pStyle w:val="A0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E959D2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M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2786FD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配置的URL Types</w:t>
            </w:r>
          </w:p>
        </w:tc>
      </w:tr>
      <w:tr w:rsidR="007A77B0" w14:paraId="30CAA0E9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F9AFB1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支付数据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D5E042" w14:textId="77777777" w:rsidR="007A77B0" w:rsidRDefault="00000000">
            <w:pPr>
              <w:pStyle w:val="A0"/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payData</w:t>
            </w:r>
            <w:proofErr w:type="spellEnd"/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091E57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C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DDCBB2" w14:textId="77777777" w:rsidR="007A77B0" w:rsidRDefault="007A77B0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DC2835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M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FF4A19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下单成功后获取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的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支付数据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的json字符串（只需要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appPayRequest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t>键值对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</w:rPr>
              <w:lastRenderedPageBreak/>
              <w:t>应的json字符串）</w:t>
            </w:r>
          </w:p>
        </w:tc>
      </w:tr>
      <w:tr w:rsidR="007A77B0" w14:paraId="40869A48" w14:textId="77777777">
        <w:trPr>
          <w:trHeight w:val="270"/>
        </w:trPr>
        <w:tc>
          <w:tcPr>
            <w:tcW w:w="1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8BDFD6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lastRenderedPageBreak/>
              <w:t>支付结果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91702BC" w14:textId="77777777" w:rsidR="007A77B0" w:rsidRDefault="00000000">
            <w:pPr>
              <w:pStyle w:val="A0"/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callbackBlock</w:t>
            </w:r>
            <w:proofErr w:type="spellEnd"/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D0D903" w14:textId="77777777" w:rsidR="007A77B0" w:rsidRDefault="007A77B0">
            <w:pPr>
              <w:pStyle w:val="A0"/>
            </w:pP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222574" w14:textId="77777777" w:rsidR="007A77B0" w:rsidRDefault="007A77B0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03930F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M</w:t>
            </w:r>
          </w:p>
        </w:tc>
        <w:tc>
          <w:tcPr>
            <w:tcW w:w="3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2D579B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获取支付结果的回调</w:t>
            </w:r>
          </w:p>
        </w:tc>
      </w:tr>
    </w:tbl>
    <w:p w14:paraId="06D98A7F" w14:textId="77777777" w:rsidR="007A77B0" w:rsidRDefault="007A77B0">
      <w:pPr>
        <w:pStyle w:val="A0"/>
        <w:spacing w:line="360" w:lineRule="auto"/>
      </w:pPr>
    </w:p>
    <w:p w14:paraId="62A2ED32" w14:textId="77777777" w:rsidR="007A77B0" w:rsidRDefault="007A77B0">
      <w:pPr>
        <w:pStyle w:val="A0"/>
        <w:spacing w:line="360" w:lineRule="auto"/>
      </w:pPr>
    </w:p>
    <w:p w14:paraId="1F7286CF" w14:textId="77777777" w:rsidR="007A77B0" w:rsidRDefault="00000000">
      <w:pPr>
        <w:pStyle w:val="20"/>
        <w:numPr>
          <w:ilvl w:val="1"/>
          <w:numId w:val="21"/>
        </w:numPr>
        <w:rPr>
          <w:rStyle w:val="Afe"/>
          <w:lang w:val="en-US"/>
        </w:rPr>
      </w:pPr>
      <w:bookmarkStart w:id="102" w:name="_Toc190353983"/>
      <w:r>
        <w:rPr>
          <w:rStyle w:val="Afe"/>
          <w:rFonts w:eastAsia="宋体" w:hint="eastAsia"/>
          <w:lang w:val="en-US" w:eastAsia="zh-Hans"/>
        </w:rPr>
        <w:t>鸿蒙</w:t>
      </w:r>
      <w:r>
        <w:rPr>
          <w:rStyle w:val="Afe"/>
          <w:rFonts w:ascii="宋体" w:eastAsia="宋体" w:hAnsi="宋体" w:cs="宋体"/>
        </w:rPr>
        <w:t>综合支付接口</w:t>
      </w:r>
      <w:bookmarkEnd w:id="102"/>
    </w:p>
    <w:p w14:paraId="07AA7F68" w14:textId="77777777" w:rsidR="007A77B0" w:rsidRDefault="00000000">
      <w:pPr>
        <w:pStyle w:val="3"/>
        <w:numPr>
          <w:ilvl w:val="2"/>
          <w:numId w:val="10"/>
        </w:numPr>
        <w:rPr>
          <w:sz w:val="24"/>
          <w:szCs w:val="24"/>
          <w:lang w:val="zh-TW" w:eastAsia="zh-TW"/>
        </w:rPr>
      </w:pPr>
      <w:bookmarkStart w:id="103" w:name="_Toc190353984"/>
      <w:r>
        <w:rPr>
          <w:rStyle w:val="Afe"/>
          <w:rFonts w:ascii="宋体" w:eastAsia="宋体" w:hAnsi="宋体" w:cs="宋体"/>
          <w:sz w:val="24"/>
          <w:szCs w:val="24"/>
        </w:rPr>
        <w:t>快速集成</w:t>
      </w:r>
      <w:bookmarkEnd w:id="103"/>
    </w:p>
    <w:p w14:paraId="32E661D8" w14:textId="77777777" w:rsidR="007A77B0" w:rsidRDefault="00000000"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 xml:space="preserve">使用 </w:t>
      </w:r>
      <w:proofErr w:type="spellStart"/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>qmf_ppplugin_oh_har</w:t>
      </w:r>
      <w:proofErr w:type="spellEnd"/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 xml:space="preserve">需要将 </w:t>
      </w:r>
      <w:proofErr w:type="spellStart"/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>qmf_ppplugin_oh_har_x.x.x.har</w:t>
      </w:r>
      <w:proofErr w:type="spellEnd"/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 xml:space="preserve"> 文件添加到商户应用的工程中，添加后 </w:t>
      </w:r>
    </w:p>
    <w:p w14:paraId="4B4463A0" w14:textId="77777777" w:rsidR="007A77B0" w:rsidRDefault="00000000"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>如图：</w:t>
      </w:r>
    </w:p>
    <w:p w14:paraId="19AEC7E5" w14:textId="77777777" w:rsidR="007A77B0" w:rsidRDefault="007A77B0">
      <w:pPr>
        <w:pStyle w:val="A0"/>
        <w:spacing w:line="360" w:lineRule="auto"/>
        <w:ind w:firstLineChars="200" w:firstLine="420"/>
        <w:rPr>
          <w:rFonts w:ascii="宋体" w:eastAsia="宋体" w:hAnsi="宋体" w:cs="Arial Unicode MS"/>
          <w:sz w:val="21"/>
          <w:szCs w:val="21"/>
          <w:lang w:val="zh-CN" w:eastAsia="zh-TW"/>
        </w:rPr>
      </w:pPr>
    </w:p>
    <w:p w14:paraId="61375CB4" w14:textId="77777777" w:rsidR="007A77B0" w:rsidRDefault="00000000">
      <w:pPr>
        <w:pStyle w:val="A0"/>
        <w:spacing w:line="360" w:lineRule="auto"/>
      </w:pPr>
      <w:r>
        <w:rPr>
          <w:noProof/>
        </w:rPr>
        <w:drawing>
          <wp:inline distT="0" distB="0" distL="114300" distR="114300" wp14:anchorId="18164C99" wp14:editId="2A855A0F">
            <wp:extent cx="3746500" cy="546100"/>
            <wp:effectExtent l="0" t="0" r="12700" b="1270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3EC4E4B" w14:textId="77777777" w:rsidR="007A77B0" w:rsidRDefault="007A77B0">
      <w:pPr>
        <w:pStyle w:val="A0"/>
        <w:spacing w:line="360" w:lineRule="auto"/>
      </w:pPr>
    </w:p>
    <w:p w14:paraId="3B84521D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在项目工程的module下的</w:t>
      </w:r>
      <w:r>
        <w:rPr>
          <w:rStyle w:val="Afe"/>
          <w:rFonts w:ascii="宋体" w:eastAsia="宋体" w:hAnsi="宋体"/>
          <w:sz w:val="21"/>
          <w:szCs w:val="21"/>
          <w:lang w:eastAsia="zh-Hans"/>
        </w:rPr>
        <w:t>oh-package.json5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中</w:t>
      </w:r>
      <w:r>
        <w:rPr>
          <w:rStyle w:val="Afe"/>
          <w:rFonts w:ascii="宋体" w:eastAsia="宋体" w:hAnsi="宋体" w:hint="eastAsia"/>
          <w:sz w:val="21"/>
          <w:szCs w:val="21"/>
        </w:rPr>
        <w:t>添加</w:t>
      </w:r>
      <w:r>
        <w:rPr>
          <w:rStyle w:val="Afe"/>
          <w:rFonts w:ascii="宋体" w:eastAsia="宋体" w:hAnsi="宋体"/>
          <w:sz w:val="21"/>
          <w:szCs w:val="21"/>
        </w:rPr>
        <w:t>har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Hans"/>
        </w:rPr>
        <w:t>包依赖和</w:t>
      </w:r>
      <w:r>
        <w:rPr>
          <w:rStyle w:val="Afe"/>
          <w:rFonts w:ascii="宋体" w:eastAsia="宋体" w:hAnsi="宋体" w:hint="eastAsia"/>
          <w:sz w:val="21"/>
          <w:szCs w:val="21"/>
        </w:rPr>
        <w:t>微信</w:t>
      </w:r>
      <w:r>
        <w:rPr>
          <w:rStyle w:val="Afe"/>
          <w:rFonts w:ascii="宋体" w:eastAsia="宋体" w:hAnsi="宋体"/>
          <w:sz w:val="21"/>
          <w:szCs w:val="21"/>
        </w:rPr>
        <w:t>SDK</w:t>
      </w:r>
      <w:r>
        <w:rPr>
          <w:rStyle w:val="Afe"/>
          <w:rFonts w:ascii="宋体" w:eastAsia="宋体" w:hAnsi="宋体" w:hint="eastAsia"/>
          <w:sz w:val="21"/>
          <w:szCs w:val="21"/>
        </w:rPr>
        <w:t>依赖</w:t>
      </w:r>
    </w:p>
    <w:p w14:paraId="5E4EE538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sz w:val="21"/>
          <w:szCs w:val="21"/>
        </w:rPr>
      </w:pPr>
      <w:r>
        <w:rPr>
          <w:noProof/>
        </w:rPr>
        <w:drawing>
          <wp:inline distT="0" distB="0" distL="114300" distR="114300" wp14:anchorId="58DCA812" wp14:editId="2428A457">
            <wp:extent cx="5269230" cy="827405"/>
            <wp:effectExtent l="0" t="0" r="13970" b="10795"/>
            <wp:docPr id="7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27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3BC8883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/>
          <w:color w:val="000000" w:themeColor="text1"/>
          <w:sz w:val="21"/>
          <w:szCs w:val="21"/>
          <w:lang w:val="en-US" w:eastAsia="zh-Hans"/>
        </w:rPr>
      </w:pPr>
    </w:p>
    <w:p w14:paraId="42CDC409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color w:val="000000" w:themeColor="text1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在项目工程的module下的module</w:t>
      </w:r>
      <w:r>
        <w:rPr>
          <w:rStyle w:val="Afe"/>
          <w:rFonts w:ascii="宋体" w:eastAsia="宋体" w:hAnsi="宋体"/>
          <w:color w:val="000000" w:themeColor="text1"/>
          <w:sz w:val="21"/>
          <w:szCs w:val="21"/>
          <w:lang w:eastAsia="zh-Hans"/>
        </w:rPr>
        <w:t>.json5</w:t>
      </w: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中</w:t>
      </w:r>
      <w:r>
        <w:rPr>
          <w:rStyle w:val="Afe"/>
          <w:rFonts w:ascii="宋体" w:eastAsia="宋体" w:hAnsi="宋体"/>
          <w:color w:val="000000" w:themeColor="text1"/>
          <w:sz w:val="21"/>
          <w:szCs w:val="21"/>
          <w:lang w:eastAsia="zh-Hans"/>
        </w:rPr>
        <w:t xml:space="preserve"> </w:t>
      </w: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添加支付宝APP和微信APP的白名单配置</w:t>
      </w:r>
    </w:p>
    <w:p w14:paraId="6AE65AD1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color w:val="000000" w:themeColor="text1"/>
          <w:sz w:val="21"/>
          <w:szCs w:val="21"/>
          <w:lang w:val="en-US" w:eastAsia="zh-Hans"/>
        </w:rPr>
      </w:pPr>
      <w:r>
        <w:rPr>
          <w:noProof/>
        </w:rPr>
        <w:drawing>
          <wp:inline distT="0" distB="0" distL="114300" distR="114300" wp14:anchorId="4635635D" wp14:editId="0931C4C0">
            <wp:extent cx="2197100" cy="1397000"/>
            <wp:effectExtent l="0" t="0" r="12700" b="0"/>
            <wp:docPr id="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1397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37040E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color w:val="000000" w:themeColor="text1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在项目工程的module下的module</w:t>
      </w:r>
      <w:r>
        <w:rPr>
          <w:rStyle w:val="Afe"/>
          <w:rFonts w:ascii="宋体" w:eastAsia="宋体" w:hAnsi="宋体"/>
          <w:color w:val="000000" w:themeColor="text1"/>
          <w:sz w:val="21"/>
          <w:szCs w:val="21"/>
          <w:lang w:eastAsia="zh-Hans"/>
        </w:rPr>
        <w:t>.json5</w:t>
      </w: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中</w:t>
      </w:r>
      <w:r>
        <w:rPr>
          <w:rStyle w:val="Afe"/>
          <w:rFonts w:ascii="宋体" w:eastAsia="宋体" w:hAnsi="宋体"/>
          <w:color w:val="000000" w:themeColor="text1"/>
          <w:sz w:val="21"/>
          <w:szCs w:val="21"/>
          <w:lang w:eastAsia="zh-Hans"/>
        </w:rPr>
        <w:t xml:space="preserve"> </w:t>
      </w: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添加scheme配置用于支付后返回</w:t>
      </w:r>
      <w:r>
        <w:rPr>
          <w:rStyle w:val="Afe"/>
          <w:rFonts w:ascii="宋体" w:eastAsia="宋体" w:hAnsi="宋体"/>
          <w:color w:val="000000" w:themeColor="text1"/>
          <w:sz w:val="21"/>
          <w:szCs w:val="21"/>
          <w:lang w:eastAsia="zh-Hans"/>
        </w:rPr>
        <w:t>，</w:t>
      </w: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此处的ability与scheme的具体值由商户自定义</w:t>
      </w:r>
    </w:p>
    <w:p w14:paraId="33A357CA" w14:textId="77777777" w:rsidR="007A77B0" w:rsidRDefault="00000000">
      <w:pPr>
        <w:pStyle w:val="A0"/>
        <w:spacing w:line="360" w:lineRule="auto"/>
      </w:pPr>
      <w:r>
        <w:rPr>
          <w:noProof/>
        </w:rPr>
        <w:lastRenderedPageBreak/>
        <w:drawing>
          <wp:inline distT="0" distB="0" distL="114300" distR="114300" wp14:anchorId="5555A4AF" wp14:editId="519BAA7C">
            <wp:extent cx="3014345" cy="3472180"/>
            <wp:effectExtent l="0" t="0" r="8255" b="762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014345" cy="3472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6BBDE5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/>
          <w:color w:val="000000" w:themeColor="text1"/>
          <w:sz w:val="21"/>
          <w:szCs w:val="21"/>
          <w:lang w:val="en-US" w:eastAsia="zh-Hans"/>
        </w:rPr>
      </w:pPr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在文件中引入</w:t>
      </w:r>
      <w:proofErr w:type="spellStart"/>
      <w:r>
        <w:rPr>
          <w:rStyle w:val="Afe"/>
          <w:rFonts w:ascii="宋体" w:eastAsia="宋体" w:hAnsi="宋体" w:hint="eastAsia"/>
          <w:color w:val="000000" w:themeColor="text1"/>
          <w:sz w:val="21"/>
          <w:szCs w:val="21"/>
          <w:lang w:val="en-US" w:eastAsia="zh-Hans"/>
        </w:rPr>
        <w:t>sdk</w:t>
      </w:r>
      <w:proofErr w:type="spellEnd"/>
    </w:p>
    <w:p w14:paraId="6C60C80A" w14:textId="77777777" w:rsidR="007A77B0" w:rsidRDefault="00000000">
      <w:pPr>
        <w:pStyle w:val="A0"/>
        <w:spacing w:line="360" w:lineRule="auto"/>
        <w:rPr>
          <w:sz w:val="24"/>
          <w:szCs w:val="24"/>
          <w:lang w:val="zh-TW" w:eastAsia="zh-TW"/>
        </w:rPr>
      </w:pPr>
      <w:r>
        <w:rPr>
          <w:noProof/>
        </w:rPr>
        <w:drawing>
          <wp:inline distT="0" distB="0" distL="114300" distR="114300" wp14:anchorId="5BE839E0" wp14:editId="7701369D">
            <wp:extent cx="5263515" cy="213360"/>
            <wp:effectExtent l="0" t="0" r="19685" b="15240"/>
            <wp:docPr id="9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3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E71D45" w14:textId="77777777" w:rsidR="007A77B0" w:rsidRDefault="007A77B0"/>
    <w:p w14:paraId="585AC0A6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104" w:name="_Toc190353985"/>
      <w:r>
        <w:rPr>
          <w:rStyle w:val="Afe"/>
          <w:rFonts w:ascii="宋体" w:eastAsia="宋体" w:hAnsi="宋体" w:cs="宋体" w:hint="eastAsia"/>
          <w:sz w:val="24"/>
          <w:szCs w:val="24"/>
        </w:rPr>
        <w:t>微信支付集成</w:t>
      </w:r>
      <w:bookmarkEnd w:id="104"/>
    </w:p>
    <w:p w14:paraId="2C9D7F51" w14:textId="77777777" w:rsidR="007A77B0" w:rsidRDefault="00000000">
      <w:pPr>
        <w:pStyle w:val="aff4"/>
        <w:spacing w:line="360" w:lineRule="auto"/>
        <w:ind w:left="420" w:firstLine="0"/>
        <w:rPr>
          <w:rStyle w:val="Afe"/>
          <w:b/>
          <w:bCs/>
        </w:rPr>
      </w:pPr>
      <w:r>
        <w:rPr>
          <w:rStyle w:val="Afe"/>
          <w:b/>
          <w:bCs/>
        </w:rPr>
        <w:t>1.</w:t>
      </w:r>
      <w:r>
        <w:rPr>
          <w:rStyle w:val="Afe"/>
          <w:rFonts w:hint="eastAsia"/>
          <w:b/>
          <w:bCs/>
        </w:rPr>
        <w:t>微信开放平台设置</w:t>
      </w:r>
    </w:p>
    <w:p w14:paraId="312A0631" w14:textId="77777777" w:rsidR="007A77B0" w:rsidRDefault="00000000">
      <w:pPr>
        <w:pStyle w:val="A0"/>
        <w:spacing w:line="360" w:lineRule="auto"/>
        <w:ind w:firstLine="420"/>
        <w:rPr>
          <w:rStyle w:val="Hyperlink5"/>
          <w:sz w:val="21"/>
          <w:szCs w:val="21"/>
        </w:rPr>
      </w:pPr>
      <w:r>
        <w:rPr>
          <w:rStyle w:val="Hyperlink5"/>
          <w:sz w:val="21"/>
          <w:szCs w:val="21"/>
        </w:rPr>
        <w:t>商户在微信开放平台申请开发应用后，微信开放平台会生成APP的唯一标识APPID。由于需要保证支付安全，需要在开放平台绑定商户应用包名和应用签名，设置好后才能正常发起支付。</w:t>
      </w:r>
    </w:p>
    <w:p w14:paraId="343C4F62" w14:textId="77777777" w:rsidR="007A77B0" w:rsidRDefault="00000000">
      <w:pPr>
        <w:pStyle w:val="A0"/>
        <w:spacing w:line="360" w:lineRule="auto"/>
        <w:ind w:firstLine="420"/>
        <w:rPr>
          <w:rStyle w:val="Hyperlink5"/>
          <w:sz w:val="21"/>
          <w:szCs w:val="21"/>
        </w:rPr>
      </w:pPr>
      <w:r>
        <w:rPr>
          <w:noProof/>
        </w:rPr>
        <w:drawing>
          <wp:inline distT="0" distB="0" distL="114300" distR="114300" wp14:anchorId="049928FD" wp14:editId="02C62072">
            <wp:extent cx="3551555" cy="2456815"/>
            <wp:effectExtent l="0" t="0" r="4445" b="6985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551555" cy="2456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BE2451" w14:textId="77777777" w:rsidR="007A77B0" w:rsidRDefault="00000000">
      <w:pPr>
        <w:pStyle w:val="aff4"/>
        <w:spacing w:line="360" w:lineRule="auto"/>
        <w:ind w:left="420" w:firstLine="0"/>
        <w:rPr>
          <w:rStyle w:val="Afe"/>
          <w:b/>
          <w:bCs/>
        </w:rPr>
      </w:pPr>
      <w:r>
        <w:rPr>
          <w:rStyle w:val="Afe"/>
          <w:b/>
          <w:bCs/>
        </w:rPr>
        <w:t>2.</w:t>
      </w:r>
      <w:r>
        <w:rPr>
          <w:rStyle w:val="Afe"/>
          <w:rFonts w:hint="eastAsia"/>
          <w:b/>
          <w:bCs/>
        </w:rPr>
        <w:t>实现下单请求功能</w:t>
      </w:r>
    </w:p>
    <w:p w14:paraId="0183F65F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lastRenderedPageBreak/>
        <w:t>下单后提取返回报文里的</w:t>
      </w:r>
      <w:r>
        <w:rPr>
          <w:rStyle w:val="Afe"/>
          <w:rFonts w:eastAsia="宋体"/>
          <w:sz w:val="21"/>
          <w:szCs w:val="21"/>
        </w:rPr>
        <w:t>appPayRequest</w:t>
      </w:r>
      <w:r>
        <w:rPr>
          <w:rStyle w:val="Afe"/>
          <w:rFonts w:eastAsia="宋体"/>
          <w:sz w:val="21"/>
          <w:szCs w:val="21"/>
        </w:rPr>
        <w:t>字段值作为支付参数传给</w:t>
      </w:r>
      <w:r>
        <w:rPr>
          <w:rStyle w:val="Afe"/>
          <w:rFonts w:eastAsia="宋体"/>
          <w:sz w:val="21"/>
          <w:szCs w:val="21"/>
        </w:rPr>
        <w:t xml:space="preserve">sdk </w:t>
      </w:r>
      <w:r>
        <w:rPr>
          <w:rStyle w:val="Afe"/>
          <w:rFonts w:eastAsia="宋体"/>
          <w:sz w:val="21"/>
          <w:szCs w:val="21"/>
        </w:rPr>
        <w:t>即可调起支付流程</w:t>
      </w:r>
    </w:p>
    <w:p w14:paraId="3E8F3DCE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下单请求报文示例如下：</w:t>
      </w:r>
    </w:p>
    <w:p w14:paraId="1842D085" w14:textId="77777777" w:rsidR="007A77B0" w:rsidRDefault="00000000">
      <w:pPr>
        <w:pStyle w:val="AA0"/>
        <w:spacing w:line="360" w:lineRule="auto"/>
        <w:ind w:firstLine="420"/>
        <w:rPr>
          <w:rFonts w:hint="default"/>
        </w:rPr>
      </w:pPr>
      <w:r>
        <w:rPr>
          <w:noProof/>
        </w:rPr>
        <w:drawing>
          <wp:inline distT="0" distB="0" distL="114300" distR="114300" wp14:anchorId="05D7612D" wp14:editId="32B7B1D3">
            <wp:extent cx="5269865" cy="2015490"/>
            <wp:effectExtent l="0" t="0" r="13335" b="16510"/>
            <wp:docPr id="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1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64499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下单返回报文示例：</w:t>
      </w:r>
    </w:p>
    <w:p w14:paraId="60C289F5" w14:textId="77777777" w:rsidR="007A77B0" w:rsidRDefault="00000000">
      <w:pPr>
        <w:pStyle w:val="A0"/>
        <w:spacing w:line="360" w:lineRule="auto"/>
        <w:ind w:firstLine="420"/>
        <w:rPr>
          <w:rStyle w:val="Hyperlink5"/>
          <w:sz w:val="21"/>
          <w:szCs w:val="21"/>
          <w:lang w:val="en-US" w:eastAsia="zh-Hans"/>
        </w:rPr>
      </w:pPr>
      <w:r>
        <w:rPr>
          <w:noProof/>
        </w:rPr>
        <w:drawing>
          <wp:inline distT="0" distB="0" distL="114300" distR="114300" wp14:anchorId="4C2DB826" wp14:editId="10FE6D76">
            <wp:extent cx="5267960" cy="2644775"/>
            <wp:effectExtent l="0" t="0" r="15240" b="22225"/>
            <wp:docPr id="6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356D2" w14:textId="77777777" w:rsidR="007A77B0" w:rsidRDefault="00000000">
      <w:pPr>
        <w:pStyle w:val="aff4"/>
        <w:spacing w:line="360" w:lineRule="auto"/>
        <w:ind w:left="420" w:firstLine="0"/>
        <w:rPr>
          <w:rStyle w:val="Afe"/>
          <w:b/>
          <w:bCs/>
        </w:rPr>
      </w:pPr>
      <w:r>
        <w:rPr>
          <w:rStyle w:val="Afe"/>
          <w:b/>
          <w:bCs/>
        </w:rPr>
        <w:t>3.</w:t>
      </w:r>
      <w:r>
        <w:rPr>
          <w:rStyle w:val="Afe"/>
          <w:rFonts w:hint="eastAsia"/>
          <w:b/>
          <w:bCs/>
          <w:lang w:eastAsia="zh-CN"/>
        </w:rPr>
        <w:t>进行支付</w:t>
      </w:r>
    </w:p>
    <w:p w14:paraId="26966F76" w14:textId="77777777" w:rsidR="007A77B0" w:rsidRDefault="00000000">
      <w:pPr>
        <w:pStyle w:val="A0"/>
        <w:spacing w:line="360" w:lineRule="auto"/>
        <w:ind w:firstLine="420"/>
        <w:rPr>
          <w:rStyle w:val="Afe"/>
          <w:rFonts w:eastAsia="宋体"/>
          <w:sz w:val="21"/>
          <w:szCs w:val="21"/>
          <w:lang w:eastAsia="zh-Hans"/>
        </w:rPr>
      </w:pPr>
      <w:r>
        <w:rPr>
          <w:rStyle w:val="Afe"/>
          <w:rFonts w:eastAsia="宋体"/>
          <w:sz w:val="21"/>
          <w:szCs w:val="21"/>
          <w:lang w:eastAsia="zh-Hans"/>
        </w:rPr>
        <w:t>1)</w:t>
      </w:r>
      <w:r>
        <w:rPr>
          <w:rStyle w:val="Afe"/>
          <w:rFonts w:eastAsia="宋体" w:hint="eastAsia"/>
          <w:sz w:val="21"/>
          <w:szCs w:val="21"/>
          <w:lang w:val="en-US" w:eastAsia="zh-Hans"/>
        </w:rPr>
        <w:t>微信小程序模式</w:t>
      </w:r>
    </w:p>
    <w:p w14:paraId="743ECC0B" w14:textId="77777777" w:rsidR="007A77B0" w:rsidRDefault="00000000">
      <w:pPr>
        <w:pStyle w:val="A0"/>
        <w:spacing w:line="360" w:lineRule="auto"/>
        <w:ind w:firstLine="42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eastAsia="宋体" w:hint="eastAsia"/>
          <w:sz w:val="21"/>
          <w:szCs w:val="21"/>
        </w:rPr>
        <w:t>提取返回报文里的</w:t>
      </w:r>
      <w:r>
        <w:rPr>
          <w:rStyle w:val="Afe"/>
          <w:rFonts w:eastAsia="宋体" w:hint="eastAsia"/>
          <w:sz w:val="21"/>
          <w:szCs w:val="21"/>
        </w:rPr>
        <w:t>appPayRequest</w:t>
      </w:r>
      <w:r>
        <w:rPr>
          <w:rStyle w:val="Afe"/>
          <w:rFonts w:eastAsia="宋体" w:hint="eastAsia"/>
          <w:sz w:val="21"/>
          <w:szCs w:val="21"/>
        </w:rPr>
        <w:t>字段值作为支付参数传给</w:t>
      </w:r>
      <w:r>
        <w:rPr>
          <w:rStyle w:val="Afe"/>
          <w:rFonts w:eastAsia="宋体" w:hint="eastAsia"/>
          <w:sz w:val="21"/>
          <w:szCs w:val="21"/>
        </w:rPr>
        <w:t>sdk</w:t>
      </w:r>
    </w:p>
    <w:p w14:paraId="2826BB75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支付调用代码示例</w:t>
      </w:r>
    </w:p>
    <w:p w14:paraId="70F23BE9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noProof/>
        </w:rPr>
        <w:drawing>
          <wp:inline distT="0" distB="0" distL="114300" distR="114300" wp14:anchorId="0BBA11AD" wp14:editId="7C44CA19">
            <wp:extent cx="5260975" cy="201295"/>
            <wp:effectExtent l="0" t="0" r="22225" b="1905"/>
            <wp:docPr id="9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01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F153A1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noProof/>
        </w:rPr>
        <w:drawing>
          <wp:inline distT="0" distB="0" distL="114300" distR="114300" wp14:anchorId="760A2062" wp14:editId="7D8940D1">
            <wp:extent cx="5267325" cy="448945"/>
            <wp:effectExtent l="0" t="0" r="15875" b="8255"/>
            <wp:docPr id="7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8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022163D" w14:textId="77777777" w:rsidR="007A77B0" w:rsidRDefault="007A77B0">
      <w:pPr>
        <w:pStyle w:val="A0"/>
        <w:spacing w:line="360" w:lineRule="auto"/>
        <w:ind w:firstLine="420"/>
        <w:rPr>
          <w:rStyle w:val="Hyperlink5"/>
          <w:sz w:val="21"/>
          <w:szCs w:val="21"/>
          <w:lang w:val="en-US" w:eastAsia="zh-Hans"/>
        </w:rPr>
      </w:pPr>
    </w:p>
    <w:p w14:paraId="56BBF854" w14:textId="77777777" w:rsidR="007A77B0" w:rsidRDefault="00000000">
      <w:pPr>
        <w:pStyle w:val="aff4"/>
        <w:spacing w:line="360" w:lineRule="auto"/>
        <w:ind w:left="420" w:firstLine="0"/>
        <w:rPr>
          <w:rStyle w:val="Afe"/>
          <w:b/>
          <w:bCs/>
        </w:rPr>
      </w:pPr>
      <w:r>
        <w:rPr>
          <w:rStyle w:val="Afe"/>
          <w:b/>
          <w:bCs/>
        </w:rPr>
        <w:t>4.</w:t>
      </w:r>
      <w:r>
        <w:rPr>
          <w:rStyle w:val="Afe"/>
          <w:rFonts w:hint="eastAsia"/>
          <w:b/>
          <w:bCs/>
        </w:rPr>
        <w:t>支</w:t>
      </w:r>
      <w:r>
        <w:rPr>
          <w:rStyle w:val="Afe"/>
          <w:rFonts w:cs="Arial Unicode MS" w:hint="eastAsia"/>
          <w:b/>
          <w:bCs/>
          <w:kern w:val="2"/>
        </w:rPr>
        <w:t>付成功回调商户</w:t>
      </w:r>
      <w:r>
        <w:rPr>
          <w:rStyle w:val="Afe"/>
          <w:rFonts w:hint="eastAsia"/>
          <w:b/>
          <w:bCs/>
          <w:lang w:val="en-US" w:eastAsia="zh-Hans"/>
        </w:rPr>
        <w:t>APP</w:t>
      </w:r>
    </w:p>
    <w:p w14:paraId="04328403" w14:textId="77777777" w:rsidR="007A77B0" w:rsidRDefault="00000000"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lastRenderedPageBreak/>
        <w:t xml:space="preserve">支付完成后，获取支付控件支付结果，并添加相应处理逻辑，需在 Ability 中的 </w:t>
      </w:r>
    </w:p>
    <w:p w14:paraId="20FF243C" w14:textId="77777777" w:rsidR="007A77B0" w:rsidRDefault="00000000">
      <w:pPr>
        <w:pStyle w:val="A0"/>
        <w:spacing w:line="360" w:lineRule="auto"/>
        <w:ind w:firstLine="420"/>
        <w:rPr>
          <w:rFonts w:ascii="MicrosoftYaHei" w:eastAsia="MicrosoftYaHei" w:hAnsi="MicrosoftYaHei" w:cs="MicrosoftYaHei"/>
          <w:kern w:val="0"/>
          <w:sz w:val="22"/>
          <w:szCs w:val="22"/>
          <w:lang w:bidi="ar"/>
        </w:rPr>
      </w:pPr>
      <w:r>
        <w:rPr>
          <w:rFonts w:ascii="MicrosoftYaHei" w:eastAsia="MicrosoftYaHei" w:hAnsi="MicrosoftYaHei" w:cs="MicrosoftYaHei"/>
          <w:kern w:val="0"/>
          <w:sz w:val="22"/>
          <w:szCs w:val="22"/>
          <w:lang w:bidi="ar"/>
        </w:rPr>
        <w:t>1</w:t>
      </w:r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.</w:t>
      </w:r>
      <w:r>
        <w:rPr>
          <w:rFonts w:ascii="MicrosoftYaHei" w:eastAsia="MicrosoftYaHei" w:hAnsi="MicrosoftYaHei" w:cs="MicrosoftYaHei"/>
          <w:kern w:val="0"/>
          <w:sz w:val="22"/>
          <w:szCs w:val="22"/>
          <w:lang w:bidi="ar"/>
        </w:rPr>
        <w:t xml:space="preserve">onNewWant 中调用 </w:t>
      </w:r>
      <w:proofErr w:type="spellStart"/>
      <w:r>
        <w:rPr>
          <w:rFonts w:ascii="MicrosoftYaHei" w:eastAsia="MicrosoftYaHei" w:hAnsi="MicrosoftYaHei" w:cs="MicrosoftYaHei"/>
          <w:kern w:val="0"/>
          <w:sz w:val="22"/>
          <w:szCs w:val="22"/>
          <w:lang w:bidi="ar"/>
        </w:rPr>
        <w:t>handleUMSPayResult</w:t>
      </w:r>
      <w:proofErr w:type="spellEnd"/>
      <w:r>
        <w:rPr>
          <w:rFonts w:ascii="MicrosoftYaHei" w:eastAsia="MicrosoftYaHei" w:hAnsi="MicrosoftYaHei" w:cs="MicrosoftYaHei"/>
          <w:kern w:val="0"/>
          <w:sz w:val="22"/>
          <w:szCs w:val="22"/>
          <w:lang w:bidi="ar"/>
        </w:rPr>
        <w:t>，支付成功完成后返回商户客户端支付结果。</w:t>
      </w:r>
    </w:p>
    <w:p w14:paraId="771DCDA9" w14:textId="77777777" w:rsidR="007A77B0" w:rsidRDefault="00000000">
      <w:pPr>
        <w:pStyle w:val="A0"/>
        <w:spacing w:line="360" w:lineRule="auto"/>
        <w:ind w:firstLine="420"/>
        <w:rPr>
          <w:rFonts w:ascii="MicrosoftYaHei" w:eastAsia="MicrosoftYaHei" w:hAnsi="MicrosoftYaHei" w:cs="MicrosoftYaHei"/>
          <w:kern w:val="0"/>
          <w:sz w:val="22"/>
          <w:szCs w:val="22"/>
          <w:lang w:eastAsia="zh-Hans" w:bidi="ar"/>
        </w:rPr>
      </w:pPr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示例代码如下</w:t>
      </w:r>
      <w:r>
        <w:rPr>
          <w:rFonts w:ascii="MicrosoftYaHei" w:eastAsia="MicrosoftYaHei" w:hAnsi="MicrosoftYaHei" w:cs="MicrosoftYaHei"/>
          <w:kern w:val="0"/>
          <w:sz w:val="22"/>
          <w:szCs w:val="22"/>
          <w:lang w:eastAsia="zh-Hans" w:bidi="ar"/>
        </w:rPr>
        <w:t>：</w:t>
      </w:r>
    </w:p>
    <w:p w14:paraId="4D67D19E" w14:textId="77777777" w:rsidR="007A77B0" w:rsidRDefault="00000000">
      <w:pPr>
        <w:pStyle w:val="A0"/>
        <w:spacing w:line="360" w:lineRule="auto"/>
        <w:ind w:firstLine="420"/>
      </w:pPr>
      <w:r>
        <w:rPr>
          <w:noProof/>
        </w:rPr>
        <w:drawing>
          <wp:inline distT="0" distB="0" distL="114300" distR="114300" wp14:anchorId="15887D73" wp14:editId="3041716E">
            <wp:extent cx="5264785" cy="220345"/>
            <wp:effectExtent l="0" t="0" r="18415" b="8255"/>
            <wp:docPr id="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E17297" w14:textId="77777777" w:rsidR="007A77B0" w:rsidRDefault="00000000">
      <w:pPr>
        <w:pStyle w:val="A0"/>
        <w:spacing w:line="360" w:lineRule="auto"/>
        <w:ind w:firstLine="420"/>
      </w:pPr>
      <w:r>
        <w:rPr>
          <w:noProof/>
        </w:rPr>
        <w:drawing>
          <wp:inline distT="0" distB="0" distL="114300" distR="114300" wp14:anchorId="59A95BD5" wp14:editId="5134D02C">
            <wp:extent cx="5258435" cy="1947545"/>
            <wp:effectExtent l="0" t="0" r="24765" b="8255"/>
            <wp:docPr id="8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9475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F5DCAD" w14:textId="77777777" w:rsidR="007A77B0" w:rsidRDefault="00000000">
      <w:pPr>
        <w:pStyle w:val="A0"/>
        <w:spacing w:line="360" w:lineRule="auto"/>
        <w:ind w:firstLine="420"/>
        <w:rPr>
          <w:rFonts w:ascii="MicrosoftYaHei" w:eastAsia="MicrosoftYaHei" w:hAnsi="MicrosoftYaHei" w:cs="MicrosoftYaHei"/>
          <w:kern w:val="0"/>
          <w:sz w:val="22"/>
          <w:szCs w:val="22"/>
          <w:lang w:eastAsia="zh-Hans" w:bidi="ar"/>
        </w:rPr>
      </w:pPr>
      <w:r>
        <w:rPr>
          <w:rFonts w:ascii="MicrosoftYaHei" w:eastAsia="MicrosoftYaHei" w:hAnsi="MicrosoftYaHei" w:cs="MicrosoftYaHei"/>
          <w:kern w:val="0"/>
          <w:sz w:val="22"/>
          <w:szCs w:val="22"/>
          <w:lang w:eastAsia="zh-Hans" w:bidi="ar"/>
        </w:rPr>
        <w:t>2</w:t>
      </w:r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.创建一个类型为</w:t>
      </w:r>
      <w:proofErr w:type="spellStart"/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OnWxResp</w:t>
      </w:r>
      <w:proofErr w:type="spellEnd"/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的函数作为回调处理方法并添加给SDK</w:t>
      </w:r>
      <w:r>
        <w:rPr>
          <w:rFonts w:ascii="MicrosoftYaHei" w:eastAsia="MicrosoftYaHei" w:hAnsi="MicrosoftYaHei" w:cs="MicrosoftYaHei"/>
          <w:kern w:val="0"/>
          <w:sz w:val="22"/>
          <w:szCs w:val="22"/>
          <w:lang w:eastAsia="zh-Hans" w:bidi="ar"/>
        </w:rPr>
        <w:t>，</w:t>
      </w:r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需要依赖上述步骤的</w:t>
      </w:r>
      <w:proofErr w:type="spellStart"/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handleUMSPayResult</w:t>
      </w:r>
      <w:proofErr w:type="spellEnd"/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方法</w:t>
      </w:r>
      <w:r>
        <w:rPr>
          <w:rFonts w:ascii="MicrosoftYaHei" w:eastAsia="MicrosoftYaHei" w:hAnsi="MicrosoftYaHei" w:cs="MicrosoftYaHei"/>
          <w:kern w:val="0"/>
          <w:sz w:val="22"/>
          <w:szCs w:val="22"/>
          <w:lang w:eastAsia="zh-Hans" w:bidi="ar"/>
        </w:rPr>
        <w:t>，</w:t>
      </w:r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示例代码如下</w:t>
      </w:r>
      <w:r>
        <w:rPr>
          <w:rFonts w:ascii="MicrosoftYaHei" w:eastAsia="MicrosoftYaHei" w:hAnsi="MicrosoftYaHei" w:cs="MicrosoftYaHei"/>
          <w:kern w:val="0"/>
          <w:sz w:val="22"/>
          <w:szCs w:val="22"/>
          <w:lang w:eastAsia="zh-Hans" w:bidi="ar"/>
        </w:rPr>
        <w:t>：</w:t>
      </w:r>
    </w:p>
    <w:p w14:paraId="1C1FC02D" w14:textId="77777777" w:rsidR="007A77B0" w:rsidRDefault="00000000">
      <w:pPr>
        <w:pStyle w:val="A0"/>
        <w:spacing w:line="360" w:lineRule="auto"/>
        <w:ind w:firstLine="420"/>
      </w:pPr>
      <w:r>
        <w:rPr>
          <w:noProof/>
        </w:rPr>
        <w:drawing>
          <wp:inline distT="0" distB="0" distL="114300" distR="114300" wp14:anchorId="722300FF" wp14:editId="43EA2EBF">
            <wp:extent cx="5267960" cy="210185"/>
            <wp:effectExtent l="0" t="0" r="15240" b="18415"/>
            <wp:docPr id="8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0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1C4456" w14:textId="77777777" w:rsidR="007A77B0" w:rsidRDefault="00000000">
      <w:pPr>
        <w:pStyle w:val="A0"/>
        <w:spacing w:line="360" w:lineRule="auto"/>
        <w:ind w:firstLine="420"/>
        <w:rPr>
          <w:lang w:eastAsia="zh-Hans"/>
        </w:rPr>
      </w:pPr>
      <w:r>
        <w:rPr>
          <w:noProof/>
        </w:rPr>
        <w:drawing>
          <wp:inline distT="0" distB="0" distL="114300" distR="114300" wp14:anchorId="0A1035D3" wp14:editId="2AED8A5D">
            <wp:extent cx="5264150" cy="1294130"/>
            <wp:effectExtent l="0" t="0" r="19050" b="1270"/>
            <wp:docPr id="8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29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763D62" w14:textId="77777777" w:rsidR="007A77B0" w:rsidRDefault="00000000">
      <w:pPr>
        <w:pStyle w:val="A0"/>
        <w:spacing w:line="360" w:lineRule="auto"/>
        <w:rPr>
          <w:lang w:eastAsia="zh-Hans"/>
        </w:rPr>
      </w:pPr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如此即可在上图红框内得到支付结果</w:t>
      </w:r>
      <w:r>
        <w:rPr>
          <w:rFonts w:ascii="MicrosoftYaHei" w:eastAsia="MicrosoftYaHei" w:hAnsi="MicrosoftYaHei" w:cs="MicrosoftYaHei"/>
          <w:kern w:val="0"/>
          <w:sz w:val="22"/>
          <w:szCs w:val="22"/>
          <w:lang w:eastAsia="zh-Hans" w:bidi="ar"/>
        </w:rPr>
        <w:t>，</w:t>
      </w:r>
      <w:r>
        <w:rPr>
          <w:rFonts w:ascii="MicrosoftYaHei" w:eastAsia="MicrosoftYaHei" w:hAnsi="MicrosoftYaHei" w:cs="MicrosoftYaHei" w:hint="eastAsia"/>
          <w:kern w:val="0"/>
          <w:sz w:val="22"/>
          <w:szCs w:val="22"/>
          <w:lang w:eastAsia="zh-Hans" w:bidi="ar"/>
        </w:rPr>
        <w:t>做后续逻辑处理</w:t>
      </w:r>
      <w:r>
        <w:rPr>
          <w:rFonts w:ascii="MicrosoftYaHei" w:eastAsia="MicrosoftYaHei" w:hAnsi="MicrosoftYaHei" w:cs="MicrosoftYaHei"/>
          <w:kern w:val="0"/>
          <w:sz w:val="22"/>
          <w:szCs w:val="22"/>
          <w:lang w:eastAsia="zh-Hans" w:bidi="ar"/>
        </w:rPr>
        <w:t>。</w:t>
      </w:r>
    </w:p>
    <w:p w14:paraId="7F1D9D88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105" w:name="_Toc190353986"/>
      <w:r>
        <w:rPr>
          <w:rStyle w:val="Afe"/>
          <w:rFonts w:ascii="宋体" w:eastAsia="宋体" w:hAnsi="宋体" w:cs="宋体" w:hint="eastAsia"/>
          <w:sz w:val="24"/>
          <w:szCs w:val="24"/>
        </w:rPr>
        <w:t>支付</w:t>
      </w:r>
      <w:r>
        <w:rPr>
          <w:rStyle w:val="Afe"/>
          <w:rFonts w:ascii="宋体" w:eastAsia="宋体" w:hAnsi="宋体" w:cs="宋体" w:hint="eastAsia"/>
          <w:sz w:val="24"/>
          <w:szCs w:val="24"/>
          <w:lang w:val="en-US" w:eastAsia="zh-Hans"/>
        </w:rPr>
        <w:t>宝小程序支付</w:t>
      </w:r>
      <w:r>
        <w:rPr>
          <w:rStyle w:val="Afe"/>
          <w:rFonts w:ascii="宋体" w:eastAsia="宋体" w:hAnsi="宋体" w:cs="宋体" w:hint="eastAsia"/>
          <w:sz w:val="24"/>
          <w:szCs w:val="24"/>
        </w:rPr>
        <w:t>集成</w:t>
      </w:r>
      <w:bookmarkEnd w:id="105"/>
    </w:p>
    <w:p w14:paraId="2E316ECE" w14:textId="77777777" w:rsidR="007A77B0" w:rsidRDefault="00000000">
      <w:pPr>
        <w:pStyle w:val="A0"/>
        <w:spacing w:line="360" w:lineRule="auto"/>
        <w:ind w:firstLine="360"/>
        <w:rPr>
          <w:rStyle w:val="Afe"/>
          <w:rFonts w:ascii="宋体" w:eastAsia="宋体" w:hAnsi="宋体"/>
          <w:sz w:val="21"/>
          <w:szCs w:val="21"/>
          <w:lang w:val="en-US" w:eastAsia="zh-CN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从</w:t>
      </w:r>
      <w:r>
        <w:rPr>
          <w:rStyle w:val="Afe"/>
          <w:rFonts w:ascii="宋体" w:eastAsia="宋体" w:hAnsi="宋体" w:hint="eastAsia"/>
          <w:sz w:val="21"/>
          <w:szCs w:val="21"/>
          <w:lang w:eastAsia="zh-CN"/>
        </w:rPr>
        <w:t>3</w:t>
      </w:r>
      <w:r>
        <w:rPr>
          <w:rStyle w:val="Afe"/>
          <w:rFonts w:ascii="宋体" w:eastAsia="宋体" w:hAnsi="宋体"/>
          <w:sz w:val="21"/>
          <w:szCs w:val="21"/>
          <w:lang w:val="en-US"/>
        </w:rPr>
        <w:t>.0.9</w:t>
      </w:r>
      <w:r>
        <w:rPr>
          <w:rStyle w:val="Afe"/>
          <w:rFonts w:ascii="宋体" w:eastAsia="宋体" w:hAnsi="宋体" w:hint="eastAsia"/>
          <w:sz w:val="21"/>
          <w:szCs w:val="21"/>
          <w:lang w:val="en-US" w:eastAsia="zh-CN"/>
        </w:rPr>
        <w:t>版本之后，支付宝支付改为跳转支付宝小程序完成支付并返回商户App。</w:t>
      </w:r>
    </w:p>
    <w:p w14:paraId="3974AD2D" w14:textId="77777777" w:rsidR="007A77B0" w:rsidRDefault="00000000">
      <w:pPr>
        <w:pStyle w:val="A0"/>
        <w:spacing w:line="360" w:lineRule="auto"/>
        <w:rPr>
          <w:rFonts w:ascii="宋体" w:eastAsia="宋体" w:hAnsi="宋体"/>
          <w:b/>
          <w:bCs/>
          <w:sz w:val="21"/>
          <w:szCs w:val="21"/>
          <w:lang w:val="zh-TW" w:eastAsia="zh-TW"/>
        </w:rPr>
      </w:pPr>
      <w:r>
        <w:rPr>
          <w:rStyle w:val="Afe"/>
          <w:rFonts w:ascii="宋体" w:eastAsia="宋体" w:hAnsi="宋体"/>
          <w:b/>
          <w:bCs/>
          <w:sz w:val="21"/>
          <w:szCs w:val="21"/>
        </w:rPr>
        <w:t>1</w:t>
      </w:r>
      <w:r>
        <w:rPr>
          <w:rStyle w:val="Afe"/>
          <w:rFonts w:ascii="宋体" w:eastAsia="宋体" w:hAnsi="宋体" w:hint="eastAsia"/>
          <w:b/>
          <w:bCs/>
          <w:sz w:val="21"/>
          <w:szCs w:val="21"/>
          <w:lang w:val="en-US" w:eastAsia="zh-Hans"/>
        </w:rPr>
        <w:t>.</w:t>
      </w: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实现下单请求功能</w:t>
      </w:r>
    </w:p>
    <w:p w14:paraId="4C24771B" w14:textId="77777777" w:rsidR="007A77B0" w:rsidRDefault="00000000">
      <w:pPr>
        <w:pStyle w:val="A0"/>
        <w:spacing w:line="360" w:lineRule="auto"/>
        <w:rPr>
          <w:rStyle w:val="Afe"/>
        </w:rPr>
      </w:pPr>
      <w:r>
        <w:rPr>
          <w:rStyle w:val="Afe"/>
          <w:rFonts w:eastAsia="宋体" w:hint="eastAsia"/>
          <w:sz w:val="21"/>
          <w:szCs w:val="21"/>
        </w:rPr>
        <w:t>下单请求报文示例如下：</w:t>
      </w:r>
    </w:p>
    <w:p w14:paraId="2DFA25E5" w14:textId="77777777" w:rsidR="007A77B0" w:rsidRDefault="00000000">
      <w:pPr>
        <w:pStyle w:val="A0"/>
        <w:rPr>
          <w:rStyle w:val="Afe"/>
          <w:rFonts w:eastAsia="宋体"/>
          <w:sz w:val="21"/>
          <w:szCs w:val="21"/>
        </w:rPr>
      </w:pPr>
      <w:r>
        <w:rPr>
          <w:noProof/>
        </w:rPr>
        <w:lastRenderedPageBreak/>
        <w:drawing>
          <wp:inline distT="0" distB="0" distL="114300" distR="114300" wp14:anchorId="75E1D9CA" wp14:editId="746D0993">
            <wp:extent cx="5269230" cy="2114550"/>
            <wp:effectExtent l="0" t="0" r="13970" b="1905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C88EC" w14:textId="77777777" w:rsidR="007A77B0" w:rsidRDefault="00000000">
      <w:pPr>
        <w:pStyle w:val="AA0"/>
        <w:spacing w:line="360" w:lineRule="auto"/>
        <w:rPr>
          <w:rFonts w:hint="default"/>
        </w:rPr>
      </w:pPr>
      <w:r>
        <w:rPr>
          <w:rStyle w:val="Afe"/>
          <w:rFonts w:eastAsia="宋体"/>
          <w:sz w:val="21"/>
          <w:szCs w:val="21"/>
        </w:rPr>
        <w:t>下单返回报文示例：</w:t>
      </w:r>
    </w:p>
    <w:p w14:paraId="5A6DB18E" w14:textId="77777777" w:rsidR="007A77B0" w:rsidRDefault="00000000">
      <w:pPr>
        <w:pStyle w:val="A0"/>
      </w:pPr>
      <w:r>
        <w:rPr>
          <w:noProof/>
        </w:rPr>
        <w:drawing>
          <wp:inline distT="0" distB="0" distL="114300" distR="114300" wp14:anchorId="16153B86" wp14:editId="4799458B">
            <wp:extent cx="5266690" cy="2757170"/>
            <wp:effectExtent l="0" t="0" r="16510" b="11430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17D1D" w14:textId="77777777" w:rsidR="007A77B0" w:rsidRDefault="00000000">
      <w:pPr>
        <w:pStyle w:val="A0"/>
        <w:numPr>
          <w:ilvl w:val="0"/>
          <w:numId w:val="14"/>
        </w:numPr>
        <w:spacing w:line="360" w:lineRule="auto"/>
        <w:rPr>
          <w:rStyle w:val="Hyperlink5"/>
          <w:rFonts w:cs="Times New Roman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实现下单请求功能</w:t>
      </w:r>
    </w:p>
    <w:p w14:paraId="146983ED" w14:textId="77777777" w:rsidR="007A77B0" w:rsidRDefault="00000000">
      <w:pPr>
        <w:pStyle w:val="AA0"/>
        <w:spacing w:line="360" w:lineRule="auto"/>
        <w:ind w:firstLine="420"/>
        <w:rPr>
          <w:rFonts w:eastAsia="宋体" w:hint="default"/>
        </w:rPr>
      </w:pPr>
      <w:r>
        <w:rPr>
          <w:rStyle w:val="Afe"/>
          <w:rFonts w:eastAsia="宋体"/>
          <w:sz w:val="21"/>
          <w:szCs w:val="21"/>
        </w:rPr>
        <w:t>下单后提取返回报文里的</w:t>
      </w:r>
      <w:r>
        <w:rPr>
          <w:rStyle w:val="Afe"/>
          <w:rFonts w:eastAsia="宋体"/>
          <w:sz w:val="21"/>
          <w:szCs w:val="21"/>
        </w:rPr>
        <w:t>appPayRequest</w:t>
      </w:r>
      <w:r>
        <w:rPr>
          <w:rStyle w:val="Afe"/>
          <w:rFonts w:eastAsia="宋体"/>
          <w:sz w:val="21"/>
          <w:szCs w:val="21"/>
        </w:rPr>
        <w:t>字段值作为支付参数传给</w:t>
      </w:r>
      <w:r>
        <w:rPr>
          <w:rStyle w:val="Afe"/>
          <w:rFonts w:eastAsia="宋体"/>
          <w:sz w:val="21"/>
          <w:szCs w:val="21"/>
        </w:rPr>
        <w:t xml:space="preserve">sdk </w:t>
      </w:r>
      <w:r>
        <w:rPr>
          <w:rStyle w:val="Afe"/>
          <w:rFonts w:eastAsia="宋体"/>
          <w:sz w:val="21"/>
          <w:szCs w:val="21"/>
        </w:rPr>
        <w:t>即可调起支付流程</w:t>
      </w:r>
    </w:p>
    <w:p w14:paraId="2EF6CC07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支付调用代码示例</w:t>
      </w:r>
    </w:p>
    <w:p w14:paraId="4CFDF379" w14:textId="77777777" w:rsidR="007A77B0" w:rsidRDefault="00000000">
      <w:pPr>
        <w:pStyle w:val="A0"/>
      </w:pPr>
      <w:r>
        <w:rPr>
          <w:noProof/>
        </w:rPr>
        <w:drawing>
          <wp:inline distT="0" distB="0" distL="114300" distR="114300" wp14:anchorId="5E0DB25F" wp14:editId="4E80CE49">
            <wp:extent cx="5261610" cy="471170"/>
            <wp:effectExtent l="0" t="0" r="21590" b="11430"/>
            <wp:docPr id="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47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5723502" w14:textId="77777777" w:rsidR="007A77B0" w:rsidRDefault="007A77B0">
      <w:pPr>
        <w:pStyle w:val="A0"/>
      </w:pPr>
    </w:p>
    <w:p w14:paraId="49687594" w14:textId="77777777" w:rsidR="007A77B0" w:rsidRDefault="00000000">
      <w:pPr>
        <w:pStyle w:val="A0"/>
        <w:numPr>
          <w:ilvl w:val="0"/>
          <w:numId w:val="14"/>
        </w:numPr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支付宝回调</w:t>
      </w:r>
    </w:p>
    <w:p w14:paraId="47737F2A" w14:textId="77777777" w:rsidR="007A77B0" w:rsidRDefault="00000000">
      <w:pPr>
        <w:pStyle w:val="A0"/>
        <w:spacing w:line="360" w:lineRule="auto"/>
        <w:ind w:firstLine="33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</w:rPr>
        <w:t>支付宝小程序在支付过程走完后，会通过scheme唤醒</w:t>
      </w:r>
      <w:proofErr w:type="spellStart"/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EntryAbility</w:t>
      </w:r>
      <w:proofErr w:type="spellEnd"/>
      <w:r>
        <w:rPr>
          <w:rStyle w:val="Afe"/>
          <w:rFonts w:ascii="宋体" w:eastAsia="宋体" w:hAnsi="宋体" w:cs="Arial Unicode MS" w:hint="eastAsia"/>
          <w:sz w:val="21"/>
          <w:szCs w:val="21"/>
        </w:rPr>
        <w:t>,把支付结果数据拼接放入Uri以供用户解析提取。</w:t>
      </w:r>
    </w:p>
    <w:p w14:paraId="34E24447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</w:rPr>
        <w:t xml:space="preserve">    联系相关人员在后台配置好scheme</w:t>
      </w:r>
      <w:r>
        <w:rPr>
          <w:rStyle w:val="Afe"/>
          <w:rFonts w:ascii="宋体" w:eastAsia="宋体" w:hAnsi="宋体" w:cs="Arial Unicode MS"/>
          <w:sz w:val="21"/>
          <w:szCs w:val="21"/>
        </w:rPr>
        <w:t>,</w:t>
      </w:r>
      <w:r>
        <w:rPr>
          <w:rStyle w:val="Afe"/>
          <w:rFonts w:ascii="宋体" w:eastAsia="宋体" w:hAnsi="宋体" w:cs="Arial Unicode MS" w:hint="eastAsia"/>
          <w:sz w:val="21"/>
          <w:szCs w:val="21"/>
        </w:rPr>
        <w:t>相关实例代码如下：</w:t>
      </w:r>
    </w:p>
    <w:p w14:paraId="67621F59" w14:textId="77777777" w:rsidR="007A77B0" w:rsidRDefault="00000000">
      <w:pPr>
        <w:pStyle w:val="A0"/>
        <w:spacing w:line="360" w:lineRule="auto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m</w:t>
      </w:r>
      <w:r>
        <w:rPr>
          <w:rStyle w:val="Afe"/>
          <w:rFonts w:ascii="宋体" w:eastAsia="宋体" w:hAnsi="宋体" w:cs="Arial Unicode MS"/>
          <w:sz w:val="21"/>
          <w:szCs w:val="21"/>
        </w:rPr>
        <w:t>odule.json5</w:t>
      </w:r>
      <w:r>
        <w:rPr>
          <w:rStyle w:val="Afe"/>
          <w:rFonts w:ascii="宋体" w:eastAsia="宋体" w:hAnsi="宋体" w:cs="Arial Unicode MS" w:hint="eastAsia"/>
          <w:sz w:val="21"/>
          <w:szCs w:val="21"/>
        </w:rPr>
        <w:t>文件配置：</w:t>
      </w:r>
    </w:p>
    <w:p w14:paraId="3A598514" w14:textId="77777777" w:rsidR="007A77B0" w:rsidRDefault="007A77B0">
      <w:pPr>
        <w:pStyle w:val="A0"/>
        <w:spacing w:line="360" w:lineRule="auto"/>
        <w:rPr>
          <w:rStyle w:val="Afe"/>
          <w:rFonts w:ascii="宋体" w:eastAsia="宋体" w:hAnsi="宋体" w:cs="Arial Unicode MS"/>
          <w:sz w:val="21"/>
          <w:szCs w:val="21"/>
        </w:rPr>
      </w:pPr>
    </w:p>
    <w:p w14:paraId="175331C0" w14:textId="77777777" w:rsidR="007A77B0" w:rsidRDefault="00000000">
      <w:pPr>
        <w:pStyle w:val="A0"/>
      </w:pPr>
      <w:r>
        <w:rPr>
          <w:noProof/>
        </w:rPr>
        <w:lastRenderedPageBreak/>
        <w:drawing>
          <wp:inline distT="0" distB="0" distL="114300" distR="114300" wp14:anchorId="3E76B650" wp14:editId="6B3CF533">
            <wp:extent cx="4572000" cy="6541135"/>
            <wp:effectExtent l="0" t="0" r="0" b="12065"/>
            <wp:docPr id="8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541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A85249" w14:textId="77777777" w:rsidR="007A77B0" w:rsidRDefault="00000000">
      <w:pPr>
        <w:pStyle w:val="A0"/>
        <w:rPr>
          <w:rStyle w:val="Afe"/>
          <w:rFonts w:ascii="宋体" w:eastAsia="宋体" w:hAnsi="宋体" w:cs="Arial Unicode MS"/>
          <w:sz w:val="21"/>
          <w:szCs w:val="21"/>
        </w:rPr>
      </w:pPr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在</w:t>
      </w:r>
      <w:proofErr w:type="spellStart"/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EntryAbility</w:t>
      </w:r>
      <w:proofErr w:type="spellEnd"/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的</w:t>
      </w:r>
      <w:proofErr w:type="spellStart"/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onNewWant</w:t>
      </w:r>
      <w:proofErr w:type="spellEnd"/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方法中</w:t>
      </w:r>
      <w:r>
        <w:rPr>
          <w:rStyle w:val="Afe"/>
          <w:rFonts w:ascii="宋体" w:eastAsia="宋体" w:hAnsi="宋体" w:cs="Arial Unicode MS"/>
          <w:sz w:val="21"/>
          <w:szCs w:val="21"/>
          <w:lang w:eastAsia="zh-Hans"/>
        </w:rPr>
        <w:t>，</w:t>
      </w:r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调用银商SDK处理支付结果</w:t>
      </w:r>
      <w:r>
        <w:rPr>
          <w:rStyle w:val="Afe"/>
          <w:rFonts w:ascii="宋体" w:eastAsia="宋体" w:hAnsi="宋体" w:cs="Arial Unicode MS"/>
          <w:sz w:val="21"/>
          <w:szCs w:val="21"/>
          <w:lang w:eastAsia="zh-Hans"/>
        </w:rPr>
        <w:t>，</w:t>
      </w:r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获取支付结果</w:t>
      </w:r>
      <w:proofErr w:type="spellStart"/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json</w:t>
      </w:r>
      <w:proofErr w:type="spellEnd"/>
      <w:r>
        <w:rPr>
          <w:rStyle w:val="Afe"/>
          <w:rFonts w:ascii="宋体" w:eastAsia="宋体" w:hAnsi="宋体" w:cs="Arial Unicode MS" w:hint="eastAsia"/>
          <w:sz w:val="21"/>
          <w:szCs w:val="21"/>
          <w:lang w:val="en-US" w:eastAsia="zh-Hans"/>
        </w:rPr>
        <w:t>字符串</w:t>
      </w:r>
      <w:r>
        <w:rPr>
          <w:rStyle w:val="Afe"/>
          <w:rFonts w:ascii="宋体" w:eastAsia="宋体" w:hAnsi="宋体" w:cs="Arial Unicode MS" w:hint="eastAsia"/>
          <w:sz w:val="21"/>
          <w:szCs w:val="21"/>
        </w:rPr>
        <w:t>：</w:t>
      </w:r>
    </w:p>
    <w:p w14:paraId="6D69BBEB" w14:textId="77777777" w:rsidR="007A77B0" w:rsidRDefault="00000000">
      <w:pPr>
        <w:pStyle w:val="A0"/>
      </w:pPr>
      <w:r>
        <w:rPr>
          <w:noProof/>
        </w:rPr>
        <w:drawing>
          <wp:inline distT="0" distB="0" distL="114300" distR="114300" wp14:anchorId="1C979313" wp14:editId="7DF208CE">
            <wp:extent cx="5254625" cy="1858010"/>
            <wp:effectExtent l="0" t="0" r="3175" b="21590"/>
            <wp:docPr id="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1858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5B1AE3" w14:textId="77777777" w:rsidR="007A77B0" w:rsidRDefault="007A77B0">
      <w:pPr>
        <w:pStyle w:val="A0"/>
      </w:pPr>
    </w:p>
    <w:p w14:paraId="1E233B54" w14:textId="77777777" w:rsidR="007A77B0" w:rsidRDefault="00000000">
      <w:pPr>
        <w:pStyle w:val="3"/>
        <w:numPr>
          <w:ilvl w:val="2"/>
          <w:numId w:val="10"/>
        </w:numPr>
      </w:pPr>
      <w:bookmarkStart w:id="106" w:name="_Toc190353987"/>
      <w:r>
        <w:rPr>
          <w:rStyle w:val="Afe"/>
          <w:rFonts w:ascii="宋体" w:eastAsia="宋体" w:hAnsi="宋体" w:cs="宋体" w:hint="eastAsia"/>
          <w:sz w:val="24"/>
          <w:szCs w:val="24"/>
          <w:lang w:val="en-US" w:eastAsia="zh-Hans"/>
        </w:rPr>
        <w:t>云闪付</w:t>
      </w:r>
      <w:r>
        <w:rPr>
          <w:rStyle w:val="Afe"/>
          <w:rFonts w:ascii="宋体" w:eastAsia="宋体" w:hAnsi="宋体" w:cs="宋体" w:hint="eastAsia"/>
          <w:sz w:val="24"/>
          <w:szCs w:val="24"/>
        </w:rPr>
        <w:t>支付集成</w:t>
      </w:r>
      <w:bookmarkEnd w:id="106"/>
    </w:p>
    <w:p w14:paraId="48A7B638" w14:textId="77777777" w:rsidR="007A77B0" w:rsidRDefault="00000000">
      <w:pPr>
        <w:pStyle w:val="aff4"/>
        <w:numPr>
          <w:ilvl w:val="0"/>
          <w:numId w:val="26"/>
        </w:numPr>
        <w:spacing w:line="360" w:lineRule="auto"/>
        <w:rPr>
          <w:rStyle w:val="Afe"/>
          <w:b/>
          <w:bCs/>
          <w:lang w:val="en-US" w:eastAsia="zh-Hans"/>
        </w:rPr>
      </w:pPr>
      <w:r>
        <w:rPr>
          <w:rStyle w:val="Afe"/>
          <w:rFonts w:hint="eastAsia"/>
          <w:b/>
          <w:bCs/>
          <w:lang w:val="en-US" w:eastAsia="zh-Hans"/>
        </w:rPr>
        <w:t>实现下单接口</w:t>
      </w:r>
    </w:p>
    <w:p w14:paraId="65065EBA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下单请求报文示例如下：</w:t>
      </w:r>
    </w:p>
    <w:p w14:paraId="406D0459" w14:textId="77777777" w:rsidR="007A77B0" w:rsidRDefault="00000000">
      <w:pPr>
        <w:widowControl w:val="0"/>
        <w:autoSpaceDE w:val="0"/>
        <w:autoSpaceDN w:val="0"/>
        <w:adjustRightInd w:val="0"/>
        <w:jc w:val="both"/>
      </w:pPr>
      <w:r>
        <w:rPr>
          <w:noProof/>
        </w:rPr>
        <w:drawing>
          <wp:inline distT="0" distB="0" distL="114300" distR="114300" wp14:anchorId="4948BCEC" wp14:editId="06848DC4">
            <wp:extent cx="5264150" cy="2302510"/>
            <wp:effectExtent l="0" t="0" r="19050" b="8890"/>
            <wp:docPr id="7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CB10F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下单返回报文示例：</w:t>
      </w:r>
    </w:p>
    <w:p w14:paraId="66316769" w14:textId="77777777" w:rsidR="007A77B0" w:rsidRDefault="00000000">
      <w:pPr>
        <w:widowControl w:val="0"/>
        <w:autoSpaceDE w:val="0"/>
        <w:autoSpaceDN w:val="0"/>
        <w:adjustRightInd w:val="0"/>
        <w:spacing w:line="360" w:lineRule="auto"/>
        <w:jc w:val="both"/>
        <w:rPr>
          <w:lang w:eastAsia="zh-CN"/>
        </w:rPr>
      </w:pPr>
      <w:r>
        <w:rPr>
          <w:noProof/>
        </w:rPr>
        <w:drawing>
          <wp:inline distT="0" distB="0" distL="114300" distR="114300" wp14:anchorId="263F5E7D" wp14:editId="6818A36B">
            <wp:extent cx="5269865" cy="2566035"/>
            <wp:effectExtent l="0" t="0" r="13335" b="24765"/>
            <wp:docPr id="7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9149E" w14:textId="77777777" w:rsidR="007A77B0" w:rsidRDefault="007A77B0">
      <w:pPr>
        <w:pStyle w:val="aff4"/>
        <w:spacing w:line="360" w:lineRule="auto"/>
        <w:ind w:firstLine="0"/>
        <w:rPr>
          <w:rStyle w:val="Afe"/>
          <w:b/>
          <w:bCs/>
          <w:lang w:val="en-US" w:eastAsia="zh-Hans"/>
        </w:rPr>
      </w:pPr>
    </w:p>
    <w:p w14:paraId="4478B356" w14:textId="77777777" w:rsidR="007A77B0" w:rsidRDefault="007A77B0">
      <w:pPr>
        <w:pStyle w:val="aff4"/>
        <w:spacing w:line="360" w:lineRule="auto"/>
        <w:ind w:firstLine="0"/>
        <w:rPr>
          <w:rStyle w:val="Afe"/>
          <w:b/>
          <w:bCs/>
          <w:lang w:val="en-US" w:eastAsia="zh-Hans"/>
        </w:rPr>
      </w:pPr>
    </w:p>
    <w:p w14:paraId="6584BE16" w14:textId="77777777" w:rsidR="007A77B0" w:rsidRDefault="00000000">
      <w:pPr>
        <w:pStyle w:val="aff4"/>
        <w:numPr>
          <w:ilvl w:val="0"/>
          <w:numId w:val="26"/>
        </w:numPr>
        <w:spacing w:line="360" w:lineRule="auto"/>
        <w:rPr>
          <w:rStyle w:val="Afe"/>
          <w:b/>
          <w:bCs/>
          <w:lang w:val="en-US" w:eastAsia="zh-Hans"/>
        </w:rPr>
      </w:pPr>
      <w:r>
        <w:rPr>
          <w:rStyle w:val="Afe"/>
          <w:rFonts w:hint="eastAsia"/>
          <w:b/>
          <w:bCs/>
          <w:lang w:val="en-US" w:eastAsia="zh-Hans"/>
        </w:rPr>
        <w:t>调起支付</w:t>
      </w:r>
    </w:p>
    <w:p w14:paraId="307D35A6" w14:textId="77777777" w:rsidR="007A77B0" w:rsidRDefault="00000000">
      <w:pPr>
        <w:pStyle w:val="A0"/>
        <w:spacing w:line="360" w:lineRule="auto"/>
        <w:ind w:firstLine="420"/>
        <w:jc w:val="left"/>
        <w:rPr>
          <w:rStyle w:val="Hyperlink5"/>
          <w:sz w:val="21"/>
          <w:szCs w:val="21"/>
          <w:lang w:val="en-US" w:eastAsia="zh-Hans"/>
        </w:rPr>
      </w:pPr>
      <w:r>
        <w:rPr>
          <w:rStyle w:val="Hyperlink5"/>
          <w:rFonts w:hint="eastAsia"/>
          <w:sz w:val="21"/>
          <w:szCs w:val="21"/>
          <w:lang w:val="en-US" w:eastAsia="zh-Hans"/>
        </w:rPr>
        <w:t>提取返回报文里的</w:t>
      </w:r>
      <w:proofErr w:type="spellStart"/>
      <w:r>
        <w:rPr>
          <w:rStyle w:val="Hyperlink5"/>
          <w:rFonts w:hint="eastAsia"/>
          <w:sz w:val="21"/>
          <w:szCs w:val="21"/>
          <w:lang w:val="en-US" w:eastAsia="zh-Hans"/>
        </w:rPr>
        <w:t>appPayRequest</w:t>
      </w:r>
      <w:proofErr w:type="spellEnd"/>
      <w:r>
        <w:rPr>
          <w:rStyle w:val="Hyperlink5"/>
          <w:rFonts w:hint="eastAsia"/>
          <w:sz w:val="21"/>
          <w:szCs w:val="21"/>
          <w:lang w:val="en-US" w:eastAsia="zh-Hans"/>
        </w:rPr>
        <w:t>字段值作为支付参数传给</w:t>
      </w:r>
      <w:proofErr w:type="spellStart"/>
      <w:r>
        <w:rPr>
          <w:rStyle w:val="Hyperlink5"/>
          <w:rFonts w:hint="eastAsia"/>
          <w:sz w:val="21"/>
          <w:szCs w:val="21"/>
          <w:lang w:val="en-US" w:eastAsia="zh-Hans"/>
        </w:rPr>
        <w:t>sdk</w:t>
      </w:r>
      <w:proofErr w:type="spellEnd"/>
      <w:r>
        <w:rPr>
          <w:rStyle w:val="Hyperlink5"/>
          <w:sz w:val="21"/>
          <w:szCs w:val="21"/>
          <w:lang w:eastAsia="zh-Hans"/>
        </w:rPr>
        <w:t>，</w:t>
      </w:r>
      <w:r>
        <w:rPr>
          <w:rStyle w:val="Hyperlink5"/>
          <w:rFonts w:hint="eastAsia"/>
          <w:sz w:val="21"/>
          <w:szCs w:val="21"/>
          <w:lang w:val="en-US" w:eastAsia="zh-Hans"/>
        </w:rPr>
        <w:t>调用</w:t>
      </w:r>
      <w:proofErr w:type="spellStart"/>
      <w:r>
        <w:rPr>
          <w:rStyle w:val="Hyperlink5"/>
          <w:rFonts w:hint="eastAsia"/>
          <w:sz w:val="21"/>
          <w:szCs w:val="21"/>
          <w:lang w:val="en-US" w:eastAsia="zh-Hans"/>
        </w:rPr>
        <w:t>sendCloudPayRequest</w:t>
      </w:r>
      <w:proofErr w:type="spellEnd"/>
      <w:r>
        <w:rPr>
          <w:rStyle w:val="Hyperlink5"/>
          <w:rFonts w:hint="eastAsia"/>
          <w:sz w:val="21"/>
          <w:szCs w:val="21"/>
          <w:lang w:val="en-US" w:eastAsia="zh-Hans"/>
        </w:rPr>
        <w:t>方法</w:t>
      </w:r>
      <w:r>
        <w:rPr>
          <w:rStyle w:val="Hyperlink5"/>
          <w:sz w:val="21"/>
          <w:szCs w:val="21"/>
          <w:lang w:eastAsia="zh-Hans"/>
        </w:rPr>
        <w:t>，</w:t>
      </w:r>
      <w:r>
        <w:rPr>
          <w:rStyle w:val="Hyperlink5"/>
          <w:rFonts w:hint="eastAsia"/>
          <w:sz w:val="21"/>
          <w:szCs w:val="21"/>
          <w:lang w:val="en-US" w:eastAsia="zh-Hans"/>
        </w:rPr>
        <w:t>第一个字段为scheme</w:t>
      </w:r>
      <w:r>
        <w:rPr>
          <w:rStyle w:val="Hyperlink5"/>
          <w:sz w:val="21"/>
          <w:szCs w:val="21"/>
          <w:lang w:eastAsia="zh-Hans"/>
        </w:rPr>
        <w:t>，</w:t>
      </w:r>
      <w:r>
        <w:rPr>
          <w:rStyle w:val="Hyperlink5"/>
          <w:rFonts w:hint="eastAsia"/>
          <w:sz w:val="21"/>
          <w:szCs w:val="21"/>
          <w:lang w:val="en-US" w:eastAsia="zh-Hans"/>
        </w:rPr>
        <w:t>用于支付后返回当前APP</w:t>
      </w:r>
    </w:p>
    <w:p w14:paraId="4E7FEB1C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  <w:lang w:val="en-US" w:eastAsia="zh-Hans"/>
        </w:rPr>
      </w:pPr>
      <w:r>
        <w:rPr>
          <w:rStyle w:val="Hyperlink5"/>
          <w:sz w:val="21"/>
          <w:szCs w:val="21"/>
        </w:rPr>
        <w:t>支付调用代码示例</w:t>
      </w:r>
    </w:p>
    <w:p w14:paraId="1C6B67CB" w14:textId="77777777" w:rsidR="007A77B0" w:rsidRDefault="00000000">
      <w:pPr>
        <w:pStyle w:val="aff4"/>
        <w:spacing w:line="360" w:lineRule="auto"/>
        <w:ind w:firstLine="0"/>
        <w:rPr>
          <w:lang w:eastAsia="zh-Hans"/>
        </w:rPr>
      </w:pPr>
      <w:r>
        <w:rPr>
          <w:noProof/>
        </w:rPr>
        <w:drawing>
          <wp:inline distT="0" distB="0" distL="114300" distR="114300" wp14:anchorId="1442410D" wp14:editId="4CC648E4">
            <wp:extent cx="5260975" cy="201295"/>
            <wp:effectExtent l="0" t="0" r="22225" b="1905"/>
            <wp:docPr id="9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01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798952" w14:textId="77777777" w:rsidR="007A77B0" w:rsidRDefault="00000000">
      <w:pPr>
        <w:pStyle w:val="aff4"/>
        <w:spacing w:line="360" w:lineRule="auto"/>
        <w:ind w:firstLine="0"/>
        <w:rPr>
          <w:rStyle w:val="Afe"/>
          <w:b/>
          <w:bCs/>
          <w:lang w:val="en-US" w:eastAsia="zh-Hans"/>
        </w:rPr>
      </w:pPr>
      <w:r>
        <w:rPr>
          <w:noProof/>
        </w:rPr>
        <w:lastRenderedPageBreak/>
        <w:drawing>
          <wp:inline distT="0" distB="0" distL="114300" distR="114300" wp14:anchorId="6DE7435E" wp14:editId="5C10669B">
            <wp:extent cx="5269865" cy="626110"/>
            <wp:effectExtent l="0" t="0" r="13335" b="8890"/>
            <wp:docPr id="7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6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495FFEE" w14:textId="77777777" w:rsidR="007A77B0" w:rsidRDefault="007A77B0">
      <w:pPr>
        <w:pStyle w:val="aff4"/>
        <w:spacing w:line="360" w:lineRule="auto"/>
        <w:ind w:firstLine="0"/>
        <w:rPr>
          <w:rStyle w:val="Afe"/>
          <w:b/>
          <w:bCs/>
          <w:lang w:val="en-US" w:eastAsia="zh-Hans"/>
        </w:rPr>
      </w:pPr>
    </w:p>
    <w:p w14:paraId="198831F1" w14:textId="77777777" w:rsidR="007A77B0" w:rsidRDefault="00000000">
      <w:pPr>
        <w:pStyle w:val="aff4"/>
        <w:numPr>
          <w:ilvl w:val="0"/>
          <w:numId w:val="26"/>
        </w:numPr>
        <w:spacing w:line="360" w:lineRule="auto"/>
        <w:rPr>
          <w:rStyle w:val="Afe"/>
          <w:b/>
          <w:bCs/>
          <w:lang w:val="en-US" w:eastAsia="zh-Hans"/>
        </w:rPr>
      </w:pPr>
      <w:r>
        <w:rPr>
          <w:rStyle w:val="Afe"/>
          <w:rFonts w:hint="eastAsia"/>
          <w:b/>
          <w:bCs/>
          <w:lang w:val="en-US" w:eastAsia="zh-Hans"/>
        </w:rPr>
        <w:t>回调处理</w:t>
      </w:r>
    </w:p>
    <w:p w14:paraId="18F0B448" w14:textId="77777777" w:rsidR="007A77B0" w:rsidRDefault="00000000"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 xml:space="preserve">支付完成后，获取支付控件支付结果，并添加相应处理逻辑，需在 Ability 中的 </w:t>
      </w:r>
    </w:p>
    <w:p w14:paraId="6540FDCE" w14:textId="77777777" w:rsidR="007A77B0" w:rsidRDefault="00000000">
      <w:pPr>
        <w:pStyle w:val="HTML"/>
        <w:widowControl/>
      </w:pPr>
      <w:proofErr w:type="spellStart"/>
      <w:r>
        <w:rPr>
          <w:rFonts w:ascii="MicrosoftYaHei" w:eastAsia="MicrosoftYaHei" w:hAnsi="MicrosoftYaHei" w:cs="MicrosoftYaHei"/>
          <w:sz w:val="22"/>
          <w:szCs w:val="22"/>
          <w:lang w:bidi="ar"/>
        </w:rPr>
        <w:t>onNewWant</w:t>
      </w:r>
      <w:proofErr w:type="spellEnd"/>
      <w:r>
        <w:rPr>
          <w:rFonts w:ascii="MicrosoftYaHei" w:eastAsia="MicrosoftYaHei" w:hAnsi="MicrosoftYaHei" w:cs="MicrosoftYaHei"/>
          <w:sz w:val="22"/>
          <w:szCs w:val="22"/>
          <w:lang w:bidi="ar"/>
        </w:rPr>
        <w:t xml:space="preserve"> 中调用 </w:t>
      </w:r>
      <w:proofErr w:type="spellStart"/>
      <w:r>
        <w:rPr>
          <w:rFonts w:ascii="MicrosoftYaHei" w:eastAsia="MicrosoftYaHei" w:hAnsi="MicrosoftYaHei" w:cs="MicrosoftYaHei"/>
          <w:sz w:val="22"/>
          <w:szCs w:val="22"/>
          <w:lang w:bidi="ar"/>
        </w:rPr>
        <w:t>handleUMSPayResult</w:t>
      </w:r>
      <w:proofErr w:type="spellEnd"/>
      <w:r>
        <w:rPr>
          <w:rFonts w:ascii="MicrosoftYaHei" w:eastAsia="MicrosoftYaHei" w:hAnsi="MicrosoftYaHei" w:cs="MicrosoftYaHei"/>
          <w:sz w:val="22"/>
          <w:szCs w:val="22"/>
          <w:lang w:bidi="ar"/>
        </w:rPr>
        <w:t xml:space="preserve">，支付成功完成后返回商户客户端支付结果。 </w:t>
      </w:r>
    </w:p>
    <w:p w14:paraId="0955A4E7" w14:textId="77777777" w:rsidR="007A77B0" w:rsidRDefault="00000000">
      <w:pPr>
        <w:rPr>
          <w:lang w:eastAsia="zh-CN"/>
        </w:rPr>
      </w:pPr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 xml:space="preserve">控件返回的结果信息仅作为参考，商户订单是否成功支付应该以商户后台主动到全 </w:t>
      </w:r>
    </w:p>
    <w:p w14:paraId="35A3D5F6" w14:textId="77777777" w:rsidR="007A77B0" w:rsidRDefault="00000000">
      <w:pPr>
        <w:rPr>
          <w:lang w:eastAsia="zh-CN"/>
        </w:rPr>
      </w:pPr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 xml:space="preserve">渠道查询的结果或者收到全渠道支付结果通知为准。 </w:t>
      </w:r>
    </w:p>
    <w:p w14:paraId="69540001" w14:textId="77777777" w:rsidR="007A77B0" w:rsidRDefault="00000000">
      <w:pPr>
        <w:rPr>
          <w:lang w:eastAsia="zh-CN"/>
        </w:rPr>
      </w:pPr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 xml:space="preserve">收到控件返回结果后，建议直接到自己的后台查状态，如果后台此时未收到全渠道 </w:t>
      </w:r>
    </w:p>
    <w:p w14:paraId="569104B2" w14:textId="77777777" w:rsidR="007A77B0" w:rsidRDefault="00000000">
      <w:pPr>
        <w:rPr>
          <w:lang w:eastAsia="zh-CN"/>
        </w:rPr>
      </w:pPr>
      <w:r>
        <w:rPr>
          <w:rFonts w:ascii="MicrosoftYaHei" w:eastAsia="MicrosoftYaHei" w:hAnsi="MicrosoftYaHei" w:cs="MicrosoftYaHei"/>
          <w:color w:val="000000"/>
          <w:sz w:val="22"/>
          <w:szCs w:val="22"/>
          <w:lang w:eastAsia="zh-CN" w:bidi="ar"/>
        </w:rPr>
        <w:t xml:space="preserve">的后台通知，则主动发起查询接口到全渠道查状态。这样可既保证APP中展示的订单状态和后台记录一致，也可及时更新后台记录的订单状态。 </w:t>
      </w:r>
    </w:p>
    <w:p w14:paraId="146E14CE" w14:textId="77777777" w:rsidR="007A77B0" w:rsidRDefault="00000000">
      <w:pPr>
        <w:pStyle w:val="aff4"/>
        <w:spacing w:line="360" w:lineRule="auto"/>
        <w:ind w:firstLine="0"/>
        <w:rPr>
          <w:rStyle w:val="Hyperlink5"/>
          <w:kern w:val="2"/>
          <w:sz w:val="21"/>
          <w:szCs w:val="21"/>
          <w:lang w:eastAsia="zh-Hans"/>
        </w:rPr>
      </w:pPr>
      <w:r>
        <w:rPr>
          <w:rStyle w:val="Hyperlink5"/>
          <w:rFonts w:hint="eastAsia"/>
          <w:kern w:val="2"/>
          <w:sz w:val="21"/>
          <w:szCs w:val="21"/>
          <w:lang w:val="en-US" w:eastAsia="zh-Hans"/>
        </w:rPr>
        <w:t>代码示例如下</w:t>
      </w:r>
      <w:r>
        <w:rPr>
          <w:rStyle w:val="Hyperlink5"/>
          <w:kern w:val="2"/>
          <w:sz w:val="21"/>
          <w:szCs w:val="21"/>
          <w:lang w:eastAsia="zh-Hans"/>
        </w:rPr>
        <w:t>：</w:t>
      </w:r>
    </w:p>
    <w:p w14:paraId="5E20EB24" w14:textId="77777777" w:rsidR="007A77B0" w:rsidRDefault="00000000">
      <w:pPr>
        <w:pStyle w:val="aff4"/>
        <w:spacing w:line="360" w:lineRule="auto"/>
        <w:ind w:firstLine="0"/>
        <w:rPr>
          <w:rStyle w:val="Hyperlink5"/>
          <w:kern w:val="2"/>
          <w:sz w:val="21"/>
          <w:szCs w:val="21"/>
          <w:lang w:eastAsia="zh-Hans"/>
        </w:rPr>
      </w:pPr>
      <w:r>
        <w:rPr>
          <w:noProof/>
        </w:rPr>
        <w:drawing>
          <wp:inline distT="0" distB="0" distL="114300" distR="114300" wp14:anchorId="7C3D3314" wp14:editId="52DD8040">
            <wp:extent cx="5263515" cy="213360"/>
            <wp:effectExtent l="0" t="0" r="19685" b="15240"/>
            <wp:docPr id="9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3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E9A8C8" w14:textId="77777777" w:rsidR="007A77B0" w:rsidRDefault="00000000">
      <w:pPr>
        <w:pStyle w:val="aff4"/>
        <w:spacing w:line="360" w:lineRule="auto"/>
        <w:ind w:firstLine="0"/>
        <w:rPr>
          <w:rStyle w:val="Hyperlink5"/>
          <w:kern w:val="2"/>
          <w:sz w:val="21"/>
          <w:szCs w:val="21"/>
          <w:lang w:val="en-US" w:eastAsia="zh-Hans"/>
        </w:rPr>
      </w:pPr>
      <w:r>
        <w:rPr>
          <w:noProof/>
        </w:rPr>
        <w:drawing>
          <wp:inline distT="0" distB="0" distL="114300" distR="114300" wp14:anchorId="168DE601" wp14:editId="5CBD642B">
            <wp:extent cx="5266055" cy="2144395"/>
            <wp:effectExtent l="0" t="0" r="17145" b="14605"/>
            <wp:docPr id="9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44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FCDF4B" w14:textId="77777777" w:rsidR="007A77B0" w:rsidRDefault="007A77B0">
      <w:pPr>
        <w:pStyle w:val="A0"/>
        <w:spacing w:line="360" w:lineRule="auto"/>
        <w:rPr>
          <w:lang w:eastAsia="zh-Hans"/>
        </w:rPr>
      </w:pPr>
    </w:p>
    <w:p w14:paraId="4D0F0388" w14:textId="77777777" w:rsidR="007A77B0" w:rsidRDefault="00000000">
      <w:pPr>
        <w:pStyle w:val="20"/>
        <w:numPr>
          <w:ilvl w:val="1"/>
          <w:numId w:val="27"/>
        </w:numPr>
        <w:rPr>
          <w:rStyle w:val="Afe"/>
        </w:rPr>
      </w:pPr>
      <w:bookmarkStart w:id="107" w:name="_Toc1808019725"/>
      <w:bookmarkStart w:id="108" w:name="_Toc534364947"/>
      <w:bookmarkStart w:id="109" w:name="_Toc190353988"/>
      <w:r>
        <w:rPr>
          <w:rStyle w:val="Afe"/>
          <w:rFonts w:ascii="宋体" w:eastAsia="宋体" w:hAnsi="宋体" w:cs="宋体"/>
        </w:rPr>
        <w:t>综合支付参数说明</w:t>
      </w:r>
      <w:bookmarkEnd w:id="107"/>
      <w:bookmarkEnd w:id="108"/>
      <w:bookmarkEnd w:id="109"/>
    </w:p>
    <w:p w14:paraId="54075697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110" w:name="_Toc534364948"/>
      <w:bookmarkStart w:id="111" w:name="_Toc49348267"/>
      <w:bookmarkStart w:id="112" w:name="_Toc493913025"/>
      <w:bookmarkStart w:id="113" w:name="_Toc190353989"/>
      <w:r>
        <w:rPr>
          <w:rStyle w:val="Afe"/>
          <w:rFonts w:ascii="宋体" w:eastAsia="宋体" w:hAnsi="宋体" w:cs="宋体"/>
          <w:sz w:val="24"/>
          <w:szCs w:val="24"/>
        </w:rPr>
        <w:t>支付渠道</w:t>
      </w:r>
      <w:bookmarkEnd w:id="110"/>
      <w:bookmarkEnd w:id="111"/>
      <w:bookmarkEnd w:id="112"/>
      <w:bookmarkEnd w:id="113"/>
    </w:p>
    <w:p w14:paraId="3891C50F" w14:textId="77777777" w:rsidR="007A77B0" w:rsidRDefault="00000000">
      <w:pPr>
        <w:pStyle w:val="A0"/>
        <w:spacing w:line="360" w:lineRule="auto"/>
        <w:ind w:firstLine="420"/>
        <w:rPr>
          <w:rStyle w:val="Afe"/>
          <w:sz w:val="21"/>
          <w:szCs w:val="21"/>
        </w:rPr>
      </w:pPr>
      <w:r>
        <w:rPr>
          <w:rStyle w:val="Afe"/>
          <w:rFonts w:ascii="宋体" w:eastAsia="宋体" w:hAnsi="宋体" w:cs="宋体"/>
          <w:sz w:val="21"/>
          <w:szCs w:val="21"/>
        </w:rPr>
        <w:t>在调用综合支付插件进行支付时，需要指定所想使用的支付渠道，渠道相关说明如下。</w:t>
      </w:r>
    </w:p>
    <w:tbl>
      <w:tblPr>
        <w:tblStyle w:val="TableNormal"/>
        <w:tblW w:w="852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423"/>
        <w:gridCol w:w="1170"/>
        <w:gridCol w:w="1170"/>
        <w:gridCol w:w="4762"/>
      </w:tblGrid>
      <w:tr w:rsidR="007A77B0" w14:paraId="24CBC95C" w14:textId="77777777">
        <w:trPr>
          <w:trHeight w:val="270"/>
        </w:trPr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41A0FF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字段名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CA3A98" w14:textId="77777777" w:rsidR="007A77B0" w:rsidRDefault="00000000">
            <w:pPr>
              <w:pStyle w:val="A0"/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  <w:lang w:val="en-US" w:eastAsia="zh-Hans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b/>
                <w:bCs/>
                <w:sz w:val="18"/>
                <w:szCs w:val="18"/>
                <w:lang w:val="en-US" w:eastAsia="zh-Hans"/>
              </w:rPr>
              <w:t>用户端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369888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编号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8685E7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备注</w:t>
            </w:r>
          </w:p>
        </w:tc>
      </w:tr>
      <w:tr w:rsidR="007A77B0" w14:paraId="0E815FF0" w14:textId="77777777">
        <w:trPr>
          <w:trHeight w:val="270"/>
        </w:trPr>
        <w:tc>
          <w:tcPr>
            <w:tcW w:w="142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F88B1D" w14:textId="77777777" w:rsidR="007A77B0" w:rsidRDefault="00000000">
            <w:pPr>
              <w:pStyle w:val="A0"/>
              <w:jc w:val="center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 w:eastAsia="zh-Hans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支付渠道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pay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Hans"/>
              </w:rPr>
              <w:t>C</w:t>
            </w:r>
            <w:proofErr w:type="spellStart"/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hannel</w:t>
            </w:r>
            <w:proofErr w:type="spellEnd"/>
          </w:p>
        </w:tc>
        <w:tc>
          <w:tcPr>
            <w:tcW w:w="11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FDB652" w14:textId="77777777" w:rsidR="007A77B0" w:rsidRDefault="00000000">
            <w:pPr>
              <w:pStyle w:val="A0"/>
              <w:jc w:val="center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 w:eastAsia="zh-Hans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iOS端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483902" w14:textId="77777777" w:rsidR="007A77B0" w:rsidRDefault="00000000">
            <w:pPr>
              <w:pStyle w:val="A0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01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6BFFE09" w14:textId="77777777" w:rsidR="007A77B0" w:rsidRDefault="00000000">
            <w:pPr>
              <w:pStyle w:val="A0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微信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原生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支付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(CHANNEL_WEIXIN)</w:t>
            </w:r>
          </w:p>
        </w:tc>
      </w:tr>
      <w:tr w:rsidR="007A77B0" w14:paraId="46F9D35D" w14:textId="77777777">
        <w:trPr>
          <w:trHeight w:val="230"/>
        </w:trPr>
        <w:tc>
          <w:tcPr>
            <w:tcW w:w="142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4A244D" w14:textId="77777777" w:rsidR="007A77B0" w:rsidRDefault="007A77B0">
            <w:pPr>
              <w:jc w:val="center"/>
              <w:rPr>
                <w:rStyle w:val="Afe"/>
                <w:rFonts w:ascii="微软雅黑" w:eastAsia="微软雅黑" w:hAnsi="微软雅黑" w:cs="微软雅黑"/>
                <w:color w:val="000000"/>
                <w:kern w:val="2"/>
                <w:sz w:val="18"/>
                <w:szCs w:val="18"/>
                <w:u w:color="000000"/>
                <w:lang w:eastAsia="zh-CN"/>
              </w:rPr>
            </w:pPr>
          </w:p>
        </w:tc>
        <w:tc>
          <w:tcPr>
            <w:tcW w:w="117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5F5498" w14:textId="77777777" w:rsidR="007A77B0" w:rsidRDefault="007A77B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3D3505" w14:textId="77777777" w:rsidR="007A77B0" w:rsidRDefault="0000000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/>
                <w:kern w:val="2"/>
                <w:sz w:val="18"/>
                <w:szCs w:val="18"/>
                <w:lang w:eastAsia="zh-CN"/>
              </w:rPr>
              <w:t>02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27C693" w14:textId="77777777" w:rsidR="007A77B0" w:rsidRDefault="00000000">
            <w:pPr>
              <w:pStyle w:val="A0"/>
              <w:widowControl/>
              <w:jc w:val="left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支付宝支付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(CHANNEL_ALIPAY)</w:t>
            </w:r>
          </w:p>
        </w:tc>
      </w:tr>
      <w:tr w:rsidR="007A77B0" w14:paraId="2EEEB942" w14:textId="77777777">
        <w:trPr>
          <w:trHeight w:val="230"/>
        </w:trPr>
        <w:tc>
          <w:tcPr>
            <w:tcW w:w="142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2E6814" w14:textId="77777777" w:rsidR="007A77B0" w:rsidRDefault="007A77B0">
            <w:pPr>
              <w:jc w:val="center"/>
              <w:rPr>
                <w:rStyle w:val="Afe"/>
                <w:rFonts w:ascii="微软雅黑" w:eastAsia="微软雅黑" w:hAnsi="微软雅黑" w:cs="微软雅黑"/>
                <w:color w:val="000000"/>
                <w:kern w:val="2"/>
                <w:sz w:val="18"/>
                <w:szCs w:val="18"/>
                <w:u w:color="000000"/>
                <w:lang w:eastAsia="zh-CN"/>
              </w:rPr>
            </w:pPr>
          </w:p>
        </w:tc>
        <w:tc>
          <w:tcPr>
            <w:tcW w:w="117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5BCA8B" w14:textId="77777777" w:rsidR="007A77B0" w:rsidRDefault="007A77B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075F2F6" w14:textId="77777777" w:rsidR="007A77B0" w:rsidRDefault="0000000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  <w:t>03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F6B79C" w14:textId="77777777" w:rsidR="007A77B0" w:rsidRDefault="00000000">
            <w:pPr>
              <w:pStyle w:val="A0"/>
              <w:widowControl/>
              <w:jc w:val="left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Hans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支付宝小程序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Hans"/>
              </w:rPr>
              <w:t>(CHANNEL_ALIMINIPAY)</w:t>
            </w:r>
          </w:p>
        </w:tc>
      </w:tr>
      <w:tr w:rsidR="007A77B0" w14:paraId="63A9449A" w14:textId="77777777">
        <w:trPr>
          <w:trHeight w:val="230"/>
        </w:trPr>
        <w:tc>
          <w:tcPr>
            <w:tcW w:w="142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45EDCC" w14:textId="77777777" w:rsidR="007A77B0" w:rsidRDefault="007A77B0">
            <w:pPr>
              <w:jc w:val="center"/>
              <w:rPr>
                <w:rStyle w:val="Afe"/>
                <w:rFonts w:ascii="微软雅黑" w:eastAsia="微软雅黑" w:hAnsi="微软雅黑" w:cs="微软雅黑"/>
                <w:color w:val="000000"/>
                <w:kern w:val="2"/>
                <w:sz w:val="18"/>
                <w:szCs w:val="18"/>
                <w:u w:color="000000"/>
                <w:lang w:eastAsia="zh-CN"/>
              </w:rPr>
            </w:pPr>
          </w:p>
        </w:tc>
        <w:tc>
          <w:tcPr>
            <w:tcW w:w="11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C07643" w14:textId="77777777" w:rsidR="007A77B0" w:rsidRDefault="007A77B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85C94D" w14:textId="77777777" w:rsidR="007A77B0" w:rsidRDefault="0000000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color w:val="FF0000"/>
                <w:kern w:val="2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 w:hint="default"/>
                <w:color w:val="auto"/>
                <w:kern w:val="2"/>
                <w:sz w:val="18"/>
                <w:szCs w:val="18"/>
                <w:lang w:eastAsia="zh-CN"/>
              </w:rPr>
              <w:t>05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88441A" w14:textId="77777777" w:rsidR="007A77B0" w:rsidRDefault="00000000">
            <w:pPr>
              <w:pStyle w:val="A0"/>
              <w:widowControl/>
              <w:jc w:val="left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Hans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微信小程序支付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Hans"/>
              </w:rPr>
              <w:t>(CHANNEL_WEIXINMINI)</w:t>
            </w:r>
          </w:p>
        </w:tc>
      </w:tr>
      <w:tr w:rsidR="007A77B0" w14:paraId="2C88D1CA" w14:textId="77777777">
        <w:trPr>
          <w:trHeight w:val="230"/>
        </w:trPr>
        <w:tc>
          <w:tcPr>
            <w:tcW w:w="142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B9B9C3" w14:textId="77777777" w:rsidR="007A77B0" w:rsidRDefault="007A77B0">
            <w:pPr>
              <w:jc w:val="center"/>
              <w:rPr>
                <w:rStyle w:val="Afe"/>
                <w:rFonts w:ascii="微软雅黑" w:eastAsia="微软雅黑" w:hAnsi="微软雅黑" w:cs="微软雅黑"/>
                <w:color w:val="000000"/>
                <w:kern w:val="2"/>
                <w:sz w:val="18"/>
                <w:szCs w:val="18"/>
                <w:u w:color="000000"/>
                <w:lang w:eastAsia="zh-CN"/>
              </w:rPr>
            </w:pPr>
          </w:p>
        </w:tc>
        <w:tc>
          <w:tcPr>
            <w:tcW w:w="11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184FC5" w14:textId="77777777" w:rsidR="007A77B0" w:rsidRDefault="0000000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val="en-US" w:eastAsia="zh-Hans"/>
              </w:rPr>
            </w:pPr>
            <w:r>
              <w:rPr>
                <w:rStyle w:val="Afe"/>
                <w:rFonts w:ascii="微软雅黑" w:eastAsia="微软雅黑" w:hAnsi="微软雅黑" w:cs="微软雅黑"/>
                <w:kern w:val="2"/>
                <w:sz w:val="18"/>
                <w:szCs w:val="18"/>
                <w:lang w:val="en-US" w:eastAsia="zh-Hans"/>
              </w:rPr>
              <w:t>Android端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B921FE" w14:textId="77777777" w:rsidR="007A77B0" w:rsidRDefault="0000000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01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59D68D" w14:textId="77777777" w:rsidR="007A77B0" w:rsidRDefault="00000000">
            <w:pPr>
              <w:pStyle w:val="A0"/>
              <w:widowControl/>
              <w:jc w:val="left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 w:eastAsia="zh-Hans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微信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原生</w:t>
            </w: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支付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(CHANNEL_WEIXIN)</w:t>
            </w:r>
          </w:p>
        </w:tc>
      </w:tr>
      <w:tr w:rsidR="007A77B0" w14:paraId="2C8947F2" w14:textId="77777777">
        <w:trPr>
          <w:trHeight w:val="230"/>
        </w:trPr>
        <w:tc>
          <w:tcPr>
            <w:tcW w:w="142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501CF" w14:textId="77777777" w:rsidR="007A77B0" w:rsidRDefault="007A77B0">
            <w:pPr>
              <w:jc w:val="center"/>
              <w:rPr>
                <w:rStyle w:val="Afe"/>
                <w:rFonts w:ascii="微软雅黑" w:eastAsia="微软雅黑" w:hAnsi="微软雅黑" w:cs="微软雅黑"/>
                <w:color w:val="000000"/>
                <w:kern w:val="2"/>
                <w:sz w:val="18"/>
                <w:szCs w:val="18"/>
                <w:u w:color="000000"/>
                <w:lang w:eastAsia="zh-CN"/>
              </w:rPr>
            </w:pPr>
          </w:p>
        </w:tc>
        <w:tc>
          <w:tcPr>
            <w:tcW w:w="117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832A5B" w14:textId="77777777" w:rsidR="007A77B0" w:rsidRDefault="007A77B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FCBBD4" w14:textId="77777777" w:rsidR="007A77B0" w:rsidRDefault="0000000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/>
                <w:kern w:val="2"/>
                <w:sz w:val="18"/>
                <w:szCs w:val="18"/>
                <w:lang w:eastAsia="zh-CN"/>
              </w:rPr>
              <w:t>02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BE7488" w14:textId="77777777" w:rsidR="007A77B0" w:rsidRDefault="00000000">
            <w:pPr>
              <w:pStyle w:val="A0"/>
              <w:widowControl/>
              <w:jc w:val="left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 w:eastAsia="zh-Hans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支付宝支付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(CHANNEL_ALIPAY)</w:t>
            </w:r>
          </w:p>
        </w:tc>
      </w:tr>
      <w:tr w:rsidR="007A77B0" w14:paraId="42121E6D" w14:textId="77777777">
        <w:trPr>
          <w:trHeight w:val="230"/>
        </w:trPr>
        <w:tc>
          <w:tcPr>
            <w:tcW w:w="142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99CDC8" w14:textId="77777777" w:rsidR="007A77B0" w:rsidRDefault="007A77B0">
            <w:pPr>
              <w:jc w:val="center"/>
              <w:rPr>
                <w:rStyle w:val="Afe"/>
                <w:rFonts w:ascii="微软雅黑" w:eastAsia="微软雅黑" w:hAnsi="微软雅黑" w:cs="微软雅黑"/>
                <w:color w:val="000000"/>
                <w:kern w:val="2"/>
                <w:sz w:val="18"/>
                <w:szCs w:val="18"/>
                <w:u w:color="000000"/>
                <w:lang w:eastAsia="zh-CN"/>
              </w:rPr>
            </w:pPr>
          </w:p>
        </w:tc>
        <w:tc>
          <w:tcPr>
            <w:tcW w:w="117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783459" w14:textId="77777777" w:rsidR="007A77B0" w:rsidRDefault="007A77B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7CE0C4" w14:textId="77777777" w:rsidR="007A77B0" w:rsidRDefault="0000000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  <w:t>03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C7C660" w14:textId="77777777" w:rsidR="007A77B0" w:rsidRDefault="00000000">
            <w:pPr>
              <w:pStyle w:val="HTML"/>
              <w:widowControl/>
              <w:shd w:val="clear" w:color="auto" w:fill="FFFFFF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 w:eastAsia="zh-Hans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支付宝小程</w:t>
            </w:r>
            <w:r>
              <w:rPr>
                <w:rStyle w:val="Afe"/>
                <w:rFonts w:ascii="微软雅黑" w:eastAsia="微软雅黑" w:hAnsi="微软雅黑" w:cs="微软雅黑" w:hint="eastAsia"/>
                <w:kern w:val="2"/>
                <w:sz w:val="18"/>
                <w:szCs w:val="18"/>
                <w:lang w:val="en-US" w:eastAsia="zh-Hans"/>
              </w:rPr>
              <w:t>序</w:t>
            </w:r>
            <w:r>
              <w:rPr>
                <w:rStyle w:val="Afe"/>
                <w:rFonts w:ascii="微软雅黑" w:eastAsia="微软雅黑" w:hAnsi="微软雅黑" w:cs="微软雅黑"/>
                <w:kern w:val="2"/>
                <w:sz w:val="18"/>
                <w:szCs w:val="18"/>
                <w:lang w:eastAsia="zh-Hans"/>
              </w:rPr>
              <w:t>(</w:t>
            </w:r>
            <w:r>
              <w:rPr>
                <w:rStyle w:val="Afe"/>
                <w:rFonts w:ascii="微软雅黑" w:eastAsia="微软雅黑" w:hAnsi="微软雅黑" w:cs="微软雅黑"/>
                <w:kern w:val="2"/>
                <w:sz w:val="18"/>
                <w:szCs w:val="18"/>
                <w:lang w:eastAsia="zh-CN"/>
              </w:rPr>
              <w:t>CHANNEL_ALIPAY_MINI_PROGRAM)</w:t>
            </w:r>
          </w:p>
        </w:tc>
      </w:tr>
      <w:tr w:rsidR="007A77B0" w14:paraId="7D6B07D6" w14:textId="77777777">
        <w:trPr>
          <w:trHeight w:val="230"/>
        </w:trPr>
        <w:tc>
          <w:tcPr>
            <w:tcW w:w="14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26155D" w14:textId="77777777" w:rsidR="007A77B0" w:rsidRDefault="007A77B0">
            <w:pPr>
              <w:jc w:val="center"/>
              <w:rPr>
                <w:rStyle w:val="Afe"/>
                <w:rFonts w:ascii="微软雅黑" w:eastAsia="微软雅黑" w:hAnsi="微软雅黑" w:cs="微软雅黑"/>
                <w:color w:val="000000"/>
                <w:kern w:val="2"/>
                <w:sz w:val="18"/>
                <w:szCs w:val="18"/>
                <w:u w:color="000000"/>
                <w:lang w:eastAsia="zh-CN"/>
              </w:rPr>
            </w:pPr>
          </w:p>
        </w:tc>
        <w:tc>
          <w:tcPr>
            <w:tcW w:w="11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0E5B7C" w14:textId="77777777" w:rsidR="007A77B0" w:rsidRDefault="007A77B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kern w:val="2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D8A7EB" w14:textId="77777777" w:rsidR="007A77B0" w:rsidRDefault="00000000">
            <w:pPr>
              <w:pStyle w:val="Default"/>
              <w:jc w:val="left"/>
              <w:rPr>
                <w:rStyle w:val="Afe"/>
                <w:rFonts w:ascii="微软雅黑" w:eastAsia="微软雅黑" w:hAnsi="微软雅黑" w:cs="微软雅黑" w:hint="default"/>
                <w:color w:val="FF0000"/>
                <w:kern w:val="2"/>
                <w:sz w:val="18"/>
                <w:szCs w:val="18"/>
                <w:lang w:eastAsia="zh-CN"/>
              </w:rPr>
            </w:pPr>
            <w:r>
              <w:rPr>
                <w:rStyle w:val="Afe"/>
                <w:rFonts w:ascii="微软雅黑" w:eastAsia="微软雅黑" w:hAnsi="微软雅黑" w:cs="微软雅黑" w:hint="default"/>
                <w:color w:val="auto"/>
                <w:kern w:val="2"/>
                <w:sz w:val="18"/>
                <w:szCs w:val="18"/>
                <w:lang w:eastAsia="zh-CN"/>
              </w:rPr>
              <w:t>05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AED695" w14:textId="77777777" w:rsidR="007A77B0" w:rsidRDefault="00000000">
            <w:pPr>
              <w:pStyle w:val="HTML"/>
              <w:widowControl/>
              <w:shd w:val="clear" w:color="auto" w:fill="FFFFFF"/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 w:eastAsia="zh-Hans"/>
              </w:rPr>
            </w:pPr>
            <w:r>
              <w:rPr>
                <w:rStyle w:val="Afe"/>
                <w:rFonts w:ascii="微软雅黑" w:eastAsia="微软雅黑" w:hAnsi="微软雅黑" w:cs="微软雅黑" w:hint="eastAsia"/>
                <w:sz w:val="18"/>
                <w:szCs w:val="18"/>
                <w:lang w:val="en-US" w:eastAsia="zh-Hans"/>
              </w:rPr>
              <w:t>微信小程序支付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eastAsia="zh-Hans"/>
              </w:rPr>
              <w:t>(CHANNEL_WEIXIN_MINI)</w:t>
            </w:r>
          </w:p>
        </w:tc>
      </w:tr>
    </w:tbl>
    <w:p w14:paraId="0E18AABC" w14:textId="77777777" w:rsidR="007A77B0" w:rsidRDefault="007A77B0">
      <w:pPr>
        <w:pStyle w:val="A0"/>
        <w:rPr>
          <w:rStyle w:val="Afe"/>
          <w:sz w:val="24"/>
          <w:szCs w:val="24"/>
        </w:rPr>
      </w:pPr>
    </w:p>
    <w:p w14:paraId="635AA9DD" w14:textId="77777777" w:rsidR="007A77B0" w:rsidRDefault="007A77B0">
      <w:pPr>
        <w:pStyle w:val="A0"/>
        <w:spacing w:line="360" w:lineRule="auto"/>
        <w:rPr>
          <w:rFonts w:eastAsiaTheme="minorEastAsia"/>
          <w:sz w:val="24"/>
          <w:szCs w:val="24"/>
        </w:rPr>
      </w:pPr>
    </w:p>
    <w:p w14:paraId="28336CA3" w14:textId="77777777" w:rsidR="007A77B0" w:rsidRDefault="00000000">
      <w:pPr>
        <w:pStyle w:val="3"/>
        <w:numPr>
          <w:ilvl w:val="2"/>
          <w:numId w:val="28"/>
        </w:numPr>
        <w:rPr>
          <w:rStyle w:val="Afe"/>
          <w:sz w:val="24"/>
          <w:szCs w:val="24"/>
        </w:rPr>
      </w:pPr>
      <w:bookmarkStart w:id="114" w:name="_Toc534364949"/>
      <w:bookmarkStart w:id="115" w:name="_Toc1171915520"/>
      <w:bookmarkStart w:id="116" w:name="_Toc190353990"/>
      <w:r>
        <w:rPr>
          <w:rStyle w:val="Afe"/>
          <w:rFonts w:ascii="宋体" w:eastAsia="宋体" w:hAnsi="宋体" w:cs="宋体"/>
          <w:sz w:val="24"/>
          <w:szCs w:val="24"/>
        </w:rPr>
        <w:t>支付结果信息</w:t>
      </w:r>
      <w:bookmarkEnd w:id="114"/>
      <w:bookmarkEnd w:id="115"/>
      <w:bookmarkEnd w:id="116"/>
    </w:p>
    <w:tbl>
      <w:tblPr>
        <w:tblStyle w:val="TableNormal"/>
        <w:tblW w:w="848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392"/>
        <w:gridCol w:w="656"/>
        <w:gridCol w:w="1144"/>
        <w:gridCol w:w="633"/>
        <w:gridCol w:w="545"/>
        <w:gridCol w:w="989"/>
        <w:gridCol w:w="4126"/>
      </w:tblGrid>
      <w:tr w:rsidR="007A77B0" w14:paraId="6190841D" w14:textId="77777777">
        <w:trPr>
          <w:trHeight w:val="270"/>
        </w:trPr>
        <w:tc>
          <w:tcPr>
            <w:tcW w:w="10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7DB6B86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字段名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7B8EA5E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变量名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03E733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类型</w:t>
            </w:r>
          </w:p>
        </w:tc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C95B35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长度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BCC543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输入</w:t>
            </w: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  <w:lang w:val="en-US"/>
              </w:rPr>
              <w:t>/</w:t>
            </w: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选择</w:t>
            </w:r>
          </w:p>
        </w:tc>
        <w:tc>
          <w:tcPr>
            <w:tcW w:w="4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E88058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备注</w:t>
            </w:r>
          </w:p>
        </w:tc>
      </w:tr>
      <w:tr w:rsidR="007A77B0" w14:paraId="7AAFE53D" w14:textId="77777777">
        <w:trPr>
          <w:trHeight w:val="1050"/>
        </w:trPr>
        <w:tc>
          <w:tcPr>
            <w:tcW w:w="10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2925B4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</w:rPr>
              <w:t>结果码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9823B6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  <w:lang w:val="en-US"/>
              </w:rPr>
              <w:t>resultCode</w:t>
            </w:r>
            <w:proofErr w:type="spellEnd"/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89ED53B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C</w:t>
            </w:r>
          </w:p>
        </w:tc>
        <w:tc>
          <w:tcPr>
            <w:tcW w:w="54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67380A" w14:textId="77777777" w:rsidR="007A77B0" w:rsidRDefault="007A77B0"/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DD9800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M</w:t>
            </w:r>
          </w:p>
        </w:tc>
        <w:tc>
          <w:tcPr>
            <w:tcW w:w="4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1CEC9A" w14:textId="77777777" w:rsidR="007A77B0" w:rsidRDefault="00000000">
            <w:pPr>
              <w:pStyle w:val="A0"/>
              <w:widowControl/>
              <w:jc w:val="left"/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“0000”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表示成功</w:t>
            </w:r>
          </w:p>
          <w:p w14:paraId="22ADA56C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商户订单是否成功支付应该以商户后台收到支付结果为准，此处返回的结果仅作为支付请求的发送结果</w:t>
            </w:r>
          </w:p>
        </w:tc>
      </w:tr>
      <w:tr w:rsidR="007A77B0" w14:paraId="4A05C557" w14:textId="77777777">
        <w:trPr>
          <w:trHeight w:val="275"/>
        </w:trPr>
        <w:tc>
          <w:tcPr>
            <w:tcW w:w="10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FA6087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</w:rPr>
              <w:t>结果信息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55EF30" w14:textId="77777777" w:rsidR="007A77B0" w:rsidRDefault="00000000">
            <w:proofErr w:type="spellStart"/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  <w:lang w:val="en-US"/>
              </w:rPr>
              <w:t>resultInfo</w:t>
            </w:r>
            <w:proofErr w:type="spellEnd"/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C5DD9B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C</w:t>
            </w:r>
          </w:p>
        </w:tc>
        <w:tc>
          <w:tcPr>
            <w:tcW w:w="54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D33CA0" w14:textId="77777777" w:rsidR="007A77B0" w:rsidRDefault="007A77B0"/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C9C49A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M</w:t>
            </w:r>
          </w:p>
        </w:tc>
        <w:tc>
          <w:tcPr>
            <w:tcW w:w="4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988392A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接口返回的状态描述，为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JSON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字符串</w:t>
            </w:r>
          </w:p>
        </w:tc>
      </w:tr>
      <w:tr w:rsidR="007A77B0" w14:paraId="1042ACC3" w14:textId="77777777">
        <w:trPr>
          <w:trHeight w:val="540"/>
        </w:trPr>
        <w:tc>
          <w:tcPr>
            <w:tcW w:w="10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708693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</w:rPr>
              <w:t>结果描述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9E7ABCA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  <w:lang w:val="en-US"/>
              </w:rPr>
              <w:t>resultMsg</w:t>
            </w:r>
            <w:proofErr w:type="spellEnd"/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B63DEC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C</w:t>
            </w:r>
          </w:p>
        </w:tc>
        <w:tc>
          <w:tcPr>
            <w:tcW w:w="54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7262E5" w14:textId="77777777" w:rsidR="007A77B0" w:rsidRDefault="007A77B0"/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48D510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M</w:t>
            </w:r>
          </w:p>
        </w:tc>
        <w:tc>
          <w:tcPr>
            <w:tcW w:w="4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522B9E7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支付结果描述</w:t>
            </w:r>
          </w:p>
        </w:tc>
      </w:tr>
      <w:tr w:rsidR="007A77B0" w14:paraId="6BB348AE" w14:textId="77777777">
        <w:trPr>
          <w:trHeight w:val="540"/>
        </w:trPr>
        <w:tc>
          <w:tcPr>
            <w:tcW w:w="392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EA6025" w14:textId="77777777" w:rsidR="007A77B0" w:rsidRDefault="007A77B0"/>
        </w:tc>
        <w:tc>
          <w:tcPr>
            <w:tcW w:w="65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776B33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</w:rPr>
              <w:t>附加信息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582B64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  <w:lang w:val="en-US"/>
              </w:rPr>
              <w:t>extraMsg</w:t>
            </w:r>
            <w:proofErr w:type="spellEnd"/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856715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C</w:t>
            </w:r>
          </w:p>
        </w:tc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D0739D" w14:textId="77777777" w:rsidR="007A77B0" w:rsidRDefault="007A77B0"/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EFFF7D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M</w:t>
            </w:r>
          </w:p>
        </w:tc>
        <w:tc>
          <w:tcPr>
            <w:tcW w:w="4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2933C0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支付结果附加的信息</w:t>
            </w:r>
          </w:p>
        </w:tc>
      </w:tr>
      <w:tr w:rsidR="007A77B0" w14:paraId="4DF59F8E" w14:textId="77777777">
        <w:trPr>
          <w:trHeight w:val="535"/>
        </w:trPr>
        <w:tc>
          <w:tcPr>
            <w:tcW w:w="3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F825AF" w14:textId="77777777" w:rsidR="007A77B0" w:rsidRDefault="007A77B0"/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CA88C2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</w:rPr>
              <w:t>原始信息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ED60AE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proofErr w:type="spellStart"/>
            <w:r>
              <w:rPr>
                <w:rStyle w:val="Afe"/>
                <w:rFonts w:ascii="微软雅黑" w:eastAsia="微软雅黑" w:hAnsi="微软雅黑" w:cs="微软雅黑"/>
                <w:color w:val="222222"/>
                <w:sz w:val="18"/>
                <w:szCs w:val="18"/>
                <w:u w:color="222222"/>
                <w:lang w:val="en-US"/>
              </w:rPr>
              <w:t>rawMsg</w:t>
            </w:r>
            <w:proofErr w:type="spellEnd"/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EA2C3C3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C</w:t>
            </w:r>
          </w:p>
        </w:tc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3CCD6E" w14:textId="77777777" w:rsidR="007A77B0" w:rsidRDefault="007A77B0"/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A1DAA3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  <w:lang w:val="en-US"/>
              </w:rPr>
              <w:t>M</w:t>
            </w:r>
          </w:p>
        </w:tc>
        <w:tc>
          <w:tcPr>
            <w:tcW w:w="4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44D8BB7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原始支付渠道返回的信息</w:t>
            </w:r>
          </w:p>
        </w:tc>
      </w:tr>
    </w:tbl>
    <w:p w14:paraId="62F6EDA4" w14:textId="77777777" w:rsidR="007A77B0" w:rsidRDefault="00000000">
      <w:pPr>
        <w:pStyle w:val="3"/>
        <w:numPr>
          <w:ilvl w:val="2"/>
          <w:numId w:val="29"/>
        </w:numPr>
        <w:spacing w:line="240" w:lineRule="auto"/>
        <w:rPr>
          <w:rFonts w:eastAsiaTheme="minorEastAsia"/>
          <w:sz w:val="24"/>
          <w:szCs w:val="24"/>
        </w:rPr>
      </w:pPr>
      <w:bookmarkStart w:id="117" w:name="_Toc1811618003"/>
      <w:bookmarkStart w:id="118" w:name="_Toc534364950"/>
      <w:bookmarkStart w:id="119" w:name="OLE_LINK46"/>
      <w:bookmarkStart w:id="120" w:name="OLE_LINK45"/>
      <w:bookmarkStart w:id="121" w:name="_Toc190353991"/>
      <w:r>
        <w:rPr>
          <w:rStyle w:val="Afe"/>
          <w:rFonts w:ascii="宋体" w:eastAsia="宋体" w:hAnsi="宋体" w:cs="宋体" w:hint="eastAsia"/>
          <w:sz w:val="24"/>
          <w:szCs w:val="24"/>
        </w:rPr>
        <w:t>结果码</w:t>
      </w:r>
      <w:bookmarkEnd w:id="117"/>
      <w:bookmarkEnd w:id="118"/>
      <w:bookmarkEnd w:id="119"/>
      <w:bookmarkEnd w:id="120"/>
      <w:bookmarkEnd w:id="121"/>
    </w:p>
    <w:p w14:paraId="36078B5D" w14:textId="77777777" w:rsidR="007A77B0" w:rsidRDefault="00000000">
      <w:pPr>
        <w:pStyle w:val="A0"/>
        <w:spacing w:line="360" w:lineRule="auto"/>
        <w:rPr>
          <w:rStyle w:val="Afe"/>
          <w:sz w:val="21"/>
          <w:szCs w:val="21"/>
        </w:rPr>
      </w:pPr>
      <w:r>
        <w:rPr>
          <w:rStyle w:val="Afe"/>
          <w:rFonts w:ascii="宋体" w:eastAsia="宋体" w:hAnsi="宋体" w:cs="宋体"/>
          <w:sz w:val="21"/>
          <w:szCs w:val="21"/>
        </w:rPr>
        <w:t>结果码说明</w:t>
      </w:r>
    </w:p>
    <w:tbl>
      <w:tblPr>
        <w:tblStyle w:val="TableNormal"/>
        <w:tblW w:w="8473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129"/>
        <w:gridCol w:w="1106"/>
        <w:gridCol w:w="6238"/>
      </w:tblGrid>
      <w:tr w:rsidR="007A77B0" w14:paraId="03E59F69" w14:textId="77777777">
        <w:trPr>
          <w:trHeight w:val="27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7A4002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字段名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F662AC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编号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342112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b/>
                <w:bCs/>
                <w:sz w:val="18"/>
                <w:szCs w:val="18"/>
              </w:rPr>
              <w:t>备注</w:t>
            </w:r>
          </w:p>
        </w:tc>
      </w:tr>
      <w:tr w:rsidR="007A77B0" w14:paraId="3DA32494" w14:textId="77777777">
        <w:trPr>
          <w:trHeight w:val="270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2139F7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结果码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B982C2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0000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DA3800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支付请求发送成功。</w:t>
            </w:r>
            <w:r>
              <w:rPr>
                <w:rStyle w:val="Afe"/>
                <w:rFonts w:ascii="微软雅黑" w:eastAsia="微软雅黑" w:hAnsi="微软雅黑" w:cs="微软雅黑"/>
                <w:color w:val="222222"/>
                <w:kern w:val="0"/>
                <w:sz w:val="18"/>
                <w:szCs w:val="18"/>
                <w:u w:color="222222"/>
              </w:rPr>
              <w:t>商户订单是否成功支付应该以商户后台收到支付结果。</w:t>
            </w:r>
          </w:p>
        </w:tc>
      </w:tr>
      <w:tr w:rsidR="007A77B0" w14:paraId="54C897E9" w14:textId="77777777">
        <w:trPr>
          <w:trHeight w:val="270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BF0DAB" w14:textId="77777777" w:rsidR="007A77B0" w:rsidRDefault="007A77B0">
            <w:pPr>
              <w:rPr>
                <w:lang w:eastAsia="zh-CN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7C3309" w14:textId="77777777" w:rsidR="007A77B0" w:rsidRDefault="00000000">
            <w:pPr>
              <w:pStyle w:val="Default"/>
              <w:jc w:val="left"/>
              <w:rPr>
                <w:rFonts w:hint="default"/>
              </w:rPr>
            </w:pPr>
            <w:r>
              <w:rPr>
                <w:rStyle w:val="Afe"/>
                <w:rFonts w:ascii="微软雅黑" w:eastAsia="微软雅黑" w:hAnsi="微软雅黑" w:cs="微软雅黑"/>
                <w:kern w:val="2"/>
                <w:sz w:val="18"/>
                <w:szCs w:val="18"/>
                <w:lang w:val="en-US"/>
              </w:rPr>
              <w:t>1000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BEB8E8" w14:textId="77777777" w:rsidR="007A77B0" w:rsidRDefault="00000000">
            <w:pPr>
              <w:pStyle w:val="A0"/>
              <w:widowControl/>
              <w:jc w:val="left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用户取消支付</w:t>
            </w:r>
          </w:p>
        </w:tc>
      </w:tr>
      <w:tr w:rsidR="007A77B0" w14:paraId="683EA26C" w14:textId="77777777">
        <w:trPr>
          <w:trHeight w:val="270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78BA9C" w14:textId="77777777" w:rsidR="007A77B0" w:rsidRDefault="007A77B0"/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9BBAE7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1001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5E0DA7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参数错误</w:t>
            </w:r>
          </w:p>
        </w:tc>
      </w:tr>
      <w:tr w:rsidR="007A77B0" w14:paraId="21370CBE" w14:textId="77777777">
        <w:trPr>
          <w:trHeight w:val="270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E9F282" w14:textId="77777777" w:rsidR="007A77B0" w:rsidRDefault="007A77B0"/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B0946EF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1002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F31344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网络连接错误</w:t>
            </w:r>
          </w:p>
        </w:tc>
      </w:tr>
      <w:tr w:rsidR="007A77B0" w14:paraId="3E4FD120" w14:textId="77777777">
        <w:trPr>
          <w:trHeight w:val="270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F0A439" w14:textId="77777777" w:rsidR="007A77B0" w:rsidRDefault="007A77B0"/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D8F852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1003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BB44EC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支付客户端未安装</w:t>
            </w:r>
          </w:p>
        </w:tc>
      </w:tr>
      <w:tr w:rsidR="007A77B0" w14:paraId="0772CD75" w14:textId="77777777">
        <w:trPr>
          <w:trHeight w:val="530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71685BB" w14:textId="77777777" w:rsidR="007A77B0" w:rsidRDefault="007A77B0"/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1506E3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2001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B615E4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订单处理中，支付结果未知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(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有可能已经支付成功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)</w:t>
            </w: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，请通过后台接口查询订单状态</w:t>
            </w:r>
          </w:p>
        </w:tc>
      </w:tr>
      <w:tr w:rsidR="007A77B0" w14:paraId="2814153E" w14:textId="77777777">
        <w:trPr>
          <w:trHeight w:val="270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40BE1F" w14:textId="77777777" w:rsidR="007A77B0" w:rsidRDefault="007A77B0">
            <w:pPr>
              <w:rPr>
                <w:lang w:eastAsia="zh-CN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CA8315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2002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136B9B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订单号重复</w:t>
            </w:r>
          </w:p>
        </w:tc>
      </w:tr>
      <w:tr w:rsidR="007A77B0" w14:paraId="2AF922D8" w14:textId="77777777">
        <w:trPr>
          <w:trHeight w:val="270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7FBB2D" w14:textId="77777777" w:rsidR="007A77B0" w:rsidRDefault="007A77B0"/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3C640C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2003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7D6EAC4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订单支付失败</w:t>
            </w:r>
          </w:p>
        </w:tc>
      </w:tr>
      <w:tr w:rsidR="007A77B0" w14:paraId="0E7F337F" w14:textId="77777777">
        <w:trPr>
          <w:trHeight w:val="270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BA7071" w14:textId="77777777" w:rsidR="007A77B0" w:rsidRDefault="007A77B0"/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5786CD4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  <w:lang w:val="en-US"/>
              </w:rPr>
              <w:t>9999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F3C952" w14:textId="77777777" w:rsidR="007A77B0" w:rsidRDefault="00000000">
            <w:pPr>
              <w:pStyle w:val="A0"/>
            </w:pPr>
            <w:r>
              <w:rPr>
                <w:rStyle w:val="Afe"/>
                <w:rFonts w:ascii="微软雅黑" w:eastAsia="微软雅黑" w:hAnsi="微软雅黑" w:cs="微软雅黑"/>
                <w:sz w:val="18"/>
                <w:szCs w:val="18"/>
              </w:rPr>
              <w:t>其他支付错误</w:t>
            </w:r>
          </w:p>
        </w:tc>
      </w:tr>
    </w:tbl>
    <w:p w14:paraId="40E74768" w14:textId="77777777" w:rsidR="007A77B0" w:rsidRDefault="007A77B0">
      <w:pPr>
        <w:pStyle w:val="A0"/>
        <w:rPr>
          <w:rFonts w:eastAsia="宋体"/>
          <w:color w:val="5DD1FF"/>
          <w:sz w:val="21"/>
          <w:szCs w:val="21"/>
          <w:shd w:val="clear" w:color="auto" w:fill="333333"/>
        </w:rPr>
      </w:pPr>
    </w:p>
    <w:p w14:paraId="03AB4A6F" w14:textId="77777777" w:rsidR="007A77B0" w:rsidRDefault="00000000">
      <w:pPr>
        <w:pStyle w:val="1"/>
        <w:numPr>
          <w:ilvl w:val="0"/>
          <w:numId w:val="7"/>
        </w:numPr>
        <w:rPr>
          <w:rStyle w:val="Afe"/>
          <w:rFonts w:ascii="宋体" w:eastAsia="宋体" w:hAnsi="宋体" w:cs="宋体"/>
        </w:rPr>
      </w:pPr>
      <w:bookmarkStart w:id="122" w:name="_Toc840629255"/>
      <w:bookmarkStart w:id="123" w:name="_Toc190353992"/>
      <w:r>
        <w:rPr>
          <w:rStyle w:val="Afe"/>
          <w:rFonts w:ascii="宋体" w:eastAsia="宋体" w:hAnsi="宋体" w:cs="宋体" w:hint="eastAsia"/>
        </w:rPr>
        <w:t>附录</w:t>
      </w:r>
      <w:bookmarkEnd w:id="122"/>
      <w:bookmarkEnd w:id="123"/>
    </w:p>
    <w:p w14:paraId="5D533C25" w14:textId="77777777" w:rsidR="007A77B0" w:rsidRDefault="00000000">
      <w:pPr>
        <w:pStyle w:val="20"/>
        <w:numPr>
          <w:ilvl w:val="1"/>
          <w:numId w:val="9"/>
        </w:numPr>
      </w:pPr>
      <w:bookmarkStart w:id="124" w:name="_Toc160975172"/>
      <w:bookmarkStart w:id="125" w:name="_Toc190353993"/>
      <w:r>
        <w:rPr>
          <w:rStyle w:val="Afe"/>
          <w:rFonts w:hint="eastAsia"/>
          <w:lang w:val="en-US" w:eastAsia="zh-CN"/>
        </w:rPr>
        <w:t>iOS</w:t>
      </w:r>
      <w:r>
        <w:rPr>
          <w:rStyle w:val="Afe"/>
          <w:lang w:val="en-US" w:eastAsia="zh-CN"/>
        </w:rPr>
        <w:t xml:space="preserve"> </w:t>
      </w:r>
      <w:r>
        <w:rPr>
          <w:rStyle w:val="Afe"/>
          <w:rFonts w:hint="eastAsia"/>
          <w:lang w:val="en-US" w:eastAsia="zh-CN"/>
        </w:rPr>
        <w:t>Universal</w:t>
      </w:r>
      <w:r>
        <w:rPr>
          <w:rStyle w:val="Afe"/>
          <w:lang w:val="en-US" w:eastAsia="zh-CN"/>
        </w:rPr>
        <w:t xml:space="preserve"> </w:t>
      </w:r>
      <w:r>
        <w:rPr>
          <w:rStyle w:val="Afe"/>
          <w:rFonts w:hint="eastAsia"/>
          <w:lang w:val="en-US" w:eastAsia="zh-CN"/>
        </w:rPr>
        <w:t>Link</w:t>
      </w:r>
      <w:bookmarkEnd w:id="124"/>
      <w:bookmarkEnd w:id="125"/>
    </w:p>
    <w:p w14:paraId="5D373DA4" w14:textId="77777777" w:rsidR="007A77B0" w:rsidRDefault="00000000">
      <w:pPr>
        <w:spacing w:line="360" w:lineRule="auto"/>
        <w:ind w:firstLine="420"/>
        <w:rPr>
          <w:rFonts w:ascii="宋体" w:eastAsia="宋体" w:hAnsi="宋体"/>
          <w:sz w:val="21"/>
          <w:szCs w:val="21"/>
          <w:lang w:val="zh-TW" w:eastAsia="zh-CN"/>
        </w:rPr>
      </w:pPr>
      <w:r>
        <w:rPr>
          <w:rFonts w:ascii="宋体" w:eastAsia="宋体" w:hAnsi="宋体" w:hint="eastAsia"/>
          <w:sz w:val="21"/>
          <w:szCs w:val="21"/>
          <w:lang w:val="zh-TW" w:eastAsia="zh-TW"/>
        </w:rPr>
        <w:t>全民付移动支付在</w:t>
      </w:r>
      <w:r>
        <w:rPr>
          <w:rFonts w:ascii="宋体" w:eastAsia="宋体" w:hAnsi="宋体" w:hint="eastAsia"/>
          <w:sz w:val="21"/>
          <w:szCs w:val="21"/>
          <w:lang w:val="zh-TW" w:eastAsia="zh-CN"/>
        </w:rPr>
        <w:t>3</w:t>
      </w:r>
      <w:r>
        <w:rPr>
          <w:rFonts w:ascii="宋体" w:eastAsia="宋体" w:hAnsi="宋体"/>
          <w:sz w:val="21"/>
          <w:szCs w:val="21"/>
          <w:lang w:val="zh-TW" w:eastAsia="zh-TW"/>
        </w:rPr>
        <w:t>.0.7</w:t>
      </w:r>
      <w:r>
        <w:rPr>
          <w:rFonts w:ascii="宋体" w:eastAsia="宋体" w:hAnsi="宋体" w:hint="eastAsia"/>
          <w:sz w:val="21"/>
          <w:szCs w:val="21"/>
          <w:lang w:val="zh-TW" w:eastAsia="zh-TW"/>
        </w:rPr>
        <w:t>版本之后</w:t>
      </w:r>
      <w:r>
        <w:rPr>
          <w:rFonts w:ascii="宋体" w:eastAsia="宋体" w:hAnsi="宋体" w:hint="eastAsia"/>
          <w:sz w:val="21"/>
          <w:szCs w:val="21"/>
          <w:lang w:val="zh-TW" w:eastAsia="zh-CN"/>
        </w:rPr>
        <w:t>，</w:t>
      </w:r>
      <w:r>
        <w:rPr>
          <w:rFonts w:ascii="宋体" w:eastAsia="宋体" w:hAnsi="宋体" w:hint="eastAsia"/>
          <w:sz w:val="21"/>
          <w:szCs w:val="21"/>
          <w:lang w:val="zh-TW" w:eastAsia="zh-TW"/>
        </w:rPr>
        <w:t>微信支付废弃了原先的openURL跳转模式改成Universal</w:t>
      </w:r>
      <w:r>
        <w:rPr>
          <w:rFonts w:ascii="宋体" w:eastAsia="宋体" w:hAnsi="宋体"/>
          <w:sz w:val="21"/>
          <w:szCs w:val="21"/>
          <w:lang w:val="zh-TW" w:eastAsia="zh-TW"/>
        </w:rPr>
        <w:t xml:space="preserve"> </w:t>
      </w:r>
      <w:r>
        <w:rPr>
          <w:rFonts w:ascii="宋体" w:eastAsia="宋体" w:hAnsi="宋体" w:hint="eastAsia"/>
          <w:sz w:val="21"/>
          <w:szCs w:val="21"/>
          <w:lang w:val="zh-TW" w:eastAsia="zh-TW"/>
        </w:rPr>
        <w:t>Link</w:t>
      </w:r>
      <w:r>
        <w:rPr>
          <w:rFonts w:ascii="宋体" w:eastAsia="宋体" w:hAnsi="宋体" w:hint="eastAsia"/>
          <w:sz w:val="21"/>
          <w:szCs w:val="21"/>
          <w:lang w:val="zh-TW" w:eastAsia="zh-CN"/>
        </w:rPr>
        <w:t>。（其原因是微信对于openURL的废弃）</w:t>
      </w:r>
    </w:p>
    <w:p w14:paraId="2B44B37E" w14:textId="77777777" w:rsidR="007A77B0" w:rsidRDefault="00000000">
      <w:pPr>
        <w:pStyle w:val="3"/>
        <w:numPr>
          <w:ilvl w:val="2"/>
          <w:numId w:val="29"/>
        </w:numPr>
        <w:spacing w:line="240" w:lineRule="auto"/>
        <w:rPr>
          <w:rFonts w:ascii="宋体" w:eastAsia="宋体" w:hAnsi="宋体" w:cs="宋体"/>
        </w:rPr>
      </w:pPr>
      <w:bookmarkStart w:id="126" w:name="_Toc1827804231"/>
      <w:bookmarkStart w:id="127" w:name="_Toc190353994"/>
      <w:r>
        <w:rPr>
          <w:rStyle w:val="Afe"/>
          <w:rFonts w:ascii="宋体" w:eastAsia="宋体" w:hAnsi="宋体" w:cs="宋体" w:hint="eastAsia"/>
          <w:sz w:val="24"/>
          <w:szCs w:val="24"/>
        </w:rPr>
        <w:t>确认微信的</w:t>
      </w:r>
      <w:r>
        <w:rPr>
          <w:rStyle w:val="Afe"/>
          <w:rFonts w:hint="eastAsia"/>
          <w:sz w:val="24"/>
          <w:szCs w:val="24"/>
          <w:lang w:val="en-US" w:eastAsia="zh-CN"/>
        </w:rPr>
        <w:t>Universal</w:t>
      </w:r>
      <w:r>
        <w:rPr>
          <w:rStyle w:val="Afe"/>
          <w:sz w:val="24"/>
          <w:szCs w:val="24"/>
          <w:lang w:val="en-US" w:eastAsia="zh-CN"/>
        </w:rPr>
        <w:t xml:space="preserve"> </w:t>
      </w:r>
      <w:r>
        <w:rPr>
          <w:rStyle w:val="Afe"/>
          <w:rFonts w:hint="eastAsia"/>
          <w:sz w:val="24"/>
          <w:szCs w:val="24"/>
          <w:lang w:val="en-US" w:eastAsia="zh-CN"/>
        </w:rPr>
        <w:t>Link</w:t>
      </w:r>
      <w:r>
        <w:rPr>
          <w:rStyle w:val="Afe"/>
          <w:rFonts w:ascii="宋体" w:eastAsia="宋体" w:hAnsi="宋体" w:cs="宋体" w:hint="eastAsia"/>
          <w:sz w:val="24"/>
          <w:szCs w:val="24"/>
          <w:lang w:val="en-US" w:eastAsia="zh-CN"/>
        </w:rPr>
        <w:t>正常</w:t>
      </w:r>
      <w:bookmarkEnd w:id="126"/>
      <w:bookmarkEnd w:id="127"/>
    </w:p>
    <w:p w14:paraId="05A6A65E" w14:textId="77777777" w:rsidR="007A77B0" w:rsidRDefault="00000000">
      <w:pPr>
        <w:spacing w:line="360" w:lineRule="auto"/>
        <w:ind w:firstLine="420"/>
        <w:rPr>
          <w:rStyle w:val="af8"/>
          <w:rFonts w:ascii="宋体" w:eastAsia="宋体" w:hAnsi="宋体" w:cstheme="minorEastAsia"/>
          <w:b w:val="0"/>
          <w:bCs/>
          <w:color w:val="000000"/>
          <w:sz w:val="21"/>
          <w:szCs w:val="21"/>
          <w:lang w:eastAsia="zh-CN" w:bidi="ar"/>
        </w:rPr>
      </w:pPr>
      <w:r>
        <w:rPr>
          <w:rFonts w:ascii="宋体" w:eastAsia="宋体" w:hAnsi="宋体" w:hint="eastAsia"/>
          <w:sz w:val="21"/>
          <w:szCs w:val="21"/>
          <w:lang w:val="zh-TW" w:eastAsia="zh-CN"/>
        </w:rPr>
        <w:t>首先</w:t>
      </w:r>
      <w:r>
        <w:rPr>
          <w:rStyle w:val="af8"/>
          <w:rFonts w:ascii="宋体" w:eastAsia="宋体" w:hAnsi="宋体" w:cstheme="minorEastAsia" w:hint="eastAsia"/>
          <w:color w:val="000000"/>
          <w:sz w:val="21"/>
          <w:szCs w:val="21"/>
          <w:lang w:eastAsia="zh-CN" w:bidi="ar"/>
        </w:rPr>
        <w:t>，</w:t>
      </w:r>
      <w:r>
        <w:rPr>
          <w:rStyle w:val="af8"/>
          <w:rFonts w:ascii="宋体" w:eastAsia="宋体" w:hAnsi="宋体" w:cstheme="minorEastAsia" w:hint="eastAsia"/>
          <w:b w:val="0"/>
          <w:bCs/>
          <w:color w:val="000000"/>
          <w:sz w:val="21"/>
          <w:szCs w:val="21"/>
          <w:lang w:eastAsia="zh-CN" w:bidi="ar"/>
        </w:rPr>
        <w:t>确认微信(7.0.7或以上版本)的Universal Links在设备上正常，以确保</w:t>
      </w:r>
      <w:proofErr w:type="spellStart"/>
      <w:r>
        <w:rPr>
          <w:rStyle w:val="af8"/>
          <w:rFonts w:ascii="宋体" w:eastAsia="宋体" w:hAnsi="宋体" w:cstheme="minorEastAsia" w:hint="eastAsia"/>
          <w:b w:val="0"/>
          <w:bCs/>
          <w:color w:val="000000"/>
          <w:sz w:val="21"/>
          <w:szCs w:val="21"/>
          <w:lang w:eastAsia="zh-CN" w:bidi="ar"/>
        </w:rPr>
        <w:t>openSDK</w:t>
      </w:r>
      <w:proofErr w:type="spellEnd"/>
      <w:r>
        <w:rPr>
          <w:rStyle w:val="af8"/>
          <w:rFonts w:ascii="宋体" w:eastAsia="宋体" w:hAnsi="宋体" w:cstheme="minorEastAsia" w:hint="eastAsia"/>
          <w:b w:val="0"/>
          <w:bCs/>
          <w:color w:val="000000"/>
          <w:sz w:val="21"/>
          <w:szCs w:val="21"/>
          <w:lang w:eastAsia="zh-CN" w:bidi="ar"/>
        </w:rPr>
        <w:t>与微信双向使用Universal Links通信</w:t>
      </w:r>
    </w:p>
    <w:p w14:paraId="65492376" w14:textId="77777777" w:rsidR="007A77B0" w:rsidRDefault="00000000">
      <w:pPr>
        <w:spacing w:line="360" w:lineRule="auto"/>
        <w:rPr>
          <w:rStyle w:val="af8"/>
          <w:rFonts w:ascii="宋体" w:eastAsia="宋体" w:hAnsi="宋体" w:cstheme="minorEastAsia"/>
          <w:b w:val="0"/>
          <w:bCs/>
          <w:color w:val="000000"/>
          <w:sz w:val="21"/>
          <w:szCs w:val="21"/>
          <w:lang w:eastAsia="zh-CN" w:bidi="ar"/>
        </w:rPr>
      </w:pPr>
      <w:r>
        <w:rPr>
          <w:rStyle w:val="af8"/>
          <w:rFonts w:ascii="宋体" w:eastAsia="宋体" w:hAnsi="宋体" w:cstheme="minorEastAsia"/>
          <w:b w:val="0"/>
          <w:bCs/>
          <w:color w:val="000000"/>
          <w:sz w:val="21"/>
          <w:szCs w:val="21"/>
          <w:lang w:eastAsia="zh-CN" w:bidi="ar"/>
        </w:rPr>
        <w:t>Safari输入</w:t>
      </w:r>
    </w:p>
    <w:p w14:paraId="41E2525D" w14:textId="77777777" w:rsidR="007A77B0" w:rsidRDefault="00000000">
      <w:pPr>
        <w:pStyle w:val="HTML"/>
        <w:widowControl/>
        <w:shd w:val="clear" w:color="auto" w:fill="F9F9FA"/>
        <w:spacing w:before="210" w:after="210"/>
        <w:rPr>
          <w:rFonts w:ascii="Consolas" w:eastAsia="Consolas" w:hAnsi="Consolas" w:cs="Consolas"/>
          <w:color w:val="222222"/>
          <w:sz w:val="28"/>
          <w:szCs w:val="28"/>
        </w:rPr>
      </w:pPr>
      <w:r>
        <w:t xml:space="preserve"> </w:t>
      </w:r>
      <w:r>
        <w:rPr>
          <w:rStyle w:val="HTML0"/>
          <w:rFonts w:ascii="Consolas" w:eastAsia="Consolas" w:hAnsi="Consolas" w:cs="Consolas"/>
          <w:color w:val="222222"/>
          <w:sz w:val="28"/>
          <w:szCs w:val="28"/>
          <w:shd w:val="clear" w:color="auto" w:fill="F9F9FA"/>
        </w:rPr>
        <w:t>https://help.wechat.com/app/</w:t>
      </w:r>
    </w:p>
    <w:p w14:paraId="227E943A" w14:textId="77777777" w:rsidR="007A77B0" w:rsidRDefault="00000000">
      <w:pPr>
        <w:spacing w:line="360" w:lineRule="auto"/>
        <w:ind w:firstLine="420"/>
        <w:rPr>
          <w:rFonts w:ascii="宋体" w:eastAsia="宋体" w:hAnsi="宋体" w:cstheme="minorEastAsia"/>
          <w:color w:val="222222"/>
          <w:sz w:val="21"/>
          <w:szCs w:val="21"/>
          <w:lang w:eastAsia="zh-CN" w:bidi="ar"/>
        </w:rPr>
      </w:pPr>
      <w:r>
        <w:rPr>
          <w:rFonts w:ascii="宋体" w:eastAsia="宋体" w:hAnsi="宋体" w:cstheme="minorEastAsia" w:hint="eastAsia"/>
          <w:color w:val="222222"/>
          <w:sz w:val="21"/>
          <w:szCs w:val="21"/>
          <w:lang w:eastAsia="zh-CN" w:bidi="ar"/>
        </w:rPr>
        <w:t>下拉查看是否有打开微信入口(如下图)。若无入口，可能是由于系统拉取微信Universal Links失败，请检查手机网络状态是否正常，或更新/重装微信。</w:t>
      </w:r>
    </w:p>
    <w:p w14:paraId="6D0931C3" w14:textId="77777777" w:rsidR="007A77B0" w:rsidRDefault="00000000">
      <w:pPr>
        <w:spacing w:line="360" w:lineRule="auto"/>
        <w:ind w:firstLine="420"/>
        <w:jc w:val="center"/>
        <w:rPr>
          <w:rFonts w:ascii="宋体" w:eastAsia="宋体" w:hAnsi="宋体"/>
          <w:lang w:eastAsia="zh-CN"/>
        </w:rPr>
      </w:pPr>
      <w:r>
        <w:rPr>
          <w:rFonts w:asciiTheme="majorEastAsia" w:eastAsiaTheme="majorEastAsia" w:hAnsiTheme="majorEastAsia" w:cstheme="majorEastAsia" w:hint="eastAsia"/>
          <w:noProof/>
          <w:sz w:val="28"/>
          <w:szCs w:val="28"/>
        </w:rPr>
        <w:drawing>
          <wp:inline distT="0" distB="0" distL="114300" distR="114300" wp14:anchorId="68B89B1D" wp14:editId="0D238B0B">
            <wp:extent cx="2919095" cy="1195070"/>
            <wp:effectExtent l="0" t="0" r="1905" b="24130"/>
            <wp:docPr id="9" name="图片 9" descr="1251598406943_.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251598406943_.pic"/>
                    <pic:cNvPicPr>
                      <a:picLocks noChangeAspect="1"/>
                    </pic:cNvPicPr>
                  </pic:nvPicPr>
                  <pic:blipFill>
                    <a:blip r:embed="rId73"/>
                    <a:srcRect b="45654"/>
                    <a:stretch>
                      <a:fillRect/>
                    </a:stretch>
                  </pic:blipFill>
                  <pic:spPr>
                    <a:xfrm>
                      <a:off x="0" y="0"/>
                      <a:ext cx="2919095" cy="119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6E4A1" w14:textId="77777777" w:rsidR="007A77B0" w:rsidRDefault="00000000">
      <w:pPr>
        <w:pStyle w:val="3"/>
        <w:numPr>
          <w:ilvl w:val="2"/>
          <w:numId w:val="29"/>
        </w:numPr>
        <w:spacing w:line="240" w:lineRule="auto"/>
        <w:rPr>
          <w:rFonts w:ascii="宋体" w:eastAsia="宋体" w:hAnsi="宋体" w:cs="宋体"/>
          <w:sz w:val="24"/>
          <w:szCs w:val="24"/>
        </w:rPr>
      </w:pPr>
      <w:bookmarkStart w:id="128" w:name="_Toc152140082"/>
      <w:bookmarkStart w:id="129" w:name="_Toc190353995"/>
      <w:r>
        <w:rPr>
          <w:rFonts w:ascii="宋体" w:eastAsia="宋体" w:hAnsi="宋体" w:cs="宋体" w:hint="eastAsia"/>
          <w:sz w:val="24"/>
          <w:szCs w:val="24"/>
        </w:rPr>
        <w:t>验证调整行为</w:t>
      </w:r>
      <w:bookmarkEnd w:id="128"/>
      <w:bookmarkEnd w:id="129"/>
    </w:p>
    <w:p w14:paraId="2D3D9F6C" w14:textId="77777777" w:rsidR="007A77B0" w:rsidRDefault="00000000">
      <w:pPr>
        <w:pStyle w:val="A0"/>
        <w:spacing w:line="360" w:lineRule="auto"/>
        <w:ind w:firstLine="420"/>
        <w:rPr>
          <w:rStyle w:val="af8"/>
          <w:rFonts w:asciiTheme="minorEastAsia" w:eastAsiaTheme="minorEastAsia" w:hAnsiTheme="minorEastAsia" w:cstheme="minorEastAsia"/>
          <w:b w:val="0"/>
          <w:bCs/>
          <w:color w:val="222222"/>
          <w:kern w:val="0"/>
          <w:sz w:val="21"/>
          <w:szCs w:val="21"/>
          <w:lang w:bidi="ar"/>
        </w:rPr>
      </w:pPr>
      <w:r>
        <w:rPr>
          <w:rFonts w:eastAsia="宋体" w:hint="eastAsia"/>
          <w:sz w:val="21"/>
          <w:szCs w:val="21"/>
        </w:rPr>
        <w:t>当</w:t>
      </w:r>
      <w:r>
        <w:rPr>
          <w:rStyle w:val="af8"/>
          <w:rFonts w:asciiTheme="minorEastAsia" w:eastAsiaTheme="minorEastAsia" w:hAnsiTheme="minorEastAsia" w:cstheme="minorEastAsia" w:hint="eastAsia"/>
          <w:b w:val="0"/>
          <w:bCs/>
          <w:color w:val="222222"/>
          <w:kern w:val="0"/>
          <w:sz w:val="21"/>
          <w:szCs w:val="21"/>
          <w:lang w:bidi="ar"/>
        </w:rPr>
        <w:t>用户首次使用新版本SDK发起分享时，将会出现如下交互流程：从App拉起微信-出现“正在连接”页面-返回App-重新打开微信。以上是新的安全验证流程，每个用户在首次使用时会出现上述跳转。（如同一用户多次使用分享都出现跳转，请按照以下接入指引，检查Universal Links配置）</w:t>
      </w:r>
    </w:p>
    <w:p w14:paraId="3019CF26" w14:textId="77777777" w:rsidR="007A77B0" w:rsidRDefault="00000000">
      <w:pPr>
        <w:pStyle w:val="A0"/>
        <w:spacing w:line="360" w:lineRule="auto"/>
        <w:jc w:val="center"/>
        <w:rPr>
          <w:rFonts w:eastAsia="宋体"/>
          <w:sz w:val="21"/>
          <w:szCs w:val="21"/>
        </w:rPr>
      </w:pPr>
      <w:r>
        <w:rPr>
          <w:noProof/>
        </w:rPr>
        <w:lastRenderedPageBreak/>
        <w:drawing>
          <wp:inline distT="0" distB="0" distL="114300" distR="114300" wp14:anchorId="2799E0DE" wp14:editId="55545D25">
            <wp:extent cx="2270760" cy="1625600"/>
            <wp:effectExtent l="0" t="0" r="1524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74"/>
                    <a:srcRect t="17926" r="-1545" b="48480"/>
                    <a:stretch>
                      <a:fillRect/>
                    </a:stretch>
                  </pic:blipFill>
                  <pic:spPr>
                    <a:xfrm>
                      <a:off x="0" y="0"/>
                      <a:ext cx="2270760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2CA145" w14:textId="77777777" w:rsidR="007A77B0" w:rsidRDefault="00000000">
      <w:pPr>
        <w:pStyle w:val="3"/>
        <w:numPr>
          <w:ilvl w:val="2"/>
          <w:numId w:val="29"/>
        </w:numPr>
        <w:spacing w:line="240" w:lineRule="auto"/>
        <w:rPr>
          <w:rFonts w:ascii="宋体" w:eastAsia="宋体" w:hAnsi="宋体" w:cs="宋体"/>
          <w:sz w:val="24"/>
          <w:szCs w:val="24"/>
        </w:rPr>
      </w:pPr>
      <w:bookmarkStart w:id="130" w:name="_Toc1512818244"/>
      <w:bookmarkStart w:id="131" w:name="_Toc190353996"/>
      <w:r>
        <w:rPr>
          <w:rFonts w:ascii="宋体" w:eastAsia="宋体" w:hAnsi="宋体" w:cs="宋体" w:hint="eastAsia"/>
          <w:sz w:val="24"/>
          <w:szCs w:val="24"/>
        </w:rPr>
        <w:t>配置应用的Universal</w:t>
      </w:r>
      <w:r>
        <w:rPr>
          <w:rFonts w:ascii="宋体" w:eastAsia="宋体" w:hAnsi="宋体" w:cs="宋体"/>
          <w:sz w:val="24"/>
          <w:szCs w:val="24"/>
        </w:rPr>
        <w:t xml:space="preserve"> </w:t>
      </w:r>
      <w:r>
        <w:rPr>
          <w:rFonts w:ascii="宋体" w:eastAsia="宋体" w:hAnsi="宋体" w:cs="宋体" w:hint="eastAsia"/>
          <w:sz w:val="24"/>
          <w:szCs w:val="24"/>
        </w:rPr>
        <w:t>Links</w:t>
      </w:r>
      <w:bookmarkEnd w:id="130"/>
      <w:bookmarkEnd w:id="131"/>
    </w:p>
    <w:p w14:paraId="7033C44E" w14:textId="77777777" w:rsidR="007A77B0" w:rsidRDefault="00000000">
      <w:pPr>
        <w:spacing w:line="360" w:lineRule="auto"/>
        <w:rPr>
          <w:rFonts w:asciiTheme="minorEastAsia" w:hAnsiTheme="minorEastAsia"/>
          <w:sz w:val="21"/>
          <w:szCs w:val="21"/>
        </w:rPr>
      </w:pPr>
      <w:proofErr w:type="spellStart"/>
      <w:r>
        <w:rPr>
          <w:rFonts w:asciiTheme="minorEastAsia" w:hAnsiTheme="minorEastAsia" w:hint="eastAsia"/>
          <w:sz w:val="21"/>
          <w:szCs w:val="21"/>
        </w:rPr>
        <w:t>客户端</w:t>
      </w:r>
      <w:proofErr w:type="spellEnd"/>
      <w:r>
        <w:rPr>
          <w:rFonts w:asciiTheme="minorEastAsia" w:hAnsiTheme="minorEastAsia" w:hint="eastAsia"/>
          <w:sz w:val="21"/>
          <w:szCs w:val="21"/>
        </w:rPr>
        <w:t>：</w:t>
      </w:r>
    </w:p>
    <w:p w14:paraId="0CFEE84A" w14:textId="77777777" w:rsidR="007A77B0" w:rsidRDefault="00000000">
      <w:pPr>
        <w:numPr>
          <w:ilvl w:val="0"/>
          <w:numId w:val="30"/>
        </w:numPr>
        <w:spacing w:line="360" w:lineRule="auto"/>
        <w:rPr>
          <w:rFonts w:asciiTheme="minorEastAsia" w:hAnsiTheme="minorEastAsia"/>
          <w:sz w:val="21"/>
          <w:szCs w:val="21"/>
        </w:rPr>
      </w:pPr>
      <w:proofErr w:type="spellStart"/>
      <w:r>
        <w:rPr>
          <w:rFonts w:asciiTheme="minorEastAsia" w:hAnsiTheme="minorEastAsia"/>
          <w:sz w:val="21"/>
          <w:szCs w:val="21"/>
        </w:rPr>
        <w:t>根据</w:t>
      </w:r>
      <w:hyperlink r:id="rId75" w:history="1">
        <w:r>
          <w:rPr>
            <w:rStyle w:val="afa"/>
            <w:rFonts w:asciiTheme="minorEastAsia" w:hAnsiTheme="minorEastAsia"/>
            <w:sz w:val="21"/>
            <w:szCs w:val="21"/>
          </w:rPr>
          <w:t>苹果文档</w:t>
        </w:r>
      </w:hyperlink>
      <w:r>
        <w:rPr>
          <w:rFonts w:asciiTheme="minorEastAsia" w:hAnsiTheme="minorEastAsia"/>
          <w:sz w:val="21"/>
          <w:szCs w:val="21"/>
        </w:rPr>
        <w:t>配置你应用的Universal</w:t>
      </w:r>
      <w:proofErr w:type="spellEnd"/>
      <w:r>
        <w:rPr>
          <w:rFonts w:asciiTheme="minorEastAsia" w:hAnsiTheme="minorEastAsia"/>
          <w:sz w:val="21"/>
          <w:szCs w:val="21"/>
        </w:rPr>
        <w:t xml:space="preserve"> Links </w:t>
      </w:r>
    </w:p>
    <w:p w14:paraId="2A220D6A" w14:textId="77777777" w:rsidR="007A77B0" w:rsidRDefault="00000000">
      <w:pPr>
        <w:spacing w:line="360" w:lineRule="auto"/>
        <w:rPr>
          <w:rFonts w:asciiTheme="minorEastAsia" w:hAnsiTheme="minorEastAsia"/>
          <w:sz w:val="21"/>
          <w:szCs w:val="21"/>
        </w:rPr>
      </w:pPr>
      <w:r>
        <w:rPr>
          <w:rFonts w:asciiTheme="minorEastAsia" w:hAnsiTheme="minorEastAsia"/>
          <w:sz w:val="21"/>
          <w:szCs w:val="21"/>
        </w:rPr>
        <w:t xml:space="preserve"> </w:t>
      </w:r>
      <w:proofErr w:type="spellStart"/>
      <w:r>
        <w:rPr>
          <w:rFonts w:asciiTheme="minorEastAsia" w:hAnsiTheme="minorEastAsia"/>
          <w:sz w:val="21"/>
          <w:szCs w:val="21"/>
        </w:rPr>
        <w:t>微信对Universal</w:t>
      </w:r>
      <w:proofErr w:type="spellEnd"/>
      <w:r>
        <w:rPr>
          <w:rFonts w:asciiTheme="minorEastAsia" w:hAnsiTheme="minorEastAsia"/>
          <w:sz w:val="21"/>
          <w:szCs w:val="21"/>
        </w:rPr>
        <w:t xml:space="preserve"> </w:t>
      </w:r>
      <w:proofErr w:type="spellStart"/>
      <w:r>
        <w:rPr>
          <w:rFonts w:asciiTheme="minorEastAsia" w:hAnsiTheme="minorEastAsia"/>
          <w:sz w:val="21"/>
          <w:szCs w:val="21"/>
        </w:rPr>
        <w:t>Links配置要求</w:t>
      </w:r>
      <w:proofErr w:type="spellEnd"/>
    </w:p>
    <w:p w14:paraId="77696DA0" w14:textId="77777777" w:rsidR="007A77B0" w:rsidRDefault="00000000">
      <w:pPr>
        <w:numPr>
          <w:ilvl w:val="0"/>
          <w:numId w:val="31"/>
        </w:numPr>
        <w:spacing w:line="360" w:lineRule="auto"/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</w:pPr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 xml:space="preserve">Universal </w:t>
      </w:r>
      <w:proofErr w:type="spellStart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>Links必须支持https</w:t>
      </w:r>
      <w:proofErr w:type="spellEnd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br/>
      </w:r>
      <w:proofErr w:type="spellStart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>b）Universal</w:t>
      </w:r>
      <w:proofErr w:type="spellEnd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 xml:space="preserve"> </w:t>
      </w:r>
      <w:proofErr w:type="spellStart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>Links配置的paths不能带query参数</w:t>
      </w:r>
      <w:proofErr w:type="spellEnd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br/>
      </w:r>
      <w:proofErr w:type="spellStart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>c）微信使用Universal</w:t>
      </w:r>
      <w:proofErr w:type="spellEnd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 xml:space="preserve"> </w:t>
      </w:r>
      <w:proofErr w:type="spellStart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>Links拉起第三方App时，会在Universal</w:t>
      </w:r>
      <w:proofErr w:type="spellEnd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 xml:space="preserve"> </w:t>
      </w:r>
      <w:proofErr w:type="spellStart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>Links末尾拼接路径和参数，因此App配置的paths必须加上通配符</w:t>
      </w:r>
      <w:proofErr w:type="spellEnd"/>
    </w:p>
    <w:p w14:paraId="229F9654" w14:textId="77777777" w:rsidR="007A77B0" w:rsidRDefault="00000000">
      <w:pPr>
        <w:spacing w:line="360" w:lineRule="auto"/>
        <w:rPr>
          <w:rFonts w:asciiTheme="minorEastAsia" w:hAnsiTheme="minorEastAsia" w:cs="-apple-system"/>
          <w:color w:val="000000" w:themeColor="text1"/>
          <w:sz w:val="21"/>
          <w:szCs w:val="21"/>
          <w:lang w:eastAsia="zh-CN" w:bidi="ar"/>
        </w:rPr>
      </w:pPr>
      <w:proofErr w:type="spellStart"/>
      <w:r>
        <w:rPr>
          <w:rFonts w:asciiTheme="minorEastAsia" w:hAnsiTheme="minorEastAsia" w:cs="-apple-system"/>
          <w:color w:val="000000" w:themeColor="text1"/>
          <w:sz w:val="21"/>
          <w:szCs w:val="21"/>
          <w:lang w:bidi="ar"/>
        </w:rPr>
        <w:t>示例</w:t>
      </w:r>
      <w:proofErr w:type="spellEnd"/>
      <w:r>
        <w:rPr>
          <w:rFonts w:asciiTheme="minorEastAsia" w:hAnsiTheme="minorEastAsia" w:cs="-apple-system" w:hint="eastAsia"/>
          <w:color w:val="000000" w:themeColor="text1"/>
          <w:sz w:val="21"/>
          <w:szCs w:val="21"/>
          <w:lang w:eastAsia="zh-CN" w:bidi="ar"/>
        </w:rPr>
        <w:t>：</w:t>
      </w:r>
    </w:p>
    <w:p w14:paraId="5F56CA16" w14:textId="77777777" w:rsidR="007A77B0" w:rsidRDefault="00000000">
      <w:pPr>
        <w:pStyle w:val="HTML"/>
        <w:widowControl/>
        <w:shd w:val="clear" w:color="auto" w:fill="F9F9FA"/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</w:pPr>
      <w:r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  <w:t xml:space="preserve">{ </w:t>
      </w:r>
    </w:p>
    <w:p w14:paraId="1F93A954" w14:textId="77777777" w:rsidR="007A77B0" w:rsidRDefault="00000000">
      <w:pPr>
        <w:pStyle w:val="HTML"/>
        <w:widowControl/>
        <w:shd w:val="clear" w:color="auto" w:fill="F9F9FA"/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</w:pPr>
      <w:r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  <w:t>"</w:t>
      </w:r>
      <w:proofErr w:type="spellStart"/>
      <w:r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  <w:t>appID</w:t>
      </w:r>
      <w:proofErr w:type="spellEnd"/>
      <w:r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  <w:t xml:space="preserve">": "8P7343TG54.com.tencent.xin.SDKSample",    </w:t>
      </w:r>
    </w:p>
    <w:p w14:paraId="7ED3AE3D" w14:textId="77777777" w:rsidR="007A77B0" w:rsidRDefault="00000000">
      <w:pPr>
        <w:pStyle w:val="HTML"/>
        <w:widowControl/>
        <w:shd w:val="clear" w:color="auto" w:fill="F9F9FA"/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</w:pPr>
      <w:r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  <w:t>"paths": ["/</w:t>
      </w:r>
      <w:proofErr w:type="spellStart"/>
      <w:r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  <w:t>sdksample</w:t>
      </w:r>
      <w:proofErr w:type="spellEnd"/>
      <w:r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  <w:t>/*"]</w:t>
      </w:r>
    </w:p>
    <w:p w14:paraId="19D0593E" w14:textId="77777777" w:rsidR="007A77B0" w:rsidRDefault="00000000">
      <w:pPr>
        <w:pStyle w:val="HTML"/>
        <w:widowControl/>
        <w:shd w:val="clear" w:color="auto" w:fill="F9F9FA"/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</w:pPr>
      <w:r>
        <w:rPr>
          <w:rStyle w:val="HTML0"/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  <w:t>}</w:t>
      </w:r>
    </w:p>
    <w:p w14:paraId="68FC5565" w14:textId="77777777" w:rsidR="007A77B0" w:rsidRDefault="007A77B0">
      <w:pPr>
        <w:pStyle w:val="HTML"/>
        <w:widowControl/>
        <w:shd w:val="clear" w:color="auto" w:fill="F9F9FA"/>
        <w:rPr>
          <w:rFonts w:asciiTheme="minorEastAsia" w:hAnsiTheme="minorEastAsia" w:cs="Consolas"/>
          <w:color w:val="222222"/>
          <w:sz w:val="28"/>
          <w:szCs w:val="28"/>
          <w:shd w:val="clear" w:color="auto" w:fill="F9F9FA"/>
        </w:rPr>
      </w:pPr>
    </w:p>
    <w:p w14:paraId="3364F489" w14:textId="77777777" w:rsidR="007A77B0" w:rsidRDefault="00000000">
      <w:pPr>
        <w:numPr>
          <w:ilvl w:val="0"/>
          <w:numId w:val="32"/>
        </w:numPr>
        <w:spacing w:line="360" w:lineRule="auto"/>
        <w:rPr>
          <w:rStyle w:val="af8"/>
          <w:rFonts w:asciiTheme="minorEastAsia" w:hAnsiTheme="minorEastAsia" w:cstheme="minorEastAsia"/>
          <w:b w:val="0"/>
          <w:bCs/>
          <w:color w:val="191920"/>
          <w:sz w:val="21"/>
          <w:szCs w:val="21"/>
          <w:lang w:bidi="ar"/>
        </w:rPr>
      </w:pPr>
      <w:proofErr w:type="spellStart"/>
      <w:r>
        <w:rPr>
          <w:rStyle w:val="af8"/>
          <w:rFonts w:asciiTheme="minorEastAsia" w:hAnsiTheme="minorEastAsia" w:cstheme="minorEastAsia" w:hint="eastAsia"/>
          <w:b w:val="0"/>
          <w:bCs/>
          <w:color w:val="191920"/>
          <w:sz w:val="21"/>
          <w:szCs w:val="21"/>
          <w:lang w:bidi="ar"/>
        </w:rPr>
        <w:t>打开Associated</w:t>
      </w:r>
      <w:proofErr w:type="spellEnd"/>
      <w:r>
        <w:rPr>
          <w:rStyle w:val="af8"/>
          <w:rFonts w:asciiTheme="minorEastAsia" w:hAnsiTheme="minorEastAsia" w:cstheme="minorEastAsia" w:hint="eastAsia"/>
          <w:b w:val="0"/>
          <w:bCs/>
          <w:color w:val="191920"/>
          <w:sz w:val="21"/>
          <w:szCs w:val="21"/>
          <w:lang w:bidi="ar"/>
        </w:rPr>
        <w:t xml:space="preserve"> </w:t>
      </w:r>
      <w:proofErr w:type="spellStart"/>
      <w:r>
        <w:rPr>
          <w:rStyle w:val="af8"/>
          <w:rFonts w:asciiTheme="minorEastAsia" w:hAnsiTheme="minorEastAsia" w:cstheme="minorEastAsia" w:hint="eastAsia"/>
          <w:b w:val="0"/>
          <w:bCs/>
          <w:color w:val="191920"/>
          <w:sz w:val="21"/>
          <w:szCs w:val="21"/>
          <w:lang w:bidi="ar"/>
        </w:rPr>
        <w:t>Domains开关，将Universal</w:t>
      </w:r>
      <w:proofErr w:type="spellEnd"/>
      <w:r>
        <w:rPr>
          <w:rStyle w:val="af8"/>
          <w:rFonts w:asciiTheme="minorEastAsia" w:hAnsiTheme="minorEastAsia" w:cstheme="minorEastAsia" w:hint="eastAsia"/>
          <w:b w:val="0"/>
          <w:bCs/>
          <w:color w:val="191920"/>
          <w:sz w:val="21"/>
          <w:szCs w:val="21"/>
          <w:lang w:bidi="ar"/>
        </w:rPr>
        <w:t xml:space="preserve"> </w:t>
      </w:r>
      <w:proofErr w:type="spellStart"/>
      <w:r>
        <w:rPr>
          <w:rStyle w:val="af8"/>
          <w:rFonts w:asciiTheme="minorEastAsia" w:hAnsiTheme="minorEastAsia" w:cstheme="minorEastAsia" w:hint="eastAsia"/>
          <w:b w:val="0"/>
          <w:bCs/>
          <w:color w:val="191920"/>
          <w:sz w:val="21"/>
          <w:szCs w:val="21"/>
          <w:lang w:bidi="ar"/>
        </w:rPr>
        <w:t>Links域名加到配置上</w:t>
      </w:r>
      <w:proofErr w:type="spellEnd"/>
    </w:p>
    <w:p w14:paraId="4305F460" w14:textId="77777777" w:rsidR="007A77B0" w:rsidRDefault="007A77B0">
      <w:pPr>
        <w:rPr>
          <w:rFonts w:asciiTheme="minorEastAsia" w:hAnsiTheme="minorEastAsia" w:cstheme="minorEastAsia"/>
          <w:b/>
          <w:color w:val="191920"/>
          <w:szCs w:val="21"/>
          <w:lang w:bidi="ar"/>
        </w:rPr>
      </w:pPr>
    </w:p>
    <w:p w14:paraId="567CE116" w14:textId="77777777" w:rsidR="007A77B0" w:rsidRDefault="00000000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114300" distR="114300" wp14:anchorId="20862CA2" wp14:editId="566B14AC">
            <wp:extent cx="5267325" cy="1407795"/>
            <wp:effectExtent l="0" t="0" r="15875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407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D3FD82" w14:textId="77777777" w:rsidR="007A77B0" w:rsidRDefault="00000000">
      <w:pPr>
        <w:pStyle w:val="3"/>
        <w:numPr>
          <w:ilvl w:val="2"/>
          <w:numId w:val="29"/>
        </w:numPr>
        <w:spacing w:line="240" w:lineRule="auto"/>
        <w:rPr>
          <w:rFonts w:ascii="宋体" w:eastAsia="宋体" w:hAnsi="宋体" w:cs="宋体"/>
          <w:sz w:val="24"/>
          <w:szCs w:val="24"/>
        </w:rPr>
      </w:pPr>
      <w:bookmarkStart w:id="132" w:name="_Toc1877330075"/>
      <w:bookmarkStart w:id="133" w:name="_Toc190353997"/>
      <w:r>
        <w:rPr>
          <w:rFonts w:ascii="宋体" w:eastAsia="宋体" w:hAnsi="宋体" w:cs="宋体" w:hint="eastAsia"/>
          <w:sz w:val="24"/>
          <w:szCs w:val="24"/>
        </w:rPr>
        <w:t>注册应用id和Universal</w:t>
      </w:r>
      <w:r>
        <w:rPr>
          <w:rFonts w:ascii="宋体" w:eastAsia="宋体" w:hAnsi="宋体" w:cs="宋体"/>
          <w:sz w:val="24"/>
          <w:szCs w:val="24"/>
        </w:rPr>
        <w:t xml:space="preserve"> </w:t>
      </w:r>
      <w:r>
        <w:rPr>
          <w:rFonts w:ascii="宋体" w:eastAsia="宋体" w:hAnsi="宋体" w:cs="宋体" w:hint="eastAsia"/>
          <w:sz w:val="24"/>
          <w:szCs w:val="24"/>
        </w:rPr>
        <w:t>Links</w:t>
      </w:r>
      <w:bookmarkEnd w:id="132"/>
      <w:bookmarkEnd w:id="133"/>
    </w:p>
    <w:p w14:paraId="52B12903" w14:textId="77777777" w:rsidR="007A77B0" w:rsidRDefault="00000000">
      <w:pPr>
        <w:spacing w:line="360" w:lineRule="auto"/>
        <w:ind w:firstLine="420"/>
        <w:rPr>
          <w:rFonts w:asciiTheme="minorEastAsia" w:hAnsiTheme="minorEastAsia" w:cstheme="minorEastAsia"/>
          <w:color w:val="222222"/>
          <w:sz w:val="21"/>
          <w:szCs w:val="21"/>
          <w:lang w:eastAsia="zh-CN" w:bidi="ar"/>
        </w:rPr>
      </w:pPr>
      <w:r>
        <w:rPr>
          <w:rFonts w:eastAsia="宋体" w:hint="eastAsia"/>
          <w:sz w:val="21"/>
          <w:szCs w:val="21"/>
          <w:lang w:eastAsia="zh-CN"/>
        </w:rPr>
        <w:t>请</w:t>
      </w:r>
      <w:r>
        <w:rPr>
          <w:rFonts w:asciiTheme="minorEastAsia" w:hAnsiTheme="minorEastAsia" w:cstheme="minorEastAsia" w:hint="eastAsia"/>
          <w:color w:val="222222"/>
          <w:sz w:val="21"/>
          <w:szCs w:val="21"/>
          <w:lang w:eastAsia="zh-CN" w:bidi="ar"/>
        </w:rPr>
        <w:t>到 </w:t>
      </w:r>
      <w:hyperlink r:id="rId77" w:history="1">
        <w:r>
          <w:rPr>
            <w:rStyle w:val="afb"/>
            <w:rFonts w:asciiTheme="minorEastAsia" w:hAnsiTheme="minorEastAsia" w:cstheme="minorEastAsia" w:hint="eastAsia"/>
            <w:color w:val="576B95"/>
            <w:sz w:val="21"/>
            <w:szCs w:val="21"/>
            <w:lang w:eastAsia="zh-CN"/>
          </w:rPr>
          <w:t>开发者应用登记页面</w:t>
        </w:r>
      </w:hyperlink>
      <w:r>
        <w:rPr>
          <w:rFonts w:asciiTheme="minorEastAsia" w:hAnsiTheme="minorEastAsia" w:cstheme="minorEastAsia" w:hint="eastAsia"/>
          <w:color w:val="222222"/>
          <w:sz w:val="21"/>
          <w:szCs w:val="21"/>
          <w:lang w:eastAsia="zh-CN" w:bidi="ar"/>
        </w:rPr>
        <w:t> 进行登记，登记并选择移动应用进行设置后，将获得</w:t>
      </w:r>
      <w:proofErr w:type="spellStart"/>
      <w:r>
        <w:rPr>
          <w:rFonts w:asciiTheme="minorEastAsia" w:hAnsiTheme="minorEastAsia" w:cstheme="minorEastAsia" w:hint="eastAsia"/>
          <w:color w:val="222222"/>
          <w:sz w:val="21"/>
          <w:szCs w:val="21"/>
          <w:lang w:eastAsia="zh-CN" w:bidi="ar"/>
        </w:rPr>
        <w:t>AppID</w:t>
      </w:r>
      <w:proofErr w:type="spellEnd"/>
      <w:r>
        <w:rPr>
          <w:rFonts w:asciiTheme="minorEastAsia" w:hAnsiTheme="minorEastAsia" w:cstheme="minorEastAsia" w:hint="eastAsia"/>
          <w:color w:val="222222"/>
          <w:sz w:val="21"/>
          <w:szCs w:val="21"/>
          <w:lang w:eastAsia="zh-CN" w:bidi="ar"/>
        </w:rPr>
        <w:t>，可立即用于开发。但应用登记完成后还需要提交审核，只有审核通过的应用才能正式发布使用</w:t>
      </w:r>
      <w:r>
        <w:rPr>
          <w:rFonts w:asciiTheme="minorEastAsia" w:hAnsiTheme="minorEastAsia" w:cstheme="minorEastAsia"/>
          <w:color w:val="222222"/>
          <w:sz w:val="21"/>
          <w:szCs w:val="21"/>
          <w:lang w:eastAsia="zh-CN" w:bidi="ar"/>
        </w:rPr>
        <w:t>.可参照完整的</w:t>
      </w:r>
      <w:r>
        <w:fldChar w:fldCharType="begin"/>
      </w:r>
      <w:r>
        <w:rPr>
          <w:lang w:eastAsia="zh-CN"/>
        </w:rPr>
        <w:instrText xml:space="preserve"> HYPERLINK "https://developers.weixin.qq.com/doc/oplatform/Mobile_App/Access_Guide/iOS.html" </w:instrText>
      </w:r>
      <w:r>
        <w:fldChar w:fldCharType="separate"/>
      </w:r>
      <w:r>
        <w:rPr>
          <w:rStyle w:val="afb"/>
          <w:rFonts w:asciiTheme="minorEastAsia" w:hAnsiTheme="minorEastAsia" w:cstheme="minorEastAsia"/>
          <w:color w:val="222222"/>
          <w:sz w:val="21"/>
          <w:szCs w:val="21"/>
          <w:lang w:eastAsia="zh-CN" w:bidi="ar"/>
        </w:rPr>
        <w:t>微信文档</w:t>
      </w:r>
      <w:r>
        <w:rPr>
          <w:rStyle w:val="afb"/>
          <w:rFonts w:asciiTheme="minorEastAsia" w:hAnsiTheme="minorEastAsia" w:cstheme="minorEastAsia"/>
          <w:color w:val="222222"/>
          <w:sz w:val="21"/>
          <w:szCs w:val="21"/>
          <w:lang w:eastAsia="zh-CN" w:bidi="ar"/>
        </w:rPr>
        <w:fldChar w:fldCharType="end"/>
      </w:r>
    </w:p>
    <w:p w14:paraId="717F282F" w14:textId="77777777" w:rsidR="007A77B0" w:rsidRDefault="00000000">
      <w:pPr>
        <w:pStyle w:val="3"/>
        <w:numPr>
          <w:ilvl w:val="2"/>
          <w:numId w:val="29"/>
        </w:numPr>
        <w:spacing w:line="240" w:lineRule="auto"/>
        <w:rPr>
          <w:rFonts w:ascii="宋体" w:eastAsia="宋体" w:hAnsi="宋体" w:cs="宋体"/>
          <w:sz w:val="24"/>
          <w:szCs w:val="24"/>
        </w:rPr>
      </w:pPr>
      <w:bookmarkStart w:id="134" w:name="_Toc1456828801"/>
      <w:bookmarkStart w:id="135" w:name="_Toc190353998"/>
      <w:r>
        <w:rPr>
          <w:rFonts w:ascii="宋体" w:eastAsia="宋体" w:hAnsi="宋体" w:cs="宋体" w:hint="eastAsia"/>
          <w:sz w:val="24"/>
          <w:szCs w:val="24"/>
        </w:rPr>
        <w:lastRenderedPageBreak/>
        <w:t>服务器配置</w:t>
      </w:r>
      <w:bookmarkEnd w:id="134"/>
      <w:bookmarkEnd w:id="135"/>
    </w:p>
    <w:p w14:paraId="363599F2" w14:textId="77777777" w:rsidR="007A77B0" w:rsidRDefault="00000000">
      <w:pPr>
        <w:spacing w:line="360" w:lineRule="auto"/>
        <w:ind w:firstLine="420"/>
        <w:rPr>
          <w:rFonts w:ascii="宋体" w:eastAsia="宋体" w:hAnsi="宋体"/>
          <w:sz w:val="21"/>
          <w:szCs w:val="21"/>
        </w:rPr>
      </w:pPr>
      <w:proofErr w:type="spellStart"/>
      <w:r>
        <w:rPr>
          <w:rFonts w:eastAsia="宋体" w:hint="eastAsia"/>
          <w:sz w:val="21"/>
          <w:szCs w:val="21"/>
        </w:rPr>
        <w:t>首先</w:t>
      </w:r>
      <w:r>
        <w:rPr>
          <w:rFonts w:ascii="宋体" w:eastAsia="宋体" w:hAnsi="宋体" w:hint="eastAsia"/>
          <w:sz w:val="21"/>
          <w:szCs w:val="21"/>
        </w:rPr>
        <w:t>：必须有一个公网能访问的htt</w:t>
      </w:r>
      <w:r>
        <w:rPr>
          <w:rFonts w:ascii="宋体" w:eastAsia="宋体" w:hAnsi="宋体"/>
          <w:sz w:val="21"/>
          <w:szCs w:val="21"/>
        </w:rPr>
        <w:t>ps</w:t>
      </w:r>
      <w:r>
        <w:rPr>
          <w:rFonts w:ascii="宋体" w:eastAsia="宋体" w:hAnsi="宋体" w:hint="eastAsia"/>
          <w:sz w:val="21"/>
          <w:szCs w:val="21"/>
        </w:rPr>
        <w:t>域名</w:t>
      </w:r>
      <w:proofErr w:type="spellEnd"/>
      <w:r>
        <w:rPr>
          <w:rFonts w:ascii="宋体" w:eastAsia="宋体" w:hAnsi="宋体" w:hint="eastAsia"/>
          <w:sz w:val="21"/>
          <w:szCs w:val="21"/>
        </w:rPr>
        <w:t>。</w:t>
      </w:r>
    </w:p>
    <w:p w14:paraId="415FB0F4" w14:textId="77777777" w:rsidR="007A77B0" w:rsidRDefault="00000000">
      <w:pPr>
        <w:spacing w:line="360" w:lineRule="auto"/>
        <w:ind w:firstLineChars="200" w:firstLine="420"/>
        <w:rPr>
          <w:rFonts w:ascii="宋体" w:eastAsia="宋体" w:hAnsi="宋体"/>
          <w:sz w:val="21"/>
          <w:szCs w:val="21"/>
          <w:lang w:eastAsia="zh-CN"/>
        </w:rPr>
      </w:pPr>
      <w:r>
        <w:rPr>
          <w:rFonts w:ascii="宋体" w:eastAsia="宋体" w:hAnsi="宋体" w:hint="eastAsia"/>
          <w:sz w:val="21"/>
          <w:szCs w:val="21"/>
          <w:lang w:eastAsia="zh-CN"/>
        </w:rPr>
        <w:t>如果访问请求经过n</w:t>
      </w:r>
      <w:r>
        <w:rPr>
          <w:rFonts w:ascii="宋体" w:eastAsia="宋体" w:hAnsi="宋体"/>
          <w:sz w:val="21"/>
          <w:szCs w:val="21"/>
          <w:lang w:eastAsia="zh-CN"/>
        </w:rPr>
        <w:t>ginx</w:t>
      </w:r>
      <w:r>
        <w:rPr>
          <w:rFonts w:ascii="宋体" w:eastAsia="宋体" w:hAnsi="宋体" w:hint="eastAsia"/>
          <w:sz w:val="21"/>
          <w:szCs w:val="21"/>
          <w:lang w:eastAsia="zh-CN"/>
        </w:rPr>
        <w:t>，则需要在n</w:t>
      </w:r>
      <w:r>
        <w:rPr>
          <w:rFonts w:ascii="宋体" w:eastAsia="宋体" w:hAnsi="宋体"/>
          <w:sz w:val="21"/>
          <w:szCs w:val="21"/>
          <w:lang w:eastAsia="zh-CN"/>
        </w:rPr>
        <w:t>ginx</w:t>
      </w:r>
      <w:r>
        <w:rPr>
          <w:rFonts w:ascii="宋体" w:eastAsia="宋体" w:hAnsi="宋体" w:hint="eastAsia"/>
          <w:sz w:val="21"/>
          <w:szCs w:val="21"/>
          <w:lang w:eastAsia="zh-CN"/>
        </w:rPr>
        <w:t>配置文件中增加如下所示的配置（配置方式有多种）：</w:t>
      </w:r>
    </w:p>
    <w:p w14:paraId="0F146AE4" w14:textId="77777777" w:rsidR="007A77B0" w:rsidRDefault="00000000">
      <w:pPr>
        <w:spacing w:line="360" w:lineRule="auto"/>
        <w:rPr>
          <w:rFonts w:ascii="宋体" w:eastAsia="宋体" w:hAnsi="宋体"/>
          <w:sz w:val="21"/>
          <w:szCs w:val="21"/>
        </w:rPr>
      </w:pPr>
      <w:proofErr w:type="gramStart"/>
      <w:r>
        <w:rPr>
          <w:rFonts w:ascii="宋体" w:eastAsia="宋体" w:hAnsi="宋体"/>
          <w:sz w:val="21"/>
          <w:szCs w:val="21"/>
        </w:rPr>
        <w:t>location  /</w:t>
      </w:r>
      <w:proofErr w:type="gramEnd"/>
      <w:r>
        <w:rPr>
          <w:rFonts w:ascii="宋体" w:eastAsia="宋体" w:hAnsi="宋体"/>
          <w:sz w:val="21"/>
          <w:szCs w:val="21"/>
        </w:rPr>
        <w:t xml:space="preserve">apple-app-site-association {                          </w:t>
      </w:r>
    </w:p>
    <w:p w14:paraId="1D557609" w14:textId="77777777" w:rsidR="007A77B0" w:rsidRDefault="00000000">
      <w:pPr>
        <w:spacing w:line="360" w:lineRule="auto"/>
        <w:ind w:left="210" w:hangingChars="100" w:hanging="210"/>
        <w:rPr>
          <w:rFonts w:ascii="宋体" w:eastAsia="宋体" w:hAnsi="宋体"/>
          <w:sz w:val="21"/>
          <w:szCs w:val="21"/>
        </w:rPr>
      </w:pPr>
      <w:r>
        <w:rPr>
          <w:rFonts w:ascii="宋体" w:eastAsia="宋体" w:hAnsi="宋体"/>
          <w:sz w:val="21"/>
          <w:szCs w:val="21"/>
        </w:rPr>
        <w:t xml:space="preserve">  alias /home/mobile/</w:t>
      </w:r>
      <w:proofErr w:type="spellStart"/>
      <w:r>
        <w:rPr>
          <w:rFonts w:ascii="宋体" w:eastAsia="宋体" w:hAnsi="宋体"/>
          <w:sz w:val="21"/>
          <w:szCs w:val="21"/>
        </w:rPr>
        <w:t>jsonfile</w:t>
      </w:r>
      <w:proofErr w:type="spellEnd"/>
      <w:r>
        <w:rPr>
          <w:rFonts w:ascii="宋体" w:eastAsia="宋体" w:hAnsi="宋体"/>
          <w:sz w:val="21"/>
          <w:szCs w:val="21"/>
        </w:rPr>
        <w:t>/apple-app-site-</w:t>
      </w:r>
      <w:proofErr w:type="gramStart"/>
      <w:r>
        <w:rPr>
          <w:rFonts w:ascii="宋体" w:eastAsia="宋体" w:hAnsi="宋体"/>
          <w:sz w:val="21"/>
          <w:szCs w:val="21"/>
        </w:rPr>
        <w:t>association ;</w:t>
      </w:r>
      <w:proofErr w:type="gramEnd"/>
      <w:r>
        <w:rPr>
          <w:rFonts w:ascii="宋体" w:eastAsia="宋体" w:hAnsi="宋体"/>
          <w:sz w:val="21"/>
          <w:szCs w:val="21"/>
        </w:rPr>
        <w:t xml:space="preserve"> #</w:t>
      </w:r>
      <w:r>
        <w:rPr>
          <w:rFonts w:ascii="宋体" w:eastAsia="宋体" w:hAnsi="宋体" w:hint="eastAsia"/>
          <w:sz w:val="21"/>
          <w:szCs w:val="21"/>
        </w:rPr>
        <w:t>文件在服务器上的路径，视情况而定，文件内容是j</w:t>
      </w:r>
      <w:r>
        <w:rPr>
          <w:rFonts w:ascii="宋体" w:eastAsia="宋体" w:hAnsi="宋体"/>
          <w:sz w:val="21"/>
          <w:szCs w:val="21"/>
        </w:rPr>
        <w:t>so</w:t>
      </w:r>
      <w:r>
        <w:rPr>
          <w:rFonts w:ascii="宋体" w:eastAsia="宋体" w:hAnsi="宋体" w:hint="eastAsia"/>
          <w:sz w:val="21"/>
          <w:szCs w:val="21"/>
        </w:rPr>
        <w:t>n格式的字符串。</w:t>
      </w:r>
    </w:p>
    <w:p w14:paraId="729DFC80" w14:textId="77777777" w:rsidR="007A77B0" w:rsidRDefault="00000000">
      <w:pPr>
        <w:spacing w:line="360" w:lineRule="auto"/>
        <w:rPr>
          <w:rFonts w:ascii="宋体" w:eastAsia="宋体" w:hAnsi="宋体"/>
          <w:sz w:val="21"/>
          <w:szCs w:val="21"/>
          <w:lang w:eastAsia="zh-CN"/>
        </w:rPr>
      </w:pPr>
      <w:r>
        <w:rPr>
          <w:rFonts w:ascii="宋体" w:eastAsia="宋体" w:hAnsi="宋体"/>
          <w:sz w:val="21"/>
          <w:szCs w:val="21"/>
          <w:lang w:eastAsia="zh-CN"/>
        </w:rPr>
        <w:t>}</w:t>
      </w:r>
    </w:p>
    <w:p w14:paraId="31ECB469" w14:textId="77777777" w:rsidR="007A77B0" w:rsidRDefault="00000000">
      <w:pPr>
        <w:spacing w:line="360" w:lineRule="auto"/>
        <w:ind w:firstLine="420"/>
        <w:rPr>
          <w:rFonts w:ascii="宋体" w:eastAsia="宋体" w:hAnsi="宋体"/>
          <w:sz w:val="21"/>
          <w:szCs w:val="21"/>
          <w:lang w:eastAsia="zh-CN"/>
        </w:rPr>
      </w:pPr>
      <w:r>
        <w:rPr>
          <w:rFonts w:ascii="宋体" w:eastAsia="宋体" w:hAnsi="宋体" w:hint="eastAsia"/>
          <w:sz w:val="21"/>
          <w:szCs w:val="21"/>
          <w:lang w:eastAsia="zh-CN"/>
        </w:rPr>
        <w:t>如果访问请求不经过n</w:t>
      </w:r>
      <w:r>
        <w:rPr>
          <w:rFonts w:ascii="宋体" w:eastAsia="宋体" w:hAnsi="宋体"/>
          <w:sz w:val="21"/>
          <w:szCs w:val="21"/>
          <w:lang w:eastAsia="zh-CN"/>
        </w:rPr>
        <w:t>ginx</w:t>
      </w:r>
      <w:r>
        <w:rPr>
          <w:rFonts w:ascii="宋体" w:eastAsia="宋体" w:hAnsi="宋体" w:hint="eastAsia"/>
          <w:sz w:val="21"/>
          <w:szCs w:val="21"/>
          <w:lang w:eastAsia="zh-CN"/>
        </w:rPr>
        <w:t>，则在w</w:t>
      </w:r>
      <w:r>
        <w:rPr>
          <w:rFonts w:ascii="宋体" w:eastAsia="宋体" w:hAnsi="宋体"/>
          <w:sz w:val="21"/>
          <w:szCs w:val="21"/>
          <w:lang w:eastAsia="zh-CN"/>
        </w:rPr>
        <w:t>eb.xml</w:t>
      </w:r>
      <w:r>
        <w:rPr>
          <w:rFonts w:ascii="宋体" w:eastAsia="宋体" w:hAnsi="宋体" w:hint="eastAsia"/>
          <w:sz w:val="21"/>
          <w:szCs w:val="21"/>
          <w:lang w:eastAsia="zh-CN"/>
        </w:rPr>
        <w:t>中将该文件当成静态资源访问配置。</w:t>
      </w:r>
    </w:p>
    <w:p w14:paraId="60D1E800" w14:textId="77777777" w:rsidR="007A77B0" w:rsidRDefault="00000000">
      <w:pPr>
        <w:pStyle w:val="20"/>
        <w:numPr>
          <w:ilvl w:val="1"/>
          <w:numId w:val="9"/>
        </w:numPr>
      </w:pPr>
      <w:bookmarkStart w:id="136" w:name="_Toc1460598960"/>
      <w:bookmarkStart w:id="137" w:name="_Toc190353999"/>
      <w:r>
        <w:rPr>
          <w:rStyle w:val="Afe"/>
          <w:rFonts w:ascii="微软雅黑" w:eastAsia="微软雅黑" w:hAnsi="微软雅黑" w:cs="微软雅黑" w:hint="eastAsia"/>
          <w:lang w:val="en-US" w:eastAsia="zh-CN"/>
        </w:rPr>
        <w:t>支付宝支付集成老版本（iOS）</w:t>
      </w:r>
      <w:bookmarkEnd w:id="136"/>
      <w:bookmarkEnd w:id="137"/>
    </w:p>
    <w:p w14:paraId="6FBE2941" w14:textId="77777777" w:rsidR="007A77B0" w:rsidRDefault="00000000">
      <w:pPr>
        <w:pStyle w:val="A0"/>
        <w:spacing w:line="360" w:lineRule="auto"/>
        <w:ind w:firstLine="420"/>
        <w:jc w:val="left"/>
        <w:rPr>
          <w:rFonts w:eastAsia="宋体"/>
          <w:sz w:val="21"/>
          <w:szCs w:val="21"/>
        </w:rPr>
      </w:pPr>
      <w:r>
        <w:rPr>
          <w:rFonts w:eastAsia="宋体" w:hint="eastAsia"/>
          <w:sz w:val="21"/>
          <w:szCs w:val="21"/>
        </w:rPr>
        <w:t>在</w:t>
      </w:r>
      <w:r>
        <w:rPr>
          <w:rFonts w:eastAsia="宋体" w:hint="eastAsia"/>
          <w:sz w:val="21"/>
          <w:szCs w:val="21"/>
        </w:rPr>
        <w:t>3</w:t>
      </w:r>
      <w:r>
        <w:rPr>
          <w:rFonts w:eastAsia="宋体"/>
          <w:sz w:val="21"/>
          <w:szCs w:val="21"/>
        </w:rPr>
        <w:t>.0.9</w:t>
      </w:r>
      <w:r>
        <w:rPr>
          <w:rFonts w:eastAsia="宋体" w:hint="eastAsia"/>
          <w:sz w:val="21"/>
          <w:szCs w:val="21"/>
        </w:rPr>
        <w:t>之前商户使用我们的</w:t>
      </w:r>
      <w:r>
        <w:rPr>
          <w:rFonts w:eastAsia="宋体" w:hint="eastAsia"/>
          <w:sz w:val="21"/>
          <w:szCs w:val="21"/>
        </w:rPr>
        <w:t>SDK</w:t>
      </w:r>
      <w:r>
        <w:rPr>
          <w:rFonts w:eastAsia="宋体" w:hint="eastAsia"/>
          <w:sz w:val="21"/>
          <w:szCs w:val="21"/>
        </w:rPr>
        <w:t>进行支付宝支付是直接跳转支付宝</w:t>
      </w:r>
      <w:r>
        <w:rPr>
          <w:rFonts w:eastAsia="宋体" w:hint="eastAsia"/>
          <w:sz w:val="21"/>
          <w:szCs w:val="21"/>
        </w:rPr>
        <w:t>APP</w:t>
      </w:r>
      <w:r>
        <w:rPr>
          <w:rFonts w:eastAsia="宋体" w:hint="eastAsia"/>
          <w:sz w:val="21"/>
          <w:szCs w:val="21"/>
        </w:rPr>
        <w:t>，唤起支付宝支付功能进行支付。这个模式存在一个缺陷就是支付完成无法进行回调商户</w:t>
      </w:r>
      <w:r>
        <w:rPr>
          <w:rFonts w:eastAsia="宋体" w:hint="eastAsia"/>
          <w:sz w:val="21"/>
          <w:szCs w:val="21"/>
        </w:rPr>
        <w:t>APP</w:t>
      </w:r>
      <w:r>
        <w:rPr>
          <w:rFonts w:eastAsia="宋体" w:hint="eastAsia"/>
          <w:sz w:val="21"/>
          <w:szCs w:val="21"/>
        </w:rPr>
        <w:t>。</w:t>
      </w:r>
    </w:p>
    <w:p w14:paraId="6D4199F9" w14:textId="77777777" w:rsidR="007A77B0" w:rsidRDefault="00000000">
      <w:pPr>
        <w:pStyle w:val="A0"/>
        <w:spacing w:line="360" w:lineRule="auto"/>
        <w:ind w:firstLine="420"/>
        <w:jc w:val="left"/>
        <w:rPr>
          <w:rFonts w:eastAsia="宋体"/>
          <w:sz w:val="21"/>
          <w:szCs w:val="21"/>
        </w:rPr>
      </w:pPr>
      <w:r>
        <w:rPr>
          <w:rFonts w:eastAsia="宋体" w:hint="eastAsia"/>
          <w:sz w:val="21"/>
          <w:szCs w:val="21"/>
        </w:rPr>
        <w:t>鉴于存量商户还在使用该模式，所以技术方案暂且保留。</w:t>
      </w:r>
    </w:p>
    <w:p w14:paraId="08BCCCF0" w14:textId="77777777" w:rsidR="007A77B0" w:rsidRDefault="00000000">
      <w:pPr>
        <w:pStyle w:val="A0"/>
        <w:numPr>
          <w:ilvl w:val="0"/>
          <w:numId w:val="33"/>
        </w:numPr>
        <w:ind w:left="360" w:hanging="360"/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实现下单请求功能</w:t>
      </w:r>
    </w:p>
    <w:p w14:paraId="4E0EC0D1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下单请求报文</w:t>
      </w:r>
    </w:p>
    <w:p w14:paraId="27080385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{</w:t>
      </w:r>
    </w:p>
    <w:p w14:paraId="797BC6E0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instMid = APPDEFAULT;</w:t>
      </w:r>
    </w:p>
    <w:p w14:paraId="1C897D1B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merOrderId = 50008743393193574674369847362031;</w:t>
      </w:r>
    </w:p>
    <w:p w14:paraId="619146B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mid = 898310058124024;</w:t>
      </w:r>
    </w:p>
    <w:p w14:paraId="1D5255B0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msgId = "FFC01592-F0F2-4BEE-B479-5337CB3CD421";</w:t>
      </w:r>
    </w:p>
    <w:p w14:paraId="7AAE02C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msgSrc = "WWW.PRODTEST.COM";</w:t>
      </w:r>
    </w:p>
    <w:p w14:paraId="00AE3F5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msgType = "trade.precreate";</w:t>
      </w:r>
    </w:p>
    <w:p w14:paraId="37C1211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requestTimestamp = "2020-08-31 09:59:37";</w:t>
      </w:r>
    </w:p>
    <w:p w14:paraId="071FF89B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secureTransaction = true;</w:t>
      </w:r>
    </w:p>
    <w:p w14:paraId="7091118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 = 208F8A633D5086A5B0CC842A92795840D27206954BC22AC022F9003F2DB7BE8E;</w:t>
      </w:r>
    </w:p>
    <w:p w14:paraId="085B0D6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signType = SHA256;</w:t>
      </w:r>
    </w:p>
    <w:p w14:paraId="281D6D9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tid = 12345678;</w:t>
      </w:r>
    </w:p>
    <w:p w14:paraId="0C02703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totalAmount = 1;</w:t>
      </w:r>
    </w:p>
    <w:p w14:paraId="5498659E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tradeType = APP;</w:t>
      </w:r>
    </w:p>
    <w:p w14:paraId="757F4499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}</w:t>
      </w:r>
    </w:p>
    <w:p w14:paraId="2E77987F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下单返回报文</w:t>
      </w:r>
    </w:p>
    <w:p w14:paraId="3D21FDCE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{</w:t>
      </w:r>
    </w:p>
    <w:p w14:paraId="5C128E1E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appPayRequest =     {</w:t>
      </w:r>
    </w:p>
    <w:p w14:paraId="4EE2FD46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    qrCode = "https://qr.alipay.com/bax09207yc8dn0laa6oh5025";</w:t>
      </w:r>
    </w:p>
    <w:p w14:paraId="751B413D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};</w:t>
      </w:r>
    </w:p>
    <w:p w14:paraId="31A2C70F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connectSys = UNIONPAY;</w:t>
      </w:r>
    </w:p>
    <w:p w14:paraId="4CBB54B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delegatedFlag = N;</w:t>
      </w:r>
    </w:p>
    <w:p w14:paraId="49AD577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errCode = SUCCESS;</w:t>
      </w:r>
    </w:p>
    <w:p w14:paraId="1A00E3B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merName = "\U94f6\U8054\U5546\U52a1\U6709\U9650\U516c\U53f8\Uff08\U60a6\U5355\Uff09";</w:t>
      </w:r>
    </w:p>
    <w:p w14:paraId="2F2CD6DF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lastRenderedPageBreak/>
        <w:t xml:space="preserve">    merOrderId = 50008743393193574674369847362031;</w:t>
      </w:r>
    </w:p>
    <w:p w14:paraId="663BF85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mid = 898310058124024;</w:t>
      </w:r>
    </w:p>
    <w:p w14:paraId="25B3C8F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msgId = "FFC01592-F0F2-4BEE-B479-5337CB3CD421";</w:t>
      </w:r>
    </w:p>
    <w:p w14:paraId="7D31D357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msgSrc = "WWW.PRODTEST.COM";</w:t>
      </w:r>
    </w:p>
    <w:p w14:paraId="7B85BD78" w14:textId="77777777" w:rsidR="007A77B0" w:rsidRDefault="007A77B0">
      <w:pPr>
        <w:pStyle w:val="A0"/>
        <w:rPr>
          <w:rStyle w:val="Afe"/>
          <w:rFonts w:ascii="宋体" w:eastAsia="宋体" w:hAnsi="宋体"/>
          <w:sz w:val="21"/>
          <w:szCs w:val="21"/>
        </w:rPr>
      </w:pPr>
    </w:p>
    <w:p w14:paraId="54C29104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msgType = "trade.precreate";</w:t>
      </w:r>
    </w:p>
    <w:p w14:paraId="47421A00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qrCode = "https://qr.alipay.com/bax09207yc8dn0laa6oh5025";</w:t>
      </w:r>
    </w:p>
    <w:p w14:paraId="4DEC39C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responseTimestamp = "2020-08-31 09:59:40";</w:t>
      </w:r>
    </w:p>
    <w:p w14:paraId="7A7187F1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seqId = 16622481379N;</w:t>
      </w:r>
    </w:p>
    <w:p w14:paraId="7079240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settleRefId = 16622481379N;</w:t>
      </w:r>
    </w:p>
    <w:p w14:paraId="72682DEE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sign = 379EA7C27E80680E73F02906359D87A365EC11FB2972240E289D38606297E1CD;</w:t>
      </w:r>
    </w:p>
    <w:p w14:paraId="21B6FA60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status = "NEW_ORDER";</w:t>
      </w:r>
    </w:p>
    <w:p w14:paraId="03AFF28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targetMid = 2088600433650854;</w:t>
      </w:r>
    </w:p>
    <w:p w14:paraId="0FF884C8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targetStatus = 10000;</w:t>
      </w:r>
    </w:p>
    <w:p w14:paraId="4C0AAEAB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targetSys = "Alipay 2.0";</w:t>
      </w:r>
    </w:p>
    <w:p w14:paraId="50DBB0EF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tid = 12345678;</w:t>
      </w:r>
    </w:p>
    <w:p w14:paraId="171FA05C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 xml:space="preserve">    totalAmount = 1;</w:t>
      </w:r>
    </w:p>
    <w:p w14:paraId="3357B39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}</w:t>
      </w:r>
    </w:p>
    <w:p w14:paraId="4691EE0A" w14:textId="77777777" w:rsidR="007A77B0" w:rsidRDefault="00000000">
      <w:pPr>
        <w:pStyle w:val="A0"/>
        <w:rPr>
          <w:rStyle w:val="Afe"/>
          <w:rFonts w:ascii="宋体" w:eastAsia="宋体" w:hAnsi="宋体"/>
          <w:sz w:val="21"/>
          <w:szCs w:val="21"/>
        </w:rPr>
      </w:pPr>
      <w:r>
        <w:rPr>
          <w:rStyle w:val="Afe"/>
          <w:rFonts w:ascii="宋体" w:eastAsia="宋体" w:hAnsi="宋体"/>
          <w:sz w:val="21"/>
          <w:szCs w:val="21"/>
        </w:rPr>
        <w:t>下单请求的参数分公司提供</w:t>
      </w:r>
    </w:p>
    <w:p w14:paraId="6765E054" w14:textId="77777777" w:rsidR="007A77B0" w:rsidRDefault="007A77B0">
      <w:pPr>
        <w:pStyle w:val="A0"/>
        <w:rPr>
          <w:rStyle w:val="Afe"/>
          <w:rFonts w:ascii="宋体" w:eastAsia="宋体" w:hAnsi="宋体"/>
          <w:sz w:val="21"/>
          <w:szCs w:val="21"/>
        </w:rPr>
      </w:pPr>
    </w:p>
    <w:p w14:paraId="4A5BE988" w14:textId="77777777" w:rsidR="007A77B0" w:rsidRDefault="00000000">
      <w:pPr>
        <w:pStyle w:val="A0"/>
        <w:numPr>
          <w:ilvl w:val="0"/>
          <w:numId w:val="33"/>
        </w:numPr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 w:hint="eastAsia"/>
          <w:sz w:val="21"/>
          <w:szCs w:val="21"/>
        </w:rPr>
        <w:t>进行支付</w:t>
      </w:r>
    </w:p>
    <w:p w14:paraId="431AD947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/>
          <w:sz w:val="21"/>
          <w:szCs w:val="21"/>
        </w:rPr>
      </w:pPr>
      <w:r>
        <w:rPr>
          <w:noProof/>
        </w:rPr>
        <w:drawing>
          <wp:inline distT="0" distB="0" distL="114300" distR="114300" wp14:anchorId="6504F1CF" wp14:editId="09BD7E8D">
            <wp:extent cx="5265420" cy="546735"/>
            <wp:effectExtent l="0" t="0" r="17780" b="12065"/>
            <wp:docPr id="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46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80E4E95" w14:textId="77777777" w:rsidR="007A77B0" w:rsidRDefault="00000000">
      <w:pPr>
        <w:pStyle w:val="A0"/>
        <w:spacing w:line="360" w:lineRule="auto"/>
        <w:ind w:left="420"/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/>
          <w:sz w:val="21"/>
          <w:szCs w:val="21"/>
        </w:rPr>
        <w:t>下单后的返回报文中我们取</w:t>
      </w:r>
      <w:r>
        <w:rPr>
          <w:rStyle w:val="Afe"/>
          <w:rFonts w:ascii="宋体" w:eastAsia="宋体" w:hAnsi="宋体" w:hint="eastAsia"/>
          <w:sz w:val="21"/>
          <w:szCs w:val="21"/>
        </w:rPr>
        <w:t>appPayRequest</w:t>
      </w:r>
      <w:r>
        <w:rPr>
          <w:rStyle w:val="Afe"/>
          <w:rFonts w:ascii="宋体" w:eastAsia="宋体" w:hAnsi="宋体"/>
          <w:sz w:val="21"/>
          <w:szCs w:val="21"/>
        </w:rPr>
        <w:t>的内容转化成NSString ,然后调用全民付移动支付插件的sdk，进行支付， payChannel设置成支付宝的channel CHANNEL_ALIPAY，callbackBlock是支付前校验的回调，检查传入payData数据合法和客户端安装情况。</w:t>
      </w:r>
    </w:p>
    <w:p w14:paraId="57E9A982" w14:textId="77777777" w:rsidR="007A77B0" w:rsidRDefault="00000000">
      <w:pPr>
        <w:pStyle w:val="A0"/>
        <w:numPr>
          <w:ilvl w:val="0"/>
          <w:numId w:val="33"/>
        </w:numPr>
        <w:rPr>
          <w:rStyle w:val="Afe"/>
          <w:rFonts w:ascii="宋体" w:eastAsia="宋体" w:hAnsi="宋体" w:cs="宋体"/>
          <w:sz w:val="24"/>
          <w:szCs w:val="24"/>
        </w:rPr>
      </w:pPr>
      <w:r>
        <w:rPr>
          <w:rStyle w:val="Afe"/>
          <w:rFonts w:ascii="宋体" w:eastAsia="宋体" w:hAnsi="宋体" w:cs="宋体"/>
          <w:sz w:val="24"/>
          <w:szCs w:val="24"/>
        </w:rPr>
        <w:t>支付结果回调</w:t>
      </w:r>
    </w:p>
    <w:p w14:paraId="3A18B1F9" w14:textId="77777777" w:rsidR="007A77B0" w:rsidRDefault="00000000">
      <w:pPr>
        <w:pStyle w:val="A0"/>
        <w:ind w:firstLineChars="150" w:firstLine="315"/>
        <w:rPr>
          <w:rStyle w:val="Afe"/>
          <w:rFonts w:ascii="宋体" w:eastAsia="宋体" w:hAnsi="宋体" w:cs="宋体"/>
          <w:sz w:val="21"/>
          <w:szCs w:val="21"/>
        </w:rPr>
      </w:pPr>
      <w:r>
        <w:rPr>
          <w:rStyle w:val="Afe"/>
          <w:rFonts w:ascii="宋体" w:eastAsia="宋体" w:hAnsi="宋体" w:cs="宋体"/>
          <w:sz w:val="21"/>
          <w:szCs w:val="21"/>
        </w:rPr>
        <w:t>因为支付宝未提供给我们权限回调，以下是建议方法，商户可根据业务需求决定是否采纳</w:t>
      </w:r>
    </w:p>
    <w:p w14:paraId="60707DD0" w14:textId="77777777" w:rsidR="007A77B0" w:rsidRDefault="00000000">
      <w:pPr>
        <w:pStyle w:val="A0"/>
        <w:ind w:firstLineChars="150" w:firstLine="420"/>
        <w:rPr>
          <w:rStyle w:val="Afe"/>
          <w:lang w:val="en-US" w:eastAsia="zh-CN"/>
        </w:rPr>
      </w:pPr>
      <w:r>
        <w:rPr>
          <w:noProof/>
        </w:rPr>
        <w:drawing>
          <wp:inline distT="0" distB="0" distL="114300" distR="114300" wp14:anchorId="45AC8D5C" wp14:editId="07B7EDB9">
            <wp:extent cx="5263515" cy="1650365"/>
            <wp:effectExtent l="0" t="0" r="19685" b="635"/>
            <wp:docPr id="4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650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978507" w14:textId="77777777" w:rsidR="007A77B0" w:rsidRDefault="007A77B0">
      <w:pPr>
        <w:pStyle w:val="A0"/>
        <w:spacing w:line="360" w:lineRule="auto"/>
        <w:jc w:val="left"/>
        <w:rPr>
          <w:rFonts w:eastAsia="宋体"/>
          <w:sz w:val="21"/>
          <w:szCs w:val="21"/>
        </w:rPr>
      </w:pPr>
    </w:p>
    <w:p w14:paraId="0DD75009" w14:textId="77777777" w:rsidR="007A77B0" w:rsidRDefault="00000000">
      <w:pPr>
        <w:pStyle w:val="20"/>
        <w:numPr>
          <w:ilvl w:val="1"/>
          <w:numId w:val="9"/>
        </w:numPr>
      </w:pPr>
      <w:bookmarkStart w:id="138" w:name="_Toc401151863"/>
      <w:bookmarkStart w:id="139" w:name="_Toc190354000"/>
      <w:r>
        <w:rPr>
          <w:rStyle w:val="Afe"/>
          <w:rFonts w:ascii="微软雅黑" w:eastAsia="微软雅黑" w:hAnsi="微软雅黑" w:cs="微软雅黑" w:hint="eastAsia"/>
          <w:lang w:val="en-US" w:eastAsia="zh-CN"/>
        </w:rPr>
        <w:t>支付宝支付集成老版本（Android）</w:t>
      </w:r>
      <w:bookmarkEnd w:id="138"/>
      <w:bookmarkEnd w:id="139"/>
    </w:p>
    <w:p w14:paraId="182631BA" w14:textId="77777777" w:rsidR="007A77B0" w:rsidRDefault="00000000">
      <w:pPr>
        <w:pStyle w:val="A0"/>
        <w:numPr>
          <w:ilvl w:val="0"/>
          <w:numId w:val="34"/>
        </w:numPr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实现下单请求功能</w:t>
      </w:r>
    </w:p>
    <w:p w14:paraId="0C4E78DA" w14:textId="77777777" w:rsidR="007A77B0" w:rsidRDefault="00000000">
      <w:pPr>
        <w:pStyle w:val="A0"/>
        <w:spacing w:line="360" w:lineRule="auto"/>
        <w:rPr>
          <w:rStyle w:val="Afe"/>
        </w:rPr>
      </w:pPr>
      <w:r>
        <w:rPr>
          <w:rStyle w:val="Afe"/>
          <w:rFonts w:eastAsia="宋体" w:hint="eastAsia"/>
          <w:sz w:val="21"/>
          <w:szCs w:val="21"/>
        </w:rPr>
        <w:lastRenderedPageBreak/>
        <w:t>下单请求报文示例如下：</w:t>
      </w:r>
    </w:p>
    <w:p w14:paraId="397EF33A" w14:textId="77777777" w:rsidR="007A77B0" w:rsidRDefault="00000000">
      <w:pPr>
        <w:pStyle w:val="AA0"/>
        <w:spacing w:line="360" w:lineRule="auto"/>
        <w:ind w:firstLine="420"/>
        <w:rPr>
          <w:rFonts w:hint="default"/>
        </w:rPr>
      </w:pPr>
      <w:r>
        <w:rPr>
          <w:noProof/>
        </w:rPr>
        <w:drawing>
          <wp:inline distT="0" distB="0" distL="114300" distR="114300" wp14:anchorId="362789E1" wp14:editId="25E15501">
            <wp:extent cx="5267960" cy="2242820"/>
            <wp:effectExtent l="0" t="0" r="5080" b="12700"/>
            <wp:docPr id="5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5BC1B" w14:textId="77777777" w:rsidR="007A77B0" w:rsidRDefault="00000000">
      <w:pPr>
        <w:pStyle w:val="AA0"/>
        <w:spacing w:line="360" w:lineRule="auto"/>
        <w:ind w:firstLine="420"/>
        <w:rPr>
          <w:rStyle w:val="Afe"/>
          <w:rFonts w:eastAsia="宋体" w:hint="default"/>
          <w:sz w:val="21"/>
          <w:szCs w:val="21"/>
        </w:rPr>
      </w:pPr>
      <w:r>
        <w:rPr>
          <w:rStyle w:val="Afe"/>
          <w:rFonts w:eastAsia="宋体"/>
          <w:sz w:val="21"/>
          <w:szCs w:val="21"/>
        </w:rPr>
        <w:t>下单返回报文示例：</w:t>
      </w:r>
    </w:p>
    <w:p w14:paraId="4C4E2EF3" w14:textId="77777777" w:rsidR="007A77B0" w:rsidRDefault="00000000">
      <w:pPr>
        <w:pStyle w:val="AA0"/>
        <w:spacing w:line="360" w:lineRule="auto"/>
        <w:ind w:firstLine="420"/>
        <w:rPr>
          <w:rFonts w:hint="default"/>
        </w:rPr>
      </w:pPr>
      <w:r>
        <w:rPr>
          <w:noProof/>
        </w:rPr>
        <w:drawing>
          <wp:inline distT="0" distB="0" distL="114300" distR="114300" wp14:anchorId="5086E027" wp14:editId="61521B5F">
            <wp:extent cx="5269230" cy="3246755"/>
            <wp:effectExtent l="0" t="0" r="3810" b="14605"/>
            <wp:docPr id="5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4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C03A1" w14:textId="77777777" w:rsidR="007A77B0" w:rsidRDefault="00000000">
      <w:pPr>
        <w:pStyle w:val="A0"/>
        <w:numPr>
          <w:ilvl w:val="0"/>
          <w:numId w:val="34"/>
        </w:numPr>
        <w:spacing w:line="360" w:lineRule="auto"/>
        <w:rPr>
          <w:rStyle w:val="Hyperlink5"/>
          <w:rFonts w:cs="Times New Roman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调用SDK支付</w:t>
      </w:r>
    </w:p>
    <w:p w14:paraId="40D43225" w14:textId="77777777" w:rsidR="007A77B0" w:rsidRDefault="00000000">
      <w:pPr>
        <w:pStyle w:val="AA0"/>
        <w:spacing w:line="360" w:lineRule="auto"/>
        <w:ind w:firstLine="420"/>
        <w:rPr>
          <w:rFonts w:eastAsia="宋体" w:hint="default"/>
        </w:rPr>
      </w:pPr>
      <w:r>
        <w:rPr>
          <w:rStyle w:val="Afe"/>
          <w:rFonts w:eastAsia="宋体"/>
          <w:sz w:val="21"/>
          <w:szCs w:val="21"/>
        </w:rPr>
        <w:t>下单后提取返回报文里的</w:t>
      </w:r>
      <w:r>
        <w:rPr>
          <w:rStyle w:val="Afe"/>
          <w:rFonts w:eastAsia="宋体"/>
          <w:sz w:val="21"/>
          <w:szCs w:val="21"/>
        </w:rPr>
        <w:t>appPayRequest</w:t>
      </w:r>
      <w:r>
        <w:rPr>
          <w:rStyle w:val="Afe"/>
          <w:rFonts w:eastAsia="宋体"/>
          <w:sz w:val="21"/>
          <w:szCs w:val="21"/>
        </w:rPr>
        <w:t>字段值作为支付参数传给</w:t>
      </w:r>
      <w:r>
        <w:rPr>
          <w:rStyle w:val="Afe"/>
          <w:rFonts w:eastAsia="宋体"/>
          <w:sz w:val="21"/>
          <w:szCs w:val="21"/>
        </w:rPr>
        <w:t xml:space="preserve">sdk </w:t>
      </w:r>
      <w:r>
        <w:rPr>
          <w:rStyle w:val="Afe"/>
          <w:rFonts w:eastAsia="宋体"/>
          <w:sz w:val="21"/>
          <w:szCs w:val="21"/>
        </w:rPr>
        <w:t>即可调起支付流程</w:t>
      </w:r>
    </w:p>
    <w:p w14:paraId="27949C9F" w14:textId="77777777" w:rsidR="007A77B0" w:rsidRDefault="00000000">
      <w:pPr>
        <w:pStyle w:val="AA0"/>
        <w:spacing w:line="360" w:lineRule="auto"/>
        <w:ind w:firstLine="420"/>
        <w:rPr>
          <w:rStyle w:val="Hyperlink5"/>
          <w:rFonts w:hint="default"/>
          <w:sz w:val="21"/>
          <w:szCs w:val="21"/>
        </w:rPr>
      </w:pPr>
      <w:r>
        <w:rPr>
          <w:rStyle w:val="Hyperlink5"/>
          <w:sz w:val="21"/>
          <w:szCs w:val="21"/>
        </w:rPr>
        <w:t>支付调用代码示例</w:t>
      </w:r>
    </w:p>
    <w:p w14:paraId="0B4937D0" w14:textId="77777777" w:rsidR="007A77B0" w:rsidRDefault="00000000">
      <w:pPr>
        <w:pStyle w:val="aff4"/>
        <w:spacing w:line="360" w:lineRule="auto"/>
        <w:ind w:firstLine="0"/>
        <w:jc w:val="center"/>
        <w:rPr>
          <w:rStyle w:val="Hyperlink5"/>
          <w:sz w:val="21"/>
          <w:szCs w:val="21"/>
          <w:lang w:val="en-US" w:eastAsia="zh-CN"/>
        </w:rPr>
      </w:pPr>
      <w:r>
        <w:rPr>
          <w:noProof/>
        </w:rPr>
        <w:lastRenderedPageBreak/>
        <w:drawing>
          <wp:inline distT="0" distB="0" distL="114300" distR="114300" wp14:anchorId="25F0F83C" wp14:editId="286FDEC7">
            <wp:extent cx="5266055" cy="1955165"/>
            <wp:effectExtent l="0" t="0" r="6985" b="10795"/>
            <wp:docPr id="5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5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ED4F2" w14:textId="77777777" w:rsidR="007A77B0" w:rsidRDefault="00000000">
      <w:pPr>
        <w:pStyle w:val="A0"/>
        <w:numPr>
          <w:ilvl w:val="0"/>
          <w:numId w:val="34"/>
        </w:numPr>
        <w:spacing w:line="360" w:lineRule="auto"/>
        <w:rPr>
          <w:rStyle w:val="Afe"/>
          <w:rFonts w:ascii="宋体" w:eastAsia="宋体" w:hAnsi="宋体"/>
          <w:b/>
          <w:bCs/>
          <w:sz w:val="21"/>
          <w:szCs w:val="21"/>
        </w:rPr>
      </w:pPr>
      <w:r>
        <w:rPr>
          <w:rStyle w:val="Afe"/>
          <w:rFonts w:ascii="宋体" w:eastAsia="宋体" w:hAnsi="宋体" w:hint="eastAsia"/>
          <w:b/>
          <w:bCs/>
          <w:sz w:val="21"/>
          <w:szCs w:val="21"/>
        </w:rPr>
        <w:t>支付回调</w:t>
      </w:r>
    </w:p>
    <w:p w14:paraId="6F6C0C19" w14:textId="77777777" w:rsidR="007A77B0" w:rsidRDefault="00000000">
      <w:pPr>
        <w:pStyle w:val="A0"/>
        <w:spacing w:line="360" w:lineRule="auto"/>
        <w:ind w:firstLineChars="150" w:firstLine="315"/>
        <w:rPr>
          <w:rStyle w:val="Afe"/>
          <w:rFonts w:ascii="宋体" w:eastAsia="宋体" w:hAnsi="宋体" w:cs="宋体"/>
          <w:sz w:val="21"/>
          <w:szCs w:val="21"/>
        </w:rPr>
      </w:pPr>
      <w:r>
        <w:rPr>
          <w:rStyle w:val="Afe"/>
          <w:rFonts w:ascii="宋体" w:eastAsia="宋体" w:hAnsi="宋体" w:cs="宋体"/>
          <w:sz w:val="21"/>
          <w:szCs w:val="21"/>
        </w:rPr>
        <w:t>因为支付宝未提供给我们权限回调，建议</w:t>
      </w:r>
      <w:r>
        <w:rPr>
          <w:rStyle w:val="Afe"/>
          <w:rFonts w:ascii="宋体" w:eastAsia="宋体" w:hAnsi="宋体" w:cs="宋体" w:hint="eastAsia"/>
          <w:sz w:val="21"/>
          <w:szCs w:val="21"/>
        </w:rPr>
        <w:t>可以在发起支付后用户重回app时在Activityr的onResume方法向后台接口进行支付结果查询</w:t>
      </w:r>
      <w:r>
        <w:rPr>
          <w:rStyle w:val="Afe"/>
          <w:rFonts w:ascii="宋体" w:eastAsia="宋体" w:hAnsi="宋体" w:cs="宋体"/>
          <w:sz w:val="21"/>
          <w:szCs w:val="21"/>
        </w:rPr>
        <w:t>，商户可根据业务需求决定是否采纳</w:t>
      </w:r>
    </w:p>
    <w:p w14:paraId="1F19002A" w14:textId="77777777" w:rsidR="007A77B0" w:rsidRDefault="00000000">
      <w:pPr>
        <w:pStyle w:val="A0"/>
        <w:spacing w:line="360" w:lineRule="auto"/>
        <w:ind w:firstLineChars="150" w:firstLine="420"/>
        <w:rPr>
          <w:rStyle w:val="Afe"/>
          <w:rFonts w:ascii="宋体" w:eastAsia="宋体" w:hAnsi="宋体" w:cs="宋体"/>
          <w:sz w:val="21"/>
          <w:szCs w:val="21"/>
        </w:rPr>
      </w:pPr>
      <w:r>
        <w:rPr>
          <w:noProof/>
        </w:rPr>
        <w:drawing>
          <wp:inline distT="0" distB="0" distL="114300" distR="114300" wp14:anchorId="66C24EFC" wp14:editId="475CF974">
            <wp:extent cx="5267960" cy="829310"/>
            <wp:effectExtent l="0" t="0" r="5080" b="8890"/>
            <wp:docPr id="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80016" w14:textId="77777777" w:rsidR="007A77B0" w:rsidRDefault="007A77B0">
      <w:pPr>
        <w:pStyle w:val="A0"/>
        <w:spacing w:line="360" w:lineRule="auto"/>
        <w:jc w:val="left"/>
        <w:rPr>
          <w:rFonts w:eastAsia="宋体"/>
          <w:sz w:val="21"/>
          <w:szCs w:val="21"/>
        </w:rPr>
      </w:pPr>
    </w:p>
    <w:p w14:paraId="229801A5" w14:textId="77777777" w:rsidR="007A77B0" w:rsidRDefault="00000000">
      <w:pPr>
        <w:pStyle w:val="20"/>
        <w:numPr>
          <w:ilvl w:val="1"/>
          <w:numId w:val="9"/>
        </w:numPr>
      </w:pPr>
      <w:bookmarkStart w:id="140" w:name="_Toc1208193508"/>
      <w:bookmarkStart w:id="141" w:name="_Toc190354001"/>
      <w:r>
        <w:rPr>
          <w:rStyle w:val="Afe"/>
          <w:rFonts w:ascii="微软雅黑" w:eastAsia="微软雅黑" w:hAnsi="微软雅黑" w:cs="微软雅黑" w:hint="eastAsia"/>
          <w:lang w:val="en-US" w:eastAsia="zh-CN"/>
        </w:rPr>
        <w:t>全民付移动支付JS桥接方案（Android）</w:t>
      </w:r>
      <w:bookmarkEnd w:id="140"/>
      <w:bookmarkEnd w:id="141"/>
    </w:p>
    <w:p w14:paraId="3C83CC84" w14:textId="77777777" w:rsidR="007A77B0" w:rsidRDefault="00000000">
      <w:pPr>
        <w:pStyle w:val="A0"/>
        <w:spacing w:line="360" w:lineRule="auto"/>
        <w:jc w:val="left"/>
        <w:rPr>
          <w:rFonts w:eastAsia="宋体"/>
          <w:sz w:val="21"/>
          <w:szCs w:val="21"/>
        </w:rPr>
      </w:pPr>
      <w:r>
        <w:rPr>
          <w:rFonts w:eastAsia="宋体" w:hint="eastAsia"/>
          <w:sz w:val="21"/>
          <w:szCs w:val="21"/>
        </w:rPr>
        <w:t>先阅读</w:t>
      </w:r>
      <w:r>
        <w:rPr>
          <w:rFonts w:eastAsia="宋体" w:hint="eastAsia"/>
          <w:sz w:val="21"/>
          <w:szCs w:val="21"/>
        </w:rPr>
        <w:t>5</w:t>
      </w:r>
      <w:r>
        <w:rPr>
          <w:rFonts w:eastAsia="宋体"/>
          <w:sz w:val="21"/>
          <w:szCs w:val="21"/>
        </w:rPr>
        <w:t>.1.1</w:t>
      </w:r>
      <w:r>
        <w:rPr>
          <w:rFonts w:eastAsia="宋体" w:hint="eastAsia"/>
          <w:sz w:val="21"/>
          <w:szCs w:val="21"/>
        </w:rPr>
        <w:t>、</w:t>
      </w:r>
      <w:r>
        <w:rPr>
          <w:rFonts w:eastAsia="宋体" w:hint="eastAsia"/>
          <w:sz w:val="21"/>
          <w:szCs w:val="21"/>
        </w:rPr>
        <w:t>5</w:t>
      </w:r>
      <w:r>
        <w:rPr>
          <w:rFonts w:eastAsia="宋体"/>
          <w:sz w:val="21"/>
          <w:szCs w:val="21"/>
        </w:rPr>
        <w:t>.1.2</w:t>
      </w:r>
      <w:r>
        <w:rPr>
          <w:rFonts w:eastAsia="宋体" w:hint="eastAsia"/>
          <w:sz w:val="21"/>
          <w:szCs w:val="21"/>
        </w:rPr>
        <w:t>和</w:t>
      </w:r>
      <w:r>
        <w:rPr>
          <w:rFonts w:eastAsia="宋体" w:hint="eastAsia"/>
          <w:sz w:val="21"/>
          <w:szCs w:val="21"/>
        </w:rPr>
        <w:t>5</w:t>
      </w:r>
      <w:r>
        <w:rPr>
          <w:rFonts w:eastAsia="宋体"/>
          <w:sz w:val="21"/>
          <w:szCs w:val="21"/>
        </w:rPr>
        <w:t>.1.3</w:t>
      </w:r>
      <w:r>
        <w:rPr>
          <w:rFonts w:eastAsia="宋体" w:hint="eastAsia"/>
          <w:sz w:val="21"/>
          <w:szCs w:val="21"/>
        </w:rPr>
        <w:t>章节内容，再进行</w:t>
      </w:r>
      <w:proofErr w:type="spellStart"/>
      <w:r>
        <w:rPr>
          <w:rFonts w:eastAsia="宋体" w:hint="eastAsia"/>
          <w:sz w:val="21"/>
          <w:szCs w:val="21"/>
        </w:rPr>
        <w:t>js</w:t>
      </w:r>
      <w:proofErr w:type="spellEnd"/>
      <w:r>
        <w:rPr>
          <w:rFonts w:eastAsia="宋体" w:hint="eastAsia"/>
          <w:sz w:val="21"/>
          <w:szCs w:val="21"/>
        </w:rPr>
        <w:t>桥接方案。</w:t>
      </w:r>
    </w:p>
    <w:p w14:paraId="2749B8EC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142" w:name="_Toc1650406571"/>
      <w:bookmarkStart w:id="143" w:name="_Toc190354002"/>
      <w:r>
        <w:rPr>
          <w:rStyle w:val="Afe"/>
          <w:rFonts w:ascii="宋体" w:eastAsia="宋体" w:hAnsi="宋体" w:cs="宋体" w:hint="eastAsia"/>
        </w:rPr>
        <w:t>微信支付渠道JS方案</w:t>
      </w:r>
      <w:bookmarkEnd w:id="142"/>
      <w:bookmarkEnd w:id="143"/>
    </w:p>
    <w:p w14:paraId="52480ED3" w14:textId="77777777" w:rsidR="007A77B0" w:rsidRDefault="00000000">
      <w:pPr>
        <w:pStyle w:val="A0"/>
        <w:spacing w:line="360" w:lineRule="auto"/>
        <w:jc w:val="left"/>
        <w:rPr>
          <w:rFonts w:eastAsia="宋体"/>
          <w:sz w:val="21"/>
          <w:szCs w:val="21"/>
        </w:rPr>
      </w:pPr>
      <w:r>
        <w:rPr>
          <w:rFonts w:eastAsia="宋体" w:hint="eastAsia"/>
          <w:sz w:val="21"/>
          <w:szCs w:val="21"/>
        </w:rPr>
        <w:t>先看完</w:t>
      </w:r>
      <w:r>
        <w:rPr>
          <w:rFonts w:eastAsia="宋体" w:hint="eastAsia"/>
          <w:sz w:val="21"/>
          <w:szCs w:val="21"/>
        </w:rPr>
        <w:t>5</w:t>
      </w:r>
      <w:r>
        <w:rPr>
          <w:rFonts w:eastAsia="宋体"/>
          <w:sz w:val="21"/>
          <w:szCs w:val="21"/>
        </w:rPr>
        <w:t>.1.4</w:t>
      </w:r>
      <w:r>
        <w:rPr>
          <w:rFonts w:eastAsia="宋体" w:hint="eastAsia"/>
          <w:sz w:val="21"/>
          <w:szCs w:val="21"/>
        </w:rPr>
        <w:t>章节内容之后进行</w:t>
      </w:r>
      <w:proofErr w:type="spellStart"/>
      <w:r>
        <w:rPr>
          <w:rFonts w:eastAsia="宋体"/>
          <w:sz w:val="21"/>
          <w:szCs w:val="21"/>
        </w:rPr>
        <w:t>hydridApp</w:t>
      </w:r>
      <w:proofErr w:type="spellEnd"/>
      <w:r>
        <w:rPr>
          <w:rFonts w:eastAsia="宋体" w:hint="eastAsia"/>
          <w:sz w:val="21"/>
          <w:szCs w:val="21"/>
        </w:rPr>
        <w:t>支付代码调用示例</w:t>
      </w:r>
      <w:r>
        <w:rPr>
          <w:rFonts w:asciiTheme="minorEastAsia" w:eastAsiaTheme="minorEastAsia" w:hAnsiTheme="minorEastAsia"/>
          <w:sz w:val="21"/>
          <w:szCs w:val="21"/>
        </w:rPr>
        <w:t>H5</w:t>
      </w:r>
      <w:r>
        <w:rPr>
          <w:rFonts w:asciiTheme="minorEastAsia" w:eastAsiaTheme="minorEastAsia" w:hAnsiTheme="minorEastAsia" w:hint="eastAsia"/>
          <w:sz w:val="21"/>
          <w:szCs w:val="21"/>
        </w:rPr>
        <w:t>页面调起</w:t>
      </w:r>
      <w:proofErr w:type="spellStart"/>
      <w:r>
        <w:rPr>
          <w:rFonts w:asciiTheme="minorEastAsia" w:eastAsiaTheme="minorEastAsia" w:hAnsiTheme="minorEastAsia" w:hint="eastAsia"/>
          <w:sz w:val="21"/>
          <w:szCs w:val="21"/>
        </w:rPr>
        <w:t>sdk</w:t>
      </w:r>
      <w:proofErr w:type="spellEnd"/>
      <w:r>
        <w:rPr>
          <w:rFonts w:asciiTheme="minorEastAsia" w:eastAsiaTheme="minorEastAsia" w:hAnsiTheme="minorEastAsia" w:hint="eastAsia"/>
          <w:sz w:val="21"/>
          <w:szCs w:val="21"/>
        </w:rPr>
        <w:t>支付的桥接入口如下</w:t>
      </w:r>
      <w:r>
        <w:rPr>
          <w:rFonts w:asciiTheme="minorEastAsia" w:eastAsiaTheme="minorEastAsia" w:hAnsiTheme="minorEastAsia"/>
          <w:sz w:val="21"/>
          <w:szCs w:val="21"/>
        </w:rPr>
        <w:t>：</w:t>
      </w:r>
    </w:p>
    <w:p w14:paraId="316D8D5E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sz w:val="21"/>
          <w:szCs w:val="21"/>
        </w:rPr>
        <w:t>A</w:t>
      </w:r>
      <w:r>
        <w:rPr>
          <w:rFonts w:asciiTheme="minorEastAsia" w:eastAsiaTheme="minorEastAsia" w:hAnsiTheme="minorEastAsia" w:hint="eastAsia"/>
          <w:sz w:val="21"/>
          <w:szCs w:val="21"/>
        </w:rPr>
        <w:t>pp端</w:t>
      </w:r>
    </w:p>
    <w:p w14:paraId="52D52B62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114300" distR="114300" wp14:anchorId="54DAC429" wp14:editId="67A43DBF">
            <wp:extent cx="5267325" cy="236855"/>
            <wp:effectExtent l="0" t="0" r="15875" b="17145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EE3F71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JS端</w:t>
      </w:r>
    </w:p>
    <w:p w14:paraId="0D04C106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114300" distR="114300" wp14:anchorId="22E1B4F6" wp14:editId="47E7FC69">
            <wp:extent cx="4165600" cy="317500"/>
            <wp:effectExtent l="0" t="0" r="0" b="1270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317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6DB709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144" w:name="_Toc1484454145"/>
      <w:bookmarkStart w:id="145" w:name="_Toc190354003"/>
      <w:r>
        <w:rPr>
          <w:rStyle w:val="Afe"/>
          <w:rFonts w:ascii="宋体" w:eastAsia="宋体" w:hAnsi="宋体" w:cs="宋体" w:hint="eastAsia"/>
        </w:rPr>
        <w:lastRenderedPageBreak/>
        <w:t>支付宝支付渠道JS方案</w:t>
      </w:r>
      <w:bookmarkEnd w:id="144"/>
      <w:bookmarkEnd w:id="145"/>
    </w:p>
    <w:p w14:paraId="2E137C0F" w14:textId="77777777" w:rsidR="007A77B0" w:rsidRDefault="00000000">
      <w:pPr>
        <w:pStyle w:val="A0"/>
        <w:spacing w:line="360" w:lineRule="auto"/>
        <w:jc w:val="left"/>
        <w:rPr>
          <w:rFonts w:eastAsia="宋体"/>
          <w:sz w:val="21"/>
          <w:szCs w:val="21"/>
        </w:rPr>
      </w:pPr>
      <w:r>
        <w:rPr>
          <w:rFonts w:eastAsia="宋体" w:hint="eastAsia"/>
          <w:sz w:val="21"/>
          <w:szCs w:val="21"/>
        </w:rPr>
        <w:t>先看完</w:t>
      </w:r>
      <w:r>
        <w:rPr>
          <w:rFonts w:eastAsia="宋体" w:hint="eastAsia"/>
          <w:sz w:val="21"/>
          <w:szCs w:val="21"/>
        </w:rPr>
        <w:t>5</w:t>
      </w:r>
      <w:r>
        <w:rPr>
          <w:rFonts w:eastAsia="宋体"/>
          <w:sz w:val="21"/>
          <w:szCs w:val="21"/>
        </w:rPr>
        <w:t>.1.5</w:t>
      </w:r>
      <w:r>
        <w:rPr>
          <w:rFonts w:eastAsia="宋体" w:hint="eastAsia"/>
          <w:sz w:val="21"/>
          <w:szCs w:val="21"/>
        </w:rPr>
        <w:t>章节内容之后进行</w:t>
      </w:r>
      <w:proofErr w:type="spellStart"/>
      <w:r>
        <w:rPr>
          <w:rFonts w:eastAsia="宋体"/>
          <w:sz w:val="21"/>
          <w:szCs w:val="21"/>
        </w:rPr>
        <w:t>hydridApp</w:t>
      </w:r>
      <w:proofErr w:type="spellEnd"/>
      <w:r>
        <w:rPr>
          <w:rFonts w:eastAsia="宋体" w:hint="eastAsia"/>
          <w:sz w:val="21"/>
          <w:szCs w:val="21"/>
        </w:rPr>
        <w:t>支付代码调用示例</w:t>
      </w:r>
      <w:r>
        <w:rPr>
          <w:rFonts w:asciiTheme="minorEastAsia" w:eastAsiaTheme="minorEastAsia" w:hAnsiTheme="minorEastAsia"/>
          <w:sz w:val="21"/>
          <w:szCs w:val="21"/>
        </w:rPr>
        <w:t>H5</w:t>
      </w:r>
      <w:r>
        <w:rPr>
          <w:rFonts w:asciiTheme="minorEastAsia" w:eastAsiaTheme="minorEastAsia" w:hAnsiTheme="minorEastAsia" w:hint="eastAsia"/>
          <w:sz w:val="21"/>
          <w:szCs w:val="21"/>
        </w:rPr>
        <w:t>页面调起</w:t>
      </w:r>
      <w:proofErr w:type="spellStart"/>
      <w:r>
        <w:rPr>
          <w:rFonts w:asciiTheme="minorEastAsia" w:eastAsiaTheme="minorEastAsia" w:hAnsiTheme="minorEastAsia" w:hint="eastAsia"/>
          <w:sz w:val="21"/>
          <w:szCs w:val="21"/>
        </w:rPr>
        <w:t>sdk</w:t>
      </w:r>
      <w:proofErr w:type="spellEnd"/>
      <w:r>
        <w:rPr>
          <w:rFonts w:asciiTheme="minorEastAsia" w:eastAsiaTheme="minorEastAsia" w:hAnsiTheme="minorEastAsia" w:hint="eastAsia"/>
          <w:sz w:val="21"/>
          <w:szCs w:val="21"/>
        </w:rPr>
        <w:t>支付的桥接入口如下</w:t>
      </w:r>
      <w:r>
        <w:rPr>
          <w:rFonts w:asciiTheme="minorEastAsia" w:eastAsiaTheme="minorEastAsia" w:hAnsiTheme="minorEastAsia"/>
          <w:sz w:val="21"/>
          <w:szCs w:val="21"/>
        </w:rPr>
        <w:t>：</w:t>
      </w:r>
    </w:p>
    <w:p w14:paraId="3C8B103C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sz w:val="21"/>
          <w:szCs w:val="21"/>
        </w:rPr>
        <w:t>A</w:t>
      </w:r>
      <w:r>
        <w:rPr>
          <w:rFonts w:asciiTheme="minorEastAsia" w:eastAsiaTheme="minorEastAsia" w:hAnsiTheme="minorEastAsia" w:hint="eastAsia"/>
          <w:sz w:val="21"/>
          <w:szCs w:val="21"/>
        </w:rPr>
        <w:t>pp端</w:t>
      </w:r>
    </w:p>
    <w:p w14:paraId="3DFA9DE5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114300" distR="114300" wp14:anchorId="29CB2715" wp14:editId="71A7096C">
            <wp:extent cx="5267325" cy="236855"/>
            <wp:effectExtent l="0" t="0" r="15875" b="17145"/>
            <wp:docPr id="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2883AB3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JS端</w:t>
      </w:r>
    </w:p>
    <w:p w14:paraId="4F40BD11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114300" distR="114300" wp14:anchorId="3021684D" wp14:editId="0CAB1363">
            <wp:extent cx="4165600" cy="317500"/>
            <wp:effectExtent l="0" t="0" r="0" b="12700"/>
            <wp:docPr id="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317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1A21F6E" w14:textId="77777777" w:rsidR="007A77B0" w:rsidRDefault="00000000">
      <w:pPr>
        <w:pStyle w:val="3"/>
        <w:numPr>
          <w:ilvl w:val="2"/>
          <w:numId w:val="10"/>
        </w:numPr>
        <w:rPr>
          <w:rStyle w:val="Afe"/>
          <w:sz w:val="24"/>
          <w:szCs w:val="24"/>
        </w:rPr>
      </w:pPr>
      <w:bookmarkStart w:id="146" w:name="_Toc1903287816"/>
      <w:bookmarkStart w:id="147" w:name="_Toc190354004"/>
      <w:r>
        <w:rPr>
          <w:rStyle w:val="Afe"/>
          <w:rFonts w:ascii="宋体" w:eastAsia="宋体" w:hAnsi="宋体" w:cs="宋体" w:hint="eastAsia"/>
        </w:rPr>
        <w:t>云闪付支付渠道JS方案</w:t>
      </w:r>
      <w:bookmarkEnd w:id="146"/>
      <w:bookmarkEnd w:id="147"/>
    </w:p>
    <w:p w14:paraId="439C61CD" w14:textId="77777777" w:rsidR="007A77B0" w:rsidRDefault="00000000">
      <w:pPr>
        <w:pStyle w:val="A0"/>
        <w:spacing w:line="360" w:lineRule="auto"/>
        <w:jc w:val="left"/>
        <w:rPr>
          <w:rFonts w:eastAsia="宋体"/>
          <w:sz w:val="21"/>
          <w:szCs w:val="21"/>
        </w:rPr>
      </w:pPr>
      <w:r>
        <w:rPr>
          <w:rFonts w:eastAsia="宋体" w:hint="eastAsia"/>
          <w:sz w:val="21"/>
          <w:szCs w:val="21"/>
        </w:rPr>
        <w:t>先看完</w:t>
      </w:r>
      <w:r>
        <w:rPr>
          <w:rFonts w:eastAsia="宋体" w:hint="eastAsia"/>
          <w:sz w:val="21"/>
          <w:szCs w:val="21"/>
        </w:rPr>
        <w:t>5</w:t>
      </w:r>
      <w:r>
        <w:rPr>
          <w:rFonts w:eastAsia="宋体"/>
          <w:sz w:val="21"/>
          <w:szCs w:val="21"/>
        </w:rPr>
        <w:t>.1.6</w:t>
      </w:r>
      <w:r>
        <w:rPr>
          <w:rFonts w:eastAsia="宋体" w:hint="eastAsia"/>
          <w:sz w:val="21"/>
          <w:szCs w:val="21"/>
        </w:rPr>
        <w:t>章节内容之后进行</w:t>
      </w:r>
      <w:proofErr w:type="spellStart"/>
      <w:r>
        <w:rPr>
          <w:rFonts w:eastAsia="宋体"/>
          <w:sz w:val="21"/>
          <w:szCs w:val="21"/>
        </w:rPr>
        <w:t>hydridApp</w:t>
      </w:r>
      <w:proofErr w:type="spellEnd"/>
      <w:r>
        <w:rPr>
          <w:rFonts w:eastAsia="宋体" w:hint="eastAsia"/>
          <w:sz w:val="21"/>
          <w:szCs w:val="21"/>
        </w:rPr>
        <w:t>支付代码调用示例</w:t>
      </w:r>
      <w:r>
        <w:rPr>
          <w:rFonts w:asciiTheme="minorEastAsia" w:eastAsiaTheme="minorEastAsia" w:hAnsiTheme="minorEastAsia"/>
          <w:sz w:val="21"/>
          <w:szCs w:val="21"/>
        </w:rPr>
        <w:t>H5</w:t>
      </w:r>
      <w:r>
        <w:rPr>
          <w:rFonts w:asciiTheme="minorEastAsia" w:eastAsiaTheme="minorEastAsia" w:hAnsiTheme="minorEastAsia" w:hint="eastAsia"/>
          <w:sz w:val="21"/>
          <w:szCs w:val="21"/>
        </w:rPr>
        <w:t>页面调起</w:t>
      </w:r>
      <w:proofErr w:type="spellStart"/>
      <w:r>
        <w:rPr>
          <w:rFonts w:asciiTheme="minorEastAsia" w:eastAsiaTheme="minorEastAsia" w:hAnsiTheme="minorEastAsia" w:hint="eastAsia"/>
          <w:sz w:val="21"/>
          <w:szCs w:val="21"/>
        </w:rPr>
        <w:t>sdk</w:t>
      </w:r>
      <w:proofErr w:type="spellEnd"/>
      <w:r>
        <w:rPr>
          <w:rFonts w:asciiTheme="minorEastAsia" w:eastAsiaTheme="minorEastAsia" w:hAnsiTheme="minorEastAsia" w:hint="eastAsia"/>
          <w:sz w:val="21"/>
          <w:szCs w:val="21"/>
        </w:rPr>
        <w:t>支付的桥接入口如下</w:t>
      </w:r>
      <w:r>
        <w:rPr>
          <w:rFonts w:asciiTheme="minorEastAsia" w:eastAsiaTheme="minorEastAsia" w:hAnsiTheme="minorEastAsia"/>
          <w:sz w:val="21"/>
          <w:szCs w:val="21"/>
        </w:rPr>
        <w:t>：</w:t>
      </w:r>
    </w:p>
    <w:p w14:paraId="6160E112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sz w:val="21"/>
          <w:szCs w:val="21"/>
        </w:rPr>
        <w:t>A</w:t>
      </w:r>
      <w:r>
        <w:rPr>
          <w:rFonts w:asciiTheme="minorEastAsia" w:eastAsiaTheme="minorEastAsia" w:hAnsiTheme="minorEastAsia" w:hint="eastAsia"/>
          <w:sz w:val="21"/>
          <w:szCs w:val="21"/>
        </w:rPr>
        <w:t>pp端</w:t>
      </w:r>
    </w:p>
    <w:p w14:paraId="5CA74E8C" w14:textId="77777777" w:rsidR="007A77B0" w:rsidRDefault="00000000">
      <w:pPr>
        <w:pStyle w:val="A0"/>
        <w:spacing w:line="360" w:lineRule="auto"/>
        <w:ind w:left="420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</w:rPr>
        <w:drawing>
          <wp:inline distT="0" distB="0" distL="114300" distR="114300" wp14:anchorId="1A138666" wp14:editId="7A17AAD4">
            <wp:extent cx="5262245" cy="2462530"/>
            <wp:effectExtent l="0" t="0" r="20955" b="1270"/>
            <wp:docPr id="5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62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noProof/>
          <w:sz w:val="21"/>
          <w:szCs w:val="21"/>
        </w:rPr>
        <w:drawing>
          <wp:inline distT="0" distB="0" distL="114300" distR="114300" wp14:anchorId="7901748F" wp14:editId="47E18138">
            <wp:extent cx="5267325" cy="236855"/>
            <wp:effectExtent l="0" t="0" r="15875" b="17145"/>
            <wp:docPr id="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97D36FD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JS端</w:t>
      </w:r>
    </w:p>
    <w:p w14:paraId="73B3517D" w14:textId="77777777" w:rsidR="007A77B0" w:rsidRDefault="00000000">
      <w:pPr>
        <w:pStyle w:val="A0"/>
        <w:spacing w:line="360" w:lineRule="auto"/>
        <w:ind w:left="420"/>
        <w:jc w:val="left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</w:rPr>
        <w:drawing>
          <wp:inline distT="0" distB="0" distL="114300" distR="114300" wp14:anchorId="31271125" wp14:editId="42C97D13">
            <wp:extent cx="3365500" cy="304800"/>
            <wp:effectExtent l="0" t="0" r="12700" b="0"/>
            <wp:docPr id="5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4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3655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4A107C" w14:textId="77777777" w:rsidR="007A77B0" w:rsidRDefault="00000000">
      <w:pPr>
        <w:pStyle w:val="20"/>
        <w:numPr>
          <w:ilvl w:val="1"/>
          <w:numId w:val="9"/>
        </w:numPr>
      </w:pPr>
      <w:bookmarkStart w:id="148" w:name="_Toc1789401447"/>
      <w:bookmarkStart w:id="149" w:name="_Toc190354005"/>
      <w:r>
        <w:rPr>
          <w:rStyle w:val="Afe"/>
          <w:rFonts w:ascii="微软雅黑" w:eastAsia="微软雅黑" w:hAnsi="微软雅黑" w:cs="微软雅黑" w:hint="eastAsia"/>
          <w:lang w:val="en-US" w:eastAsia="zh-CN"/>
        </w:rPr>
        <w:t>全民付移动支付JS桥接方案（iOS）</w:t>
      </w:r>
      <w:bookmarkEnd w:id="148"/>
      <w:bookmarkEnd w:id="149"/>
    </w:p>
    <w:p w14:paraId="51674A6D" w14:textId="77777777" w:rsidR="007A77B0" w:rsidRDefault="00000000">
      <w:pPr>
        <w:pStyle w:val="A0"/>
        <w:spacing w:line="360" w:lineRule="auto"/>
        <w:jc w:val="left"/>
        <w:rPr>
          <w:rFonts w:eastAsia="宋体"/>
          <w:sz w:val="21"/>
          <w:szCs w:val="21"/>
        </w:rPr>
      </w:pPr>
      <w:r>
        <w:rPr>
          <w:rFonts w:eastAsia="宋体" w:hint="eastAsia"/>
          <w:sz w:val="21"/>
          <w:szCs w:val="21"/>
        </w:rPr>
        <w:t>先阅读</w:t>
      </w:r>
      <w:r>
        <w:rPr>
          <w:rFonts w:eastAsia="宋体" w:hint="eastAsia"/>
          <w:sz w:val="21"/>
          <w:szCs w:val="21"/>
        </w:rPr>
        <w:t>5</w:t>
      </w:r>
      <w:r>
        <w:rPr>
          <w:rFonts w:eastAsia="宋体"/>
          <w:sz w:val="21"/>
          <w:szCs w:val="21"/>
        </w:rPr>
        <w:t>.2.1</w:t>
      </w:r>
      <w:r>
        <w:rPr>
          <w:rFonts w:eastAsia="宋体" w:hint="eastAsia"/>
          <w:sz w:val="21"/>
          <w:szCs w:val="21"/>
        </w:rPr>
        <w:t>、</w:t>
      </w:r>
      <w:r>
        <w:rPr>
          <w:rFonts w:eastAsia="宋体" w:hint="eastAsia"/>
          <w:sz w:val="21"/>
          <w:szCs w:val="21"/>
        </w:rPr>
        <w:t>5</w:t>
      </w:r>
      <w:r>
        <w:rPr>
          <w:rFonts w:eastAsia="宋体"/>
          <w:sz w:val="21"/>
          <w:szCs w:val="21"/>
        </w:rPr>
        <w:t>.2.2</w:t>
      </w:r>
      <w:r>
        <w:rPr>
          <w:rFonts w:eastAsia="宋体"/>
          <w:sz w:val="21"/>
          <w:szCs w:val="21"/>
        </w:rPr>
        <w:t>、</w:t>
      </w:r>
      <w:r>
        <w:rPr>
          <w:rFonts w:eastAsia="宋体" w:hint="eastAsia"/>
          <w:sz w:val="21"/>
          <w:szCs w:val="21"/>
        </w:rPr>
        <w:t>5</w:t>
      </w:r>
      <w:r>
        <w:rPr>
          <w:rFonts w:eastAsia="宋体"/>
          <w:sz w:val="21"/>
          <w:szCs w:val="21"/>
        </w:rPr>
        <w:t>.2.3</w:t>
      </w:r>
      <w:r>
        <w:rPr>
          <w:rFonts w:eastAsia="宋体" w:hint="eastAsia"/>
          <w:sz w:val="21"/>
          <w:szCs w:val="21"/>
          <w:lang w:eastAsia="zh-Hans"/>
        </w:rPr>
        <w:t>和</w:t>
      </w:r>
      <w:r>
        <w:rPr>
          <w:rFonts w:eastAsia="宋体"/>
          <w:sz w:val="21"/>
          <w:szCs w:val="21"/>
          <w:lang w:eastAsia="zh-Hans"/>
        </w:rPr>
        <w:t>5</w:t>
      </w:r>
      <w:r>
        <w:rPr>
          <w:rFonts w:eastAsia="宋体" w:hint="eastAsia"/>
          <w:sz w:val="21"/>
          <w:szCs w:val="21"/>
          <w:lang w:eastAsia="zh-Hans"/>
        </w:rPr>
        <w:t>.</w:t>
      </w:r>
      <w:r>
        <w:rPr>
          <w:rFonts w:eastAsia="宋体"/>
          <w:sz w:val="21"/>
          <w:szCs w:val="21"/>
          <w:lang w:eastAsia="zh-Hans"/>
        </w:rPr>
        <w:t>2</w:t>
      </w:r>
      <w:r>
        <w:rPr>
          <w:rFonts w:eastAsia="宋体" w:hint="eastAsia"/>
          <w:sz w:val="21"/>
          <w:szCs w:val="21"/>
          <w:lang w:eastAsia="zh-Hans"/>
        </w:rPr>
        <w:t>.</w:t>
      </w:r>
      <w:r>
        <w:rPr>
          <w:rFonts w:eastAsia="宋体"/>
          <w:sz w:val="21"/>
          <w:szCs w:val="21"/>
          <w:lang w:eastAsia="zh-Hans"/>
        </w:rPr>
        <w:t>4</w:t>
      </w:r>
      <w:r>
        <w:rPr>
          <w:rFonts w:eastAsia="宋体" w:hint="eastAsia"/>
          <w:sz w:val="21"/>
          <w:szCs w:val="21"/>
        </w:rPr>
        <w:t>章节内容，再进行</w:t>
      </w:r>
      <w:proofErr w:type="spellStart"/>
      <w:r>
        <w:rPr>
          <w:rFonts w:eastAsia="宋体" w:hint="eastAsia"/>
          <w:sz w:val="21"/>
          <w:szCs w:val="21"/>
        </w:rPr>
        <w:t>js</w:t>
      </w:r>
      <w:proofErr w:type="spellEnd"/>
      <w:r>
        <w:rPr>
          <w:rFonts w:eastAsia="宋体" w:hint="eastAsia"/>
          <w:sz w:val="21"/>
          <w:szCs w:val="21"/>
        </w:rPr>
        <w:t>桥接方案。</w:t>
      </w:r>
    </w:p>
    <w:p w14:paraId="029F0839" w14:textId="77777777" w:rsidR="007A77B0" w:rsidRDefault="00000000">
      <w:pPr>
        <w:pStyle w:val="A0"/>
        <w:spacing w:line="360" w:lineRule="auto"/>
        <w:jc w:val="left"/>
        <w:rPr>
          <w:rFonts w:eastAsia="宋体"/>
          <w:sz w:val="21"/>
          <w:szCs w:val="21"/>
        </w:rPr>
      </w:pPr>
      <w:r>
        <w:rPr>
          <w:rFonts w:eastAsia="宋体" w:hint="eastAsia"/>
          <w:sz w:val="21"/>
          <w:szCs w:val="21"/>
          <w:lang w:eastAsia="zh-Hans"/>
        </w:rPr>
        <w:t>以下方案仅对</w:t>
      </w:r>
      <w:r>
        <w:rPr>
          <w:rFonts w:eastAsia="宋体" w:hint="eastAsia"/>
          <w:sz w:val="21"/>
          <w:szCs w:val="21"/>
          <w:lang w:eastAsia="zh-Hans"/>
        </w:rPr>
        <w:t>demo</w:t>
      </w:r>
      <w:r>
        <w:rPr>
          <w:rFonts w:eastAsia="宋体" w:hint="eastAsia"/>
          <w:sz w:val="21"/>
          <w:szCs w:val="21"/>
          <w:lang w:eastAsia="zh-Hans"/>
        </w:rPr>
        <w:t>做简要说明</w:t>
      </w:r>
    </w:p>
    <w:p w14:paraId="2A0B3745" w14:textId="77777777" w:rsidR="007A77B0" w:rsidRDefault="00000000">
      <w:pPr>
        <w:pStyle w:val="af3"/>
        <w:widowControl/>
        <w:shd w:val="clear" w:color="auto" w:fill="FFFFFF"/>
        <w:spacing w:before="0" w:after="0"/>
        <w:jc w:val="both"/>
        <w:rPr>
          <w:rFonts w:eastAsia="宋体" w:cs="Times New Roman"/>
          <w:kern w:val="2"/>
          <w:sz w:val="21"/>
          <w:szCs w:val="21"/>
        </w:rPr>
      </w:pPr>
      <w:r>
        <w:rPr>
          <w:rFonts w:eastAsia="宋体" w:cs="Times New Roman" w:hint="eastAsia"/>
          <w:kern w:val="2"/>
          <w:sz w:val="21"/>
          <w:szCs w:val="21"/>
        </w:rPr>
        <w:lastRenderedPageBreak/>
        <w:t>iOS</w:t>
      </w:r>
      <w:r>
        <w:rPr>
          <w:rFonts w:eastAsia="宋体" w:cs="Times New Roman" w:hint="eastAsia"/>
          <w:kern w:val="2"/>
          <w:sz w:val="21"/>
          <w:szCs w:val="21"/>
        </w:rPr>
        <w:t>通过</w:t>
      </w:r>
      <w:proofErr w:type="spellStart"/>
      <w:r>
        <w:rPr>
          <w:rFonts w:eastAsia="宋体" w:cs="Times New Roman" w:hint="eastAsia"/>
          <w:kern w:val="2"/>
          <w:sz w:val="21"/>
          <w:szCs w:val="21"/>
        </w:rPr>
        <w:t>WKWebView</w:t>
      </w:r>
      <w:proofErr w:type="spellEnd"/>
      <w:r>
        <w:rPr>
          <w:rFonts w:eastAsia="宋体" w:cs="Times New Roman" w:hint="eastAsia"/>
          <w:kern w:val="2"/>
          <w:sz w:val="21"/>
          <w:szCs w:val="21"/>
        </w:rPr>
        <w:t>控件加载本地</w:t>
      </w:r>
      <w:r>
        <w:rPr>
          <w:rFonts w:eastAsia="宋体" w:cs="Times New Roman" w:hint="eastAsia"/>
          <w:kern w:val="2"/>
          <w:sz w:val="21"/>
          <w:szCs w:val="21"/>
        </w:rPr>
        <w:t>HTML</w:t>
      </w:r>
      <w:r>
        <w:rPr>
          <w:rFonts w:eastAsia="宋体" w:cs="Times New Roman" w:hint="eastAsia"/>
          <w:kern w:val="2"/>
          <w:sz w:val="21"/>
          <w:szCs w:val="21"/>
        </w:rPr>
        <w:t>文件</w:t>
      </w:r>
      <w:r>
        <w:rPr>
          <w:rFonts w:eastAsia="宋体" w:cs="Times New Roman"/>
          <w:kern w:val="2"/>
          <w:sz w:val="21"/>
          <w:szCs w:val="21"/>
        </w:rPr>
        <w:t>，</w:t>
      </w:r>
      <w:r>
        <w:rPr>
          <w:rFonts w:eastAsia="宋体" w:cs="Times New Roman" w:hint="eastAsia"/>
          <w:kern w:val="2"/>
          <w:sz w:val="21"/>
          <w:szCs w:val="21"/>
        </w:rPr>
        <w:t>通过</w:t>
      </w:r>
      <w:proofErr w:type="spellStart"/>
      <w:r>
        <w:rPr>
          <w:rFonts w:eastAsia="宋体" w:cs="Times New Roman" w:hint="eastAsia"/>
          <w:kern w:val="2"/>
          <w:sz w:val="21"/>
          <w:szCs w:val="21"/>
        </w:rPr>
        <w:t>WKScriptMessageHandler</w:t>
      </w:r>
      <w:proofErr w:type="spellEnd"/>
      <w:r>
        <w:rPr>
          <w:rFonts w:eastAsia="宋体" w:cs="Times New Roman" w:hint="eastAsia"/>
          <w:kern w:val="2"/>
          <w:sz w:val="21"/>
          <w:szCs w:val="21"/>
        </w:rPr>
        <w:t>的代理方法实现原生与</w:t>
      </w:r>
      <w:r>
        <w:rPr>
          <w:rFonts w:eastAsia="宋体" w:cs="Times New Roman" w:hint="eastAsia"/>
          <w:kern w:val="2"/>
          <w:sz w:val="21"/>
          <w:szCs w:val="21"/>
        </w:rPr>
        <w:t>JS</w:t>
      </w:r>
      <w:r>
        <w:rPr>
          <w:rFonts w:eastAsia="宋体" w:cs="Times New Roman" w:hint="eastAsia"/>
          <w:kern w:val="2"/>
          <w:sz w:val="21"/>
          <w:szCs w:val="21"/>
        </w:rPr>
        <w:t>交互</w:t>
      </w:r>
      <w:r>
        <w:rPr>
          <w:rFonts w:eastAsia="宋体" w:cs="Times New Roman"/>
          <w:kern w:val="2"/>
          <w:sz w:val="21"/>
          <w:szCs w:val="21"/>
        </w:rPr>
        <w:t>，</w:t>
      </w:r>
      <w:r>
        <w:rPr>
          <w:rFonts w:eastAsia="宋体" w:cs="Times New Roman" w:hint="eastAsia"/>
          <w:kern w:val="2"/>
          <w:sz w:val="21"/>
          <w:szCs w:val="21"/>
        </w:rPr>
        <w:t>参考</w:t>
      </w:r>
      <w:r>
        <w:rPr>
          <w:rFonts w:eastAsia="宋体" w:cs="Times New Roman" w:hint="eastAsia"/>
          <w:kern w:val="2"/>
          <w:sz w:val="21"/>
          <w:szCs w:val="21"/>
        </w:rPr>
        <w:t>demo</w:t>
      </w:r>
      <w:r>
        <w:rPr>
          <w:rFonts w:eastAsia="宋体" w:cs="Times New Roman" w:hint="eastAsia"/>
          <w:kern w:val="2"/>
          <w:sz w:val="21"/>
          <w:szCs w:val="21"/>
        </w:rPr>
        <w:t>中</w:t>
      </w:r>
      <w:proofErr w:type="spellStart"/>
      <w:r>
        <w:rPr>
          <w:rFonts w:eastAsia="宋体" w:cs="Times New Roman" w:hint="eastAsia"/>
          <w:kern w:val="2"/>
          <w:sz w:val="21"/>
          <w:szCs w:val="21"/>
        </w:rPr>
        <w:t>NativeWithJSViewController</w:t>
      </w:r>
      <w:proofErr w:type="spellEnd"/>
      <w:r>
        <w:rPr>
          <w:rFonts w:eastAsia="宋体" w:cs="Times New Roman" w:hint="eastAsia"/>
          <w:kern w:val="2"/>
          <w:sz w:val="21"/>
          <w:szCs w:val="21"/>
        </w:rPr>
        <w:t>类</w:t>
      </w:r>
      <w:r>
        <w:rPr>
          <w:rFonts w:eastAsia="宋体" w:cs="Times New Roman"/>
          <w:kern w:val="2"/>
          <w:sz w:val="21"/>
          <w:szCs w:val="21"/>
        </w:rPr>
        <w:t>。</w:t>
      </w:r>
    </w:p>
    <w:p w14:paraId="0B540D44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 w:cstheme="minorEastAsia"/>
          <w:color w:val="222222"/>
          <w:kern w:val="0"/>
          <w:sz w:val="21"/>
          <w:szCs w:val="21"/>
          <w:lang w:bidi="ar"/>
        </w:rPr>
      </w:pPr>
      <w:r>
        <w:rPr>
          <w:rFonts w:asciiTheme="minorEastAsia" w:eastAsiaTheme="minorEastAsia" w:hAnsiTheme="minorEastAsia" w:cstheme="minorEastAsia" w:hint="eastAsia"/>
          <w:color w:val="222222"/>
          <w:kern w:val="0"/>
          <w:sz w:val="21"/>
          <w:szCs w:val="21"/>
          <w:lang w:bidi="ar"/>
        </w:rPr>
        <w:t>首先需要将web前端开发编写的相关H5包导入iOS工程</w:t>
      </w:r>
      <w:r>
        <w:rPr>
          <w:rFonts w:asciiTheme="minorEastAsia" w:eastAsiaTheme="minorEastAsia" w:hAnsiTheme="minorEastAsia" w:cstheme="minorEastAsia"/>
          <w:color w:val="222222"/>
          <w:kern w:val="0"/>
          <w:sz w:val="21"/>
          <w:szCs w:val="21"/>
          <w:lang w:bidi="ar"/>
        </w:rPr>
        <w:t>，</w:t>
      </w:r>
    </w:p>
    <w:p w14:paraId="328DA0DA" w14:textId="77777777" w:rsidR="007A77B0" w:rsidRDefault="00000000">
      <w:pPr>
        <w:pStyle w:val="A0"/>
        <w:spacing w:line="360" w:lineRule="auto"/>
        <w:jc w:val="left"/>
        <w:rPr>
          <w:rFonts w:ascii="宋体" w:eastAsia="宋体" w:hAnsi="宋体" w:cs="宋体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sz w:val="21"/>
          <w:szCs w:val="21"/>
          <w:lang w:eastAsia="zh-Hans"/>
        </w:rPr>
        <w:t>如下可参考demo相关文件</w:t>
      </w:r>
    </w:p>
    <w:p w14:paraId="7E60990B" w14:textId="77777777" w:rsidR="007A77B0" w:rsidRDefault="00000000">
      <w:pPr>
        <w:pStyle w:val="A0"/>
        <w:spacing w:line="360" w:lineRule="auto"/>
        <w:jc w:val="left"/>
        <w:rPr>
          <w:rFonts w:asciiTheme="minorEastAsia" w:eastAsiaTheme="minorEastAsia" w:hAnsiTheme="minorEastAsia"/>
          <w:sz w:val="21"/>
          <w:szCs w:val="21"/>
          <w:lang w:eastAsia="zh-TW"/>
        </w:rPr>
      </w:pPr>
      <w:r>
        <w:rPr>
          <w:noProof/>
        </w:rPr>
        <w:drawing>
          <wp:inline distT="0" distB="0" distL="114300" distR="114300" wp14:anchorId="46D02A6D" wp14:editId="3AF88059">
            <wp:extent cx="2882900" cy="1714500"/>
            <wp:effectExtent l="0" t="0" r="12700" b="12700"/>
            <wp:docPr id="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DC30A2" w14:textId="77777777" w:rsidR="007A77B0" w:rsidRDefault="00000000">
      <w:pPr>
        <w:pStyle w:val="A0"/>
        <w:spacing w:line="360" w:lineRule="auto"/>
        <w:jc w:val="left"/>
        <w:rPr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color w:val="C00000"/>
          <w:sz w:val="21"/>
          <w:szCs w:val="21"/>
          <w:lang w:eastAsia="zh-Hans"/>
        </w:rPr>
        <w:t>注意</w:t>
      </w:r>
      <w:r>
        <w:rPr>
          <w:rFonts w:ascii="宋体" w:eastAsia="宋体" w:hAnsi="宋体" w:cs="宋体" w:hint="eastAsia"/>
          <w:sz w:val="21"/>
          <w:szCs w:val="21"/>
          <w:lang w:eastAsia="zh-Hans"/>
        </w:rPr>
        <w:t>：导入</w:t>
      </w:r>
      <w:r>
        <w:rPr>
          <w:rFonts w:hint="eastAsia"/>
          <w:sz w:val="21"/>
          <w:szCs w:val="21"/>
          <w:lang w:eastAsia="zh-Hans"/>
        </w:rPr>
        <w:t>H5</w:t>
      </w:r>
      <w:r>
        <w:rPr>
          <w:rFonts w:ascii="宋体" w:eastAsia="宋体" w:hAnsi="宋体" w:cs="宋体" w:hint="eastAsia"/>
          <w:sz w:val="21"/>
          <w:szCs w:val="21"/>
          <w:lang w:eastAsia="zh-Hans"/>
        </w:rPr>
        <w:t>包时，</w:t>
      </w:r>
      <w:r>
        <w:rPr>
          <w:rFonts w:hint="eastAsia"/>
          <w:sz w:val="21"/>
          <w:szCs w:val="21"/>
          <w:lang w:eastAsia="zh-Hans"/>
        </w:rPr>
        <w:t>Added</w:t>
      </w:r>
      <w:r>
        <w:rPr>
          <w:sz w:val="21"/>
          <w:szCs w:val="21"/>
          <w:lang w:eastAsia="zh-Hans"/>
        </w:rPr>
        <w:t xml:space="preserve"> </w:t>
      </w:r>
      <w:r>
        <w:rPr>
          <w:rFonts w:hint="eastAsia"/>
          <w:sz w:val="21"/>
          <w:szCs w:val="21"/>
          <w:lang w:eastAsia="zh-Hans"/>
        </w:rPr>
        <w:t>folder</w:t>
      </w:r>
      <w:r>
        <w:rPr>
          <w:sz w:val="21"/>
          <w:szCs w:val="21"/>
          <w:lang w:eastAsia="zh-Hans"/>
        </w:rPr>
        <w:t>s</w:t>
      </w:r>
      <w:r>
        <w:rPr>
          <w:rFonts w:ascii="宋体" w:eastAsia="宋体" w:hAnsi="宋体" w:cs="宋体" w:hint="eastAsia"/>
          <w:sz w:val="21"/>
          <w:szCs w:val="21"/>
          <w:lang w:eastAsia="zh-Hans"/>
        </w:rPr>
        <w:t>勾选</w:t>
      </w:r>
      <w:r>
        <w:rPr>
          <w:rFonts w:hint="eastAsia"/>
          <w:sz w:val="21"/>
          <w:szCs w:val="21"/>
          <w:lang w:eastAsia="zh-Hans"/>
        </w:rPr>
        <w:t>Create</w:t>
      </w:r>
      <w:r>
        <w:rPr>
          <w:sz w:val="21"/>
          <w:szCs w:val="21"/>
          <w:lang w:eastAsia="zh-Hans"/>
        </w:rPr>
        <w:t xml:space="preserve"> </w:t>
      </w:r>
      <w:r>
        <w:rPr>
          <w:rFonts w:hint="eastAsia"/>
          <w:sz w:val="21"/>
          <w:szCs w:val="21"/>
          <w:lang w:eastAsia="zh-Hans"/>
        </w:rPr>
        <w:t>folder</w:t>
      </w:r>
      <w:r>
        <w:rPr>
          <w:sz w:val="21"/>
          <w:szCs w:val="21"/>
          <w:lang w:eastAsia="zh-Hans"/>
        </w:rPr>
        <w:t xml:space="preserve"> </w:t>
      </w:r>
      <w:r>
        <w:rPr>
          <w:rFonts w:hint="eastAsia"/>
          <w:sz w:val="21"/>
          <w:szCs w:val="21"/>
          <w:lang w:eastAsia="zh-Hans"/>
        </w:rPr>
        <w:t>references</w:t>
      </w:r>
      <w:r>
        <w:rPr>
          <w:rFonts w:ascii="宋体" w:eastAsia="宋体" w:hAnsi="宋体" w:cs="宋体" w:hint="eastAsia"/>
          <w:sz w:val="21"/>
          <w:szCs w:val="21"/>
          <w:lang w:eastAsia="zh-Hans"/>
        </w:rPr>
        <w:t>，并且在</w:t>
      </w:r>
      <w:r>
        <w:rPr>
          <w:rFonts w:hint="eastAsia"/>
          <w:sz w:val="21"/>
          <w:szCs w:val="21"/>
          <w:lang w:eastAsia="zh-Hans"/>
        </w:rPr>
        <w:t>Build</w:t>
      </w:r>
      <w:r>
        <w:rPr>
          <w:sz w:val="21"/>
          <w:szCs w:val="21"/>
          <w:lang w:eastAsia="zh-Hans"/>
        </w:rPr>
        <w:t xml:space="preserve"> </w:t>
      </w:r>
      <w:r>
        <w:rPr>
          <w:rFonts w:hint="eastAsia"/>
          <w:sz w:val="21"/>
          <w:szCs w:val="21"/>
          <w:lang w:eastAsia="zh-Hans"/>
        </w:rPr>
        <w:t>Phases</w:t>
      </w:r>
      <w:r>
        <w:rPr>
          <w:sz w:val="21"/>
          <w:szCs w:val="21"/>
          <w:lang w:eastAsia="zh-Hans"/>
        </w:rPr>
        <w:t>/Copy Bundle Resources</w:t>
      </w:r>
      <w:r>
        <w:rPr>
          <w:rFonts w:ascii="宋体" w:eastAsia="宋体" w:hAnsi="宋体" w:cs="宋体" w:hint="eastAsia"/>
          <w:sz w:val="21"/>
          <w:szCs w:val="21"/>
          <w:lang w:eastAsia="zh-Hans"/>
        </w:rPr>
        <w:t>下添加</w:t>
      </w:r>
      <w:r>
        <w:rPr>
          <w:rFonts w:hint="eastAsia"/>
          <w:sz w:val="21"/>
          <w:szCs w:val="21"/>
          <w:lang w:eastAsia="zh-Hans"/>
        </w:rPr>
        <w:t>H5</w:t>
      </w:r>
      <w:r>
        <w:rPr>
          <w:rFonts w:ascii="宋体" w:eastAsia="宋体" w:hAnsi="宋体" w:cs="宋体" w:hint="eastAsia"/>
          <w:sz w:val="21"/>
          <w:szCs w:val="21"/>
          <w:lang w:eastAsia="zh-Hans"/>
        </w:rPr>
        <w:t>包所在为文件夹名称，如</w:t>
      </w:r>
      <w:r>
        <w:rPr>
          <w:sz w:val="21"/>
          <w:szCs w:val="21"/>
          <w:lang w:eastAsia="zh-Hans"/>
        </w:rPr>
        <w:t xml:space="preserve"> </w:t>
      </w:r>
      <w:proofErr w:type="spellStart"/>
      <w:r>
        <w:rPr>
          <w:rFonts w:hint="eastAsia"/>
          <w:sz w:val="21"/>
          <w:szCs w:val="21"/>
          <w:lang w:eastAsia="zh-Hans"/>
        </w:rPr>
        <w:t>JSToNativeOrder</w:t>
      </w:r>
      <w:proofErr w:type="spellEnd"/>
    </w:p>
    <w:p w14:paraId="4C42976F" w14:textId="77777777" w:rsidR="007A77B0" w:rsidRDefault="007A77B0">
      <w:pPr>
        <w:rPr>
          <w:rFonts w:eastAsia="微软雅黑" w:cs="Arial Unicode MS"/>
          <w:color w:val="000000"/>
          <w:u w:color="000000"/>
          <w:lang w:eastAsia="zh-Hans"/>
        </w:rPr>
      </w:pPr>
    </w:p>
    <w:p w14:paraId="31B85C56" w14:textId="77777777" w:rsidR="007A77B0" w:rsidRDefault="00000000">
      <w:pPr>
        <w:rPr>
          <w:rFonts w:eastAsia="微软雅黑"/>
          <w:lang w:eastAsia="zh-Hans"/>
        </w:rPr>
      </w:pPr>
      <w:r>
        <w:rPr>
          <w:rFonts w:eastAsia="微软雅黑" w:cs="Arial Unicode MS" w:hint="eastAsia"/>
          <w:color w:val="000000"/>
          <w:u w:color="000000"/>
          <w:lang w:eastAsia="zh-Hans"/>
        </w:rPr>
        <w:t>JS</w:t>
      </w:r>
      <w:r>
        <w:rPr>
          <w:rFonts w:eastAsia="微软雅黑" w:cs="Arial Unicode MS" w:hint="eastAsia"/>
          <w:color w:val="000000"/>
          <w:u w:color="000000"/>
          <w:lang w:eastAsia="zh-Hans"/>
        </w:rPr>
        <w:t>与原生约定方法</w:t>
      </w:r>
    </w:p>
    <w:p w14:paraId="08BB0F03" w14:textId="77777777" w:rsidR="007A77B0" w:rsidRDefault="00000000">
      <w:pPr>
        <w:pStyle w:val="af3"/>
        <w:widowControl/>
        <w:numPr>
          <w:ilvl w:val="0"/>
          <w:numId w:val="35"/>
        </w:numPr>
        <w:shd w:val="clear" w:color="auto" w:fill="FFFFFF"/>
        <w:spacing w:before="0" w:after="0"/>
        <w:rPr>
          <w:rFonts w:ascii="宋体" w:eastAsia="宋体" w:hAnsi="宋体" w:cs="宋体"/>
          <w:kern w:val="2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kern w:val="2"/>
          <w:sz w:val="21"/>
          <w:szCs w:val="21"/>
          <w:lang w:eastAsia="zh-Hans"/>
        </w:rPr>
        <w:t>JS发送指令原生下单方法</w:t>
      </w:r>
    </w:p>
    <w:p w14:paraId="0B3B894F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Fonts w:ascii="宋体" w:eastAsia="宋体" w:hAnsi="宋体" w:cs="宋体"/>
          <w:kern w:val="2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kern w:val="2"/>
          <w:sz w:val="21"/>
          <w:szCs w:val="21"/>
          <w:lang w:eastAsia="zh-Hans"/>
        </w:rPr>
        <w:t>方法名</w:t>
      </w:r>
      <w:r>
        <w:rPr>
          <w:rFonts w:ascii="宋体" w:eastAsia="宋体" w:hAnsi="宋体" w:cs="宋体"/>
          <w:kern w:val="2"/>
          <w:sz w:val="21"/>
          <w:szCs w:val="21"/>
          <w:lang w:eastAsia="zh-Hans"/>
        </w:rPr>
        <w:t>：</w:t>
      </w:r>
      <w:proofErr w:type="spellStart"/>
      <w:r>
        <w:rPr>
          <w:rFonts w:ascii="宋体" w:eastAsia="宋体" w:hAnsi="宋体" w:cs="宋体" w:hint="eastAsia"/>
          <w:kern w:val="2"/>
          <w:sz w:val="21"/>
          <w:szCs w:val="21"/>
        </w:rPr>
        <w:t>UmsUnifyPayOrderRequest</w:t>
      </w:r>
      <w:proofErr w:type="spellEnd"/>
    </w:p>
    <w:p w14:paraId="060F5D6A" w14:textId="77777777" w:rsidR="007A77B0" w:rsidRDefault="007A77B0">
      <w:pPr>
        <w:pStyle w:val="af3"/>
        <w:widowControl/>
        <w:shd w:val="clear" w:color="auto" w:fill="FFFFFF"/>
        <w:spacing w:before="0" w:after="0"/>
        <w:rPr>
          <w:rFonts w:ascii="宋体" w:eastAsia="宋体" w:hAnsi="宋体" w:cs="宋体"/>
          <w:kern w:val="2"/>
          <w:sz w:val="21"/>
          <w:szCs w:val="21"/>
        </w:rPr>
      </w:pPr>
    </w:p>
    <w:p w14:paraId="167F6A73" w14:textId="77777777" w:rsidR="007A77B0" w:rsidRDefault="00000000">
      <w:pPr>
        <w:pStyle w:val="af3"/>
        <w:widowControl/>
        <w:numPr>
          <w:ilvl w:val="0"/>
          <w:numId w:val="35"/>
        </w:numPr>
        <w:shd w:val="clear" w:color="auto" w:fill="FFFFFF"/>
        <w:spacing w:before="0" w:after="0"/>
        <w:rPr>
          <w:rFonts w:ascii="宋体" w:eastAsia="宋体" w:hAnsi="宋体" w:cs="宋体"/>
          <w:kern w:val="2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kern w:val="2"/>
          <w:sz w:val="21"/>
          <w:szCs w:val="21"/>
          <w:lang w:eastAsia="zh-Hans"/>
        </w:rPr>
        <w:t>JS发送指令原生调用SDK支付方法</w:t>
      </w:r>
    </w:p>
    <w:p w14:paraId="3123876F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Fonts w:ascii="宋体" w:eastAsia="宋体" w:hAnsi="宋体" w:cs="宋体"/>
          <w:kern w:val="2"/>
          <w:sz w:val="21"/>
          <w:szCs w:val="21"/>
        </w:rPr>
      </w:pPr>
      <w:r>
        <w:rPr>
          <w:rFonts w:ascii="宋体" w:eastAsia="宋体" w:hAnsi="宋体" w:cs="宋体" w:hint="eastAsia"/>
          <w:kern w:val="2"/>
          <w:sz w:val="21"/>
          <w:szCs w:val="21"/>
          <w:lang w:eastAsia="zh-Hans"/>
        </w:rPr>
        <w:t>方法名</w:t>
      </w:r>
      <w:r>
        <w:rPr>
          <w:rFonts w:ascii="宋体" w:eastAsia="宋体" w:hAnsi="宋体" w:cs="宋体"/>
          <w:kern w:val="2"/>
          <w:sz w:val="21"/>
          <w:szCs w:val="21"/>
          <w:lang w:eastAsia="zh-Hans"/>
        </w:rPr>
        <w:t>：</w:t>
      </w:r>
      <w:proofErr w:type="spellStart"/>
      <w:r>
        <w:rPr>
          <w:rFonts w:ascii="宋体" w:eastAsia="宋体" w:hAnsi="宋体" w:cs="宋体" w:hint="eastAsia"/>
          <w:kern w:val="2"/>
          <w:sz w:val="21"/>
          <w:szCs w:val="21"/>
        </w:rPr>
        <w:t>sendPayRequestWithResponse</w:t>
      </w:r>
      <w:proofErr w:type="spellEnd"/>
    </w:p>
    <w:p w14:paraId="3B0F7601" w14:textId="77777777" w:rsidR="007A77B0" w:rsidRDefault="007A77B0">
      <w:pPr>
        <w:pStyle w:val="af3"/>
        <w:widowControl/>
        <w:shd w:val="clear" w:color="auto" w:fill="FFFFFF"/>
        <w:spacing w:before="0" w:after="0"/>
        <w:rPr>
          <w:rFonts w:ascii="Menlo" w:eastAsia="Menlo" w:hAnsi="Menlo" w:cs="Menlo"/>
          <w:color w:val="C41A16"/>
          <w:lang w:bidi="ar"/>
        </w:rPr>
      </w:pPr>
    </w:p>
    <w:p w14:paraId="5B2EE58B" w14:textId="77777777" w:rsidR="007A77B0" w:rsidRDefault="00000000">
      <w:pPr>
        <w:pStyle w:val="af3"/>
        <w:widowControl/>
        <w:numPr>
          <w:ilvl w:val="0"/>
          <w:numId w:val="35"/>
        </w:numPr>
        <w:shd w:val="clear" w:color="auto" w:fill="FFFFFF"/>
        <w:spacing w:before="0" w:after="0"/>
        <w:rPr>
          <w:rFonts w:ascii="宋体" w:eastAsia="宋体" w:hAnsi="宋体" w:cs="宋体"/>
          <w:kern w:val="2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kern w:val="2"/>
          <w:sz w:val="21"/>
          <w:szCs w:val="21"/>
          <w:lang w:eastAsia="zh-Hans"/>
        </w:rPr>
        <w:t>原生下单成功回调JS方法</w:t>
      </w:r>
    </w:p>
    <w:p w14:paraId="3128F5E4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Fonts w:eastAsia="微软雅黑"/>
          <w:lang w:eastAsia="zh-Hans"/>
        </w:rPr>
      </w:pPr>
      <w:r>
        <w:rPr>
          <w:rFonts w:ascii="宋体" w:eastAsia="宋体" w:hAnsi="宋体" w:cs="宋体" w:hint="eastAsia"/>
          <w:kern w:val="2"/>
          <w:sz w:val="21"/>
          <w:szCs w:val="21"/>
          <w:lang w:eastAsia="zh-Hans"/>
        </w:rPr>
        <w:t>方法名</w:t>
      </w:r>
      <w:r>
        <w:rPr>
          <w:rFonts w:ascii="宋体" w:eastAsia="宋体" w:hAnsi="宋体" w:cs="宋体"/>
          <w:kern w:val="2"/>
          <w:sz w:val="21"/>
          <w:szCs w:val="21"/>
          <w:lang w:eastAsia="zh-Hans"/>
        </w:rPr>
        <w:t>：</w:t>
      </w:r>
      <w:proofErr w:type="spellStart"/>
      <w:r>
        <w:rPr>
          <w:rFonts w:ascii="宋体" w:eastAsia="宋体" w:hAnsi="宋体" w:cs="宋体" w:hint="eastAsia"/>
          <w:kern w:val="2"/>
          <w:sz w:val="21"/>
          <w:szCs w:val="21"/>
        </w:rPr>
        <w:t>orderResult</w:t>
      </w:r>
      <w:proofErr w:type="spellEnd"/>
    </w:p>
    <w:p w14:paraId="0B6DF0FE" w14:textId="77777777" w:rsidR="007A77B0" w:rsidRDefault="007A77B0">
      <w:pPr>
        <w:pStyle w:val="af3"/>
        <w:widowControl/>
        <w:shd w:val="clear" w:color="auto" w:fill="FFFFFF"/>
        <w:spacing w:before="0" w:after="0"/>
        <w:rPr>
          <w:rFonts w:eastAsia="微软雅黑"/>
          <w:lang w:eastAsia="zh-Hans"/>
        </w:rPr>
      </w:pPr>
    </w:p>
    <w:p w14:paraId="13C2E67D" w14:textId="77777777" w:rsidR="007A77B0" w:rsidRDefault="00000000">
      <w:pPr>
        <w:pStyle w:val="af3"/>
        <w:widowControl/>
        <w:numPr>
          <w:ilvl w:val="0"/>
          <w:numId w:val="35"/>
        </w:numPr>
        <w:shd w:val="clear" w:color="auto" w:fill="FFFFFF"/>
        <w:spacing w:before="0" w:after="0"/>
        <w:rPr>
          <w:rFonts w:ascii="宋体" w:eastAsia="宋体" w:hAnsi="宋体" w:cs="宋体"/>
          <w:kern w:val="2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kern w:val="2"/>
          <w:sz w:val="21"/>
          <w:szCs w:val="21"/>
          <w:lang w:eastAsia="zh-Hans"/>
        </w:rPr>
        <w:t>原生支付成功回调JS方法</w:t>
      </w:r>
    </w:p>
    <w:p w14:paraId="37111550" w14:textId="77777777" w:rsidR="007A77B0" w:rsidRDefault="00000000">
      <w:pPr>
        <w:pStyle w:val="af3"/>
        <w:widowControl/>
        <w:shd w:val="clear" w:color="auto" w:fill="FFFFFF"/>
        <w:spacing w:before="0" w:after="0"/>
        <w:rPr>
          <w:rFonts w:ascii="宋体" w:eastAsia="宋体" w:hAnsi="宋体" w:cs="宋体"/>
          <w:kern w:val="2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kern w:val="2"/>
          <w:sz w:val="21"/>
          <w:szCs w:val="21"/>
          <w:lang w:eastAsia="zh-Hans"/>
        </w:rPr>
        <w:t>方法名</w:t>
      </w:r>
      <w:r>
        <w:rPr>
          <w:rFonts w:ascii="宋体" w:eastAsia="宋体" w:hAnsi="宋体" w:cs="宋体"/>
          <w:kern w:val="2"/>
          <w:sz w:val="21"/>
          <w:szCs w:val="21"/>
          <w:lang w:eastAsia="zh-Hans"/>
        </w:rPr>
        <w:t>：</w:t>
      </w:r>
      <w:proofErr w:type="spellStart"/>
      <w:r>
        <w:rPr>
          <w:rFonts w:ascii="宋体" w:eastAsia="宋体" w:hAnsi="宋体" w:cs="宋体" w:hint="eastAsia"/>
          <w:kern w:val="2"/>
          <w:sz w:val="21"/>
          <w:szCs w:val="21"/>
        </w:rPr>
        <w:t>payResult</w:t>
      </w:r>
      <w:proofErr w:type="spellEnd"/>
    </w:p>
    <w:p w14:paraId="256B77FA" w14:textId="77777777" w:rsidR="007A77B0" w:rsidRDefault="00000000">
      <w:pPr>
        <w:pStyle w:val="3"/>
        <w:numPr>
          <w:ilvl w:val="2"/>
          <w:numId w:val="10"/>
        </w:numPr>
        <w:rPr>
          <w:rStyle w:val="Afe"/>
          <w:rFonts w:ascii="宋体" w:eastAsia="宋体" w:hAnsi="宋体" w:cs="宋体"/>
        </w:rPr>
      </w:pPr>
      <w:bookmarkStart w:id="150" w:name="_Toc1109127141"/>
      <w:bookmarkStart w:id="151" w:name="_Toc190354006"/>
      <w:r>
        <w:rPr>
          <w:rStyle w:val="Afe"/>
          <w:rFonts w:ascii="宋体" w:eastAsia="宋体" w:hAnsi="宋体" w:cs="宋体" w:hint="eastAsia"/>
        </w:rPr>
        <w:t>JS与Native交互</w:t>
      </w:r>
      <w:bookmarkEnd w:id="150"/>
      <w:bookmarkEnd w:id="151"/>
    </w:p>
    <w:p w14:paraId="26E68A76" w14:textId="77777777" w:rsidR="007A77B0" w:rsidRDefault="00000000">
      <w:pPr>
        <w:pStyle w:val="A0"/>
        <w:spacing w:line="360" w:lineRule="auto"/>
        <w:jc w:val="left"/>
        <w:rPr>
          <w:rFonts w:ascii="宋体" w:eastAsia="宋体" w:hAnsi="宋体" w:cs="宋体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sz w:val="21"/>
          <w:szCs w:val="21"/>
          <w:lang w:eastAsia="zh-Hans"/>
        </w:rPr>
        <w:t xml:space="preserve">1. </w:t>
      </w:r>
      <w:proofErr w:type="spellStart"/>
      <w:r>
        <w:rPr>
          <w:rFonts w:ascii="宋体" w:eastAsia="宋体" w:hAnsi="宋体" w:cs="宋体" w:hint="eastAsia"/>
          <w:sz w:val="21"/>
          <w:szCs w:val="21"/>
          <w:lang w:eastAsia="zh-Hans"/>
        </w:rPr>
        <w:t>WKWebView</w:t>
      </w:r>
      <w:proofErr w:type="spellEnd"/>
      <w:r>
        <w:rPr>
          <w:rFonts w:ascii="宋体" w:eastAsia="宋体" w:hAnsi="宋体" w:cs="宋体" w:hint="eastAsia"/>
          <w:sz w:val="21"/>
          <w:szCs w:val="21"/>
          <w:lang w:eastAsia="zh-Hans"/>
        </w:rPr>
        <w:t>控件加载本地HTML文件</w:t>
      </w:r>
    </w:p>
    <w:p w14:paraId="755AA622" w14:textId="77777777" w:rsidR="007A77B0" w:rsidRDefault="00000000">
      <w:pPr>
        <w:pStyle w:val="A0"/>
        <w:spacing w:line="360" w:lineRule="auto"/>
        <w:jc w:val="left"/>
      </w:pPr>
      <w:r>
        <w:rPr>
          <w:noProof/>
        </w:rPr>
        <w:drawing>
          <wp:inline distT="0" distB="0" distL="114300" distR="114300" wp14:anchorId="6A60AD9F" wp14:editId="19F19E0E">
            <wp:extent cx="5266055" cy="1713230"/>
            <wp:effectExtent l="0" t="0" r="17145" b="13970"/>
            <wp:docPr id="5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713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A45B51" w14:textId="77777777" w:rsidR="007A77B0" w:rsidRDefault="00000000">
      <w:pPr>
        <w:pStyle w:val="A0"/>
        <w:spacing w:line="360" w:lineRule="auto"/>
        <w:jc w:val="left"/>
        <w:rPr>
          <w:sz w:val="18"/>
          <w:szCs w:val="18"/>
          <w:lang w:eastAsia="zh-Hans"/>
        </w:rPr>
      </w:pPr>
      <w:r>
        <w:rPr>
          <w:rFonts w:hint="eastAsia"/>
          <w:sz w:val="18"/>
          <w:szCs w:val="18"/>
          <w:lang w:eastAsia="zh-Hans"/>
        </w:rPr>
        <w:t>注</w:t>
      </w:r>
      <w:r>
        <w:rPr>
          <w:sz w:val="18"/>
          <w:szCs w:val="18"/>
          <w:lang w:eastAsia="zh-Hans"/>
        </w:rPr>
        <w:t>：</w:t>
      </w:r>
      <w:r>
        <w:rPr>
          <w:rFonts w:hint="eastAsia"/>
          <w:sz w:val="18"/>
          <w:szCs w:val="18"/>
          <w:lang w:eastAsia="zh-Hans"/>
        </w:rPr>
        <w:t>与js约定</w:t>
      </w:r>
      <w:r>
        <w:rPr>
          <w:sz w:val="18"/>
          <w:szCs w:val="18"/>
          <w:lang w:eastAsia="zh-Hans"/>
        </w:rPr>
        <w:t>channel</w:t>
      </w:r>
      <w:r>
        <w:rPr>
          <w:rFonts w:hint="eastAsia"/>
          <w:sz w:val="18"/>
          <w:szCs w:val="18"/>
          <w:lang w:eastAsia="zh-Hans"/>
        </w:rPr>
        <w:t>取值</w:t>
      </w:r>
      <w:r>
        <w:rPr>
          <w:sz w:val="18"/>
          <w:szCs w:val="18"/>
          <w:lang w:eastAsia="zh-Hans"/>
        </w:rPr>
        <w:t>00</w:t>
      </w:r>
      <w:r>
        <w:rPr>
          <w:rFonts w:hint="eastAsia"/>
          <w:sz w:val="18"/>
          <w:szCs w:val="18"/>
          <w:lang w:eastAsia="zh-Hans"/>
        </w:rPr>
        <w:t>云闪付支付</w:t>
      </w:r>
      <w:r>
        <w:rPr>
          <w:sz w:val="18"/>
          <w:szCs w:val="18"/>
          <w:lang w:eastAsia="zh-Hans"/>
        </w:rPr>
        <w:t>、01</w:t>
      </w:r>
      <w:r>
        <w:rPr>
          <w:rFonts w:hint="eastAsia"/>
          <w:sz w:val="18"/>
          <w:szCs w:val="18"/>
          <w:lang w:eastAsia="zh-Hans"/>
        </w:rPr>
        <w:t>微信支付</w:t>
      </w:r>
      <w:r>
        <w:rPr>
          <w:sz w:val="18"/>
          <w:szCs w:val="18"/>
          <w:lang w:eastAsia="zh-Hans"/>
        </w:rPr>
        <w:t>、02</w:t>
      </w:r>
      <w:r>
        <w:rPr>
          <w:rFonts w:hint="eastAsia"/>
          <w:sz w:val="18"/>
          <w:szCs w:val="18"/>
          <w:lang w:eastAsia="zh-Hans"/>
        </w:rPr>
        <w:t>支付宝支付</w:t>
      </w:r>
      <w:r>
        <w:rPr>
          <w:sz w:val="18"/>
          <w:szCs w:val="18"/>
          <w:lang w:eastAsia="zh-Hans"/>
        </w:rPr>
        <w:t>、03</w:t>
      </w:r>
      <w:r>
        <w:rPr>
          <w:rFonts w:hint="eastAsia"/>
          <w:sz w:val="18"/>
          <w:szCs w:val="18"/>
          <w:lang w:eastAsia="zh-Hans"/>
        </w:rPr>
        <w:t>支付宝小程序支付</w:t>
      </w:r>
    </w:p>
    <w:p w14:paraId="094FFABC" w14:textId="77777777" w:rsidR="007A77B0" w:rsidRDefault="007A77B0">
      <w:pPr>
        <w:pStyle w:val="A0"/>
        <w:spacing w:line="360" w:lineRule="auto"/>
        <w:jc w:val="left"/>
        <w:rPr>
          <w:sz w:val="21"/>
          <w:szCs w:val="21"/>
          <w:lang w:eastAsia="zh-Hans"/>
        </w:rPr>
      </w:pPr>
    </w:p>
    <w:p w14:paraId="5C52BCA3" w14:textId="77777777" w:rsidR="007A77B0" w:rsidRDefault="00000000">
      <w:pPr>
        <w:pStyle w:val="A0"/>
        <w:spacing w:line="360" w:lineRule="auto"/>
        <w:jc w:val="left"/>
        <w:rPr>
          <w:rFonts w:ascii="宋体" w:eastAsia="宋体" w:hAnsi="宋体" w:cs="宋体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sz w:val="21"/>
          <w:szCs w:val="21"/>
          <w:lang w:eastAsia="zh-Hans"/>
        </w:rPr>
        <w:lastRenderedPageBreak/>
        <w:t>2</w:t>
      </w:r>
      <w:r>
        <w:rPr>
          <w:rFonts w:ascii="宋体" w:eastAsia="宋体" w:hAnsi="宋体" w:cs="宋体"/>
          <w:sz w:val="21"/>
          <w:szCs w:val="21"/>
          <w:lang w:eastAsia="zh-Hans"/>
        </w:rPr>
        <w:t xml:space="preserve">. </w:t>
      </w:r>
      <w:r>
        <w:rPr>
          <w:rFonts w:ascii="宋体" w:eastAsia="宋体" w:hAnsi="宋体" w:cs="宋体" w:hint="eastAsia"/>
          <w:sz w:val="21"/>
          <w:szCs w:val="21"/>
          <w:lang w:eastAsia="zh-Hans"/>
        </w:rPr>
        <w:t>监听JS指令</w:t>
      </w:r>
    </w:p>
    <w:p w14:paraId="6D1B97D9" w14:textId="77777777" w:rsidR="007A77B0" w:rsidRDefault="00000000">
      <w:pPr>
        <w:pStyle w:val="A0"/>
        <w:spacing w:line="360" w:lineRule="auto"/>
        <w:jc w:val="left"/>
      </w:pPr>
      <w:r>
        <w:rPr>
          <w:noProof/>
        </w:rPr>
        <w:drawing>
          <wp:inline distT="0" distB="0" distL="114300" distR="114300" wp14:anchorId="65494B23" wp14:editId="47D46591">
            <wp:extent cx="5082540" cy="2933700"/>
            <wp:effectExtent l="0" t="0" r="22860" b="12700"/>
            <wp:docPr id="6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08254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9D497B" w14:textId="77777777" w:rsidR="007A77B0" w:rsidRDefault="007A77B0">
      <w:pPr>
        <w:pStyle w:val="A0"/>
        <w:spacing w:line="360" w:lineRule="auto"/>
        <w:jc w:val="left"/>
        <w:rPr>
          <w:rFonts w:ascii="宋体" w:eastAsia="宋体" w:hAnsi="宋体" w:cs="宋体"/>
          <w:sz w:val="21"/>
          <w:szCs w:val="21"/>
          <w:lang w:eastAsia="zh-Hans"/>
        </w:rPr>
      </w:pPr>
    </w:p>
    <w:p w14:paraId="6B18D1DE" w14:textId="77777777" w:rsidR="007A77B0" w:rsidRDefault="007A77B0">
      <w:pPr>
        <w:pStyle w:val="A0"/>
        <w:spacing w:line="360" w:lineRule="auto"/>
        <w:jc w:val="left"/>
        <w:rPr>
          <w:rFonts w:ascii="宋体" w:eastAsia="宋体" w:hAnsi="宋体" w:cs="宋体"/>
          <w:sz w:val="21"/>
          <w:szCs w:val="21"/>
          <w:lang w:eastAsia="zh-Hans"/>
        </w:rPr>
      </w:pPr>
    </w:p>
    <w:p w14:paraId="323817DA" w14:textId="77777777" w:rsidR="007A77B0" w:rsidRDefault="00000000">
      <w:pPr>
        <w:pStyle w:val="A0"/>
        <w:spacing w:line="360" w:lineRule="auto"/>
        <w:jc w:val="left"/>
        <w:rPr>
          <w:rFonts w:ascii="宋体" w:eastAsia="宋体" w:hAnsi="宋体" w:cs="宋体"/>
          <w:sz w:val="21"/>
          <w:szCs w:val="21"/>
          <w:lang w:eastAsia="zh-Hans"/>
        </w:rPr>
      </w:pPr>
      <w:r>
        <w:rPr>
          <w:rFonts w:ascii="宋体" w:eastAsia="宋体" w:hAnsi="宋体" w:cs="宋体" w:hint="eastAsia"/>
          <w:sz w:val="21"/>
          <w:szCs w:val="21"/>
          <w:lang w:eastAsia="zh-Hans"/>
        </w:rPr>
        <w:t>3</w:t>
      </w:r>
      <w:r>
        <w:rPr>
          <w:rFonts w:ascii="宋体" w:eastAsia="宋体" w:hAnsi="宋体" w:cs="宋体"/>
          <w:sz w:val="21"/>
          <w:szCs w:val="21"/>
          <w:lang w:eastAsia="zh-Hans"/>
        </w:rPr>
        <w:t xml:space="preserve">. </w:t>
      </w:r>
      <w:r>
        <w:rPr>
          <w:rFonts w:ascii="宋体" w:eastAsia="宋体" w:hAnsi="宋体" w:cs="宋体" w:hint="eastAsia"/>
          <w:sz w:val="21"/>
          <w:szCs w:val="21"/>
          <w:lang w:eastAsia="zh-Hans"/>
        </w:rPr>
        <w:t>发起支付</w:t>
      </w:r>
    </w:p>
    <w:p w14:paraId="2CF7D6BF" w14:textId="77777777" w:rsidR="007A77B0" w:rsidRDefault="00000000">
      <w:pPr>
        <w:pStyle w:val="A0"/>
        <w:spacing w:line="360" w:lineRule="auto"/>
        <w:jc w:val="left"/>
        <w:rPr>
          <w:lang w:eastAsia="zh-Hans"/>
        </w:rPr>
      </w:pPr>
      <w:r>
        <w:rPr>
          <w:noProof/>
        </w:rPr>
        <w:lastRenderedPageBreak/>
        <w:drawing>
          <wp:inline distT="0" distB="0" distL="114300" distR="114300" wp14:anchorId="3A493C13" wp14:editId="26927AEC">
            <wp:extent cx="5262880" cy="6017260"/>
            <wp:effectExtent l="0" t="0" r="20320" b="2540"/>
            <wp:docPr id="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6017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AF61AFA" w14:textId="77777777" w:rsidR="007A77B0" w:rsidRDefault="007A77B0">
      <w:pPr>
        <w:pStyle w:val="A0"/>
        <w:rPr>
          <w:rFonts w:eastAsiaTheme="minorEastAsia"/>
          <w:lang w:val="zh-TW" w:eastAsia="zh-TW"/>
        </w:rPr>
      </w:pPr>
    </w:p>
    <w:sectPr w:rsidR="007A77B0">
      <w:headerReference w:type="default" r:id="rId91"/>
      <w:footerReference w:type="default" r:id="rId92"/>
      <w:pgSz w:w="11900" w:h="16840"/>
      <w:pgMar w:top="1440" w:right="1800" w:bottom="1440" w:left="1800" w:header="851" w:footer="992" w:gutter="0"/>
      <w:cols w:space="720"/>
      <w:titlePg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73" w:author="淡淡香味1383978066" w:date="2022-04-08T17:13:00Z" w:initials="">
    <w:p w14:paraId="14273DA2" w14:textId="77777777" w:rsidR="007A77B0" w:rsidRDefault="00000000">
      <w:pPr>
        <w:pStyle w:val="a8"/>
        <w:rPr>
          <w:lang w:eastAsia="zh-Hans"/>
        </w:rPr>
      </w:pPr>
      <w:r>
        <w:rPr>
          <w:lang w:eastAsia="zh-Hans"/>
        </w:rPr>
        <w:t>添加未安装微信</w:t>
      </w:r>
      <w:r>
        <w:rPr>
          <w:lang w:eastAsia="zh-Hans"/>
        </w:rPr>
        <w:t>app</w:t>
      </w:r>
      <w:r>
        <w:rPr>
          <w:lang w:eastAsia="zh-Hans"/>
        </w:rPr>
        <w:t>提示说明</w:t>
      </w:r>
    </w:p>
    <w:p w14:paraId="40742AF8" w14:textId="77777777" w:rsidR="007A77B0" w:rsidRDefault="00000000">
      <w:pPr>
        <w:pStyle w:val="a8"/>
        <w:rPr>
          <w:lang w:eastAsia="zh-Hans"/>
        </w:rPr>
      </w:pPr>
      <w:r>
        <w:rPr>
          <w:lang w:eastAsia="zh-Hans"/>
        </w:rPr>
        <w:t>和联系客户经理提示说明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40742AF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40742AF8" w16cid:durableId="09E5866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96A8A1" w14:textId="77777777" w:rsidR="00D21BBC" w:rsidRDefault="00D21BBC">
      <w:r>
        <w:separator/>
      </w:r>
    </w:p>
  </w:endnote>
  <w:endnote w:type="continuationSeparator" w:id="0">
    <w:p w14:paraId="5E4EBBB9" w14:textId="77777777" w:rsidR="00D21BBC" w:rsidRDefault="00D21B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汉仪楷体简"/>
    <w:panose1 w:val="020B0604020202020204"/>
    <w:charset w:val="86"/>
    <w:family w:val="modern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MicrosoftYaHei">
    <w:altName w:val="Calibri"/>
    <w:panose1 w:val="020B0604020202020204"/>
    <w:charset w:val="00"/>
    <w:family w:val="auto"/>
    <w:pitch w:val="default"/>
  </w:font>
  <w:font w:name="-apple-system">
    <w:altName w:val="苹方-简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3CE46E" w14:textId="77777777" w:rsidR="007A77B0" w:rsidRDefault="00000000">
    <w:pPr>
      <w:pStyle w:val="af"/>
      <w:tabs>
        <w:tab w:val="clear" w:pos="4153"/>
        <w:tab w:val="clear" w:pos="8306"/>
        <w:tab w:val="center" w:pos="850"/>
        <w:tab w:val="right" w:pos="1080"/>
      </w:tabs>
      <w:ind w:right="360"/>
      <w:jc w:val="center"/>
      <w:rPr>
        <w:rFonts w:hint="default"/>
      </w:rPr>
    </w:pPr>
    <w:r>
      <w:rPr>
        <w:rStyle w:val="Afe"/>
        <w:rFonts w:ascii="宋体" w:eastAsia="宋体" w:hAnsi="宋体" w:cs="宋体"/>
      </w:rPr>
      <w:t xml:space="preserve">第 </w:t>
    </w:r>
    <w:r>
      <w:rPr>
        <w:rStyle w:val="Afe"/>
        <w:lang w:val="en-US"/>
      </w:rPr>
      <w:fldChar w:fldCharType="begin"/>
    </w:r>
    <w:r>
      <w:rPr>
        <w:rStyle w:val="Afe"/>
        <w:lang w:val="en-US"/>
      </w:rPr>
      <w:instrText xml:space="preserve"> PAGE </w:instrText>
    </w:r>
    <w:r>
      <w:rPr>
        <w:rStyle w:val="Afe"/>
        <w:lang w:val="en-US"/>
      </w:rPr>
      <w:fldChar w:fldCharType="separate"/>
    </w:r>
    <w:r>
      <w:rPr>
        <w:rStyle w:val="Afe"/>
        <w:rFonts w:hint="default"/>
        <w:lang w:val="en-US"/>
      </w:rPr>
      <w:t>7</w:t>
    </w:r>
    <w:r>
      <w:rPr>
        <w:rStyle w:val="Afe"/>
        <w:lang w:val="en-US"/>
      </w:rPr>
      <w:fldChar w:fldCharType="end"/>
    </w:r>
    <w:r>
      <w:rPr>
        <w:rStyle w:val="Afe"/>
        <w:rFonts w:ascii="宋体" w:eastAsia="宋体" w:hAnsi="宋体" w:cs="宋体"/>
      </w:rPr>
      <w:t xml:space="preserve"> 页 共 </w:t>
    </w:r>
    <w:r>
      <w:rPr>
        <w:rStyle w:val="Afe"/>
        <w:lang w:val="en-US"/>
      </w:rPr>
      <w:fldChar w:fldCharType="begin"/>
    </w:r>
    <w:r>
      <w:rPr>
        <w:rStyle w:val="Afe"/>
        <w:lang w:val="en-US"/>
      </w:rPr>
      <w:instrText xml:space="preserve"> NUMPAGES </w:instrText>
    </w:r>
    <w:r>
      <w:rPr>
        <w:rStyle w:val="Afe"/>
        <w:lang w:val="en-US"/>
      </w:rPr>
      <w:fldChar w:fldCharType="separate"/>
    </w:r>
    <w:r>
      <w:rPr>
        <w:rStyle w:val="Afe"/>
        <w:rFonts w:hint="default"/>
        <w:lang w:val="en-US"/>
      </w:rPr>
      <w:t>17</w:t>
    </w:r>
    <w:r>
      <w:rPr>
        <w:rStyle w:val="Afe"/>
        <w:lang w:val="en-US"/>
      </w:rPr>
      <w:fldChar w:fldCharType="end"/>
    </w:r>
    <w:r>
      <w:rPr>
        <w:rStyle w:val="Afe"/>
        <w:rFonts w:ascii="宋体" w:eastAsia="宋体" w:hAnsi="宋体" w:cs="宋体"/>
      </w:rPr>
      <w:t xml:space="preserve"> 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6625A6" w14:textId="77777777" w:rsidR="00D21BBC" w:rsidRDefault="00D21BBC">
      <w:r>
        <w:separator/>
      </w:r>
    </w:p>
  </w:footnote>
  <w:footnote w:type="continuationSeparator" w:id="0">
    <w:p w14:paraId="26185C72" w14:textId="77777777" w:rsidR="00D21BBC" w:rsidRDefault="00D21B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502D9" w14:textId="77777777" w:rsidR="007A77B0" w:rsidRDefault="00000000">
    <w:pPr>
      <w:pStyle w:val="af0"/>
      <w:tabs>
        <w:tab w:val="clear" w:pos="8306"/>
        <w:tab w:val="right" w:pos="8280"/>
      </w:tabs>
      <w:rPr>
        <w:rFonts w:hint="default"/>
      </w:rPr>
    </w:pPr>
    <w:r>
      <w:rPr>
        <w:rStyle w:val="Afe"/>
        <w:rFonts w:ascii="宋体" w:eastAsia="宋体" w:hAnsi="宋体" w:cs="宋体"/>
        <w:sz w:val="21"/>
        <w:szCs w:val="21"/>
      </w:rPr>
      <w:t>银联商务全民付</w:t>
    </w:r>
    <w:r>
      <w:rPr>
        <w:rStyle w:val="Afe"/>
        <w:rFonts w:ascii="宋体" w:eastAsia="宋体" w:hAnsi="宋体" w:cs="宋体"/>
        <w:sz w:val="21"/>
        <w:szCs w:val="21"/>
        <w:lang w:eastAsia="zh-CN"/>
      </w:rPr>
      <w:t>移动支付APP综合支付</w:t>
    </w:r>
    <w:r>
      <w:rPr>
        <w:rStyle w:val="Afe"/>
        <w:rFonts w:ascii="宋体" w:eastAsia="宋体" w:hAnsi="宋体" w:cs="宋体"/>
        <w:sz w:val="21"/>
        <w:szCs w:val="21"/>
      </w:rPr>
      <w:t>商户</w:t>
    </w:r>
    <w:r>
      <w:rPr>
        <w:rStyle w:val="Afe"/>
        <w:rFonts w:ascii="宋体" w:eastAsia="宋体" w:hAnsi="宋体" w:cs="宋体"/>
        <w:sz w:val="21"/>
        <w:szCs w:val="21"/>
        <w:lang w:eastAsia="zh-CN"/>
      </w:rPr>
      <w:t>客户端接入指南</w:t>
    </w:r>
    <w:r>
      <w:rPr>
        <w:rStyle w:val="Afe"/>
        <w:rFonts w:ascii="宋体" w:eastAsia="宋体" w:hAnsi="宋体" w:cs="宋体"/>
        <w:sz w:val="21"/>
        <w:szCs w:val="21"/>
      </w:rPr>
      <w:t xml:space="preserve">          </w:t>
    </w:r>
    <w:r>
      <w:rPr>
        <w:rStyle w:val="Afe"/>
        <w:rFonts w:ascii="宋体" w:eastAsia="宋体" w:hAnsi="宋体" w:cs="宋体"/>
        <w:noProof/>
        <w:lang w:val="en-US" w:eastAsia="zh-CN"/>
      </w:rPr>
      <w:drawing>
        <wp:inline distT="0" distB="0" distL="0" distR="0" wp14:anchorId="5DAEBFCF" wp14:editId="14014DE1">
          <wp:extent cx="932180" cy="247650"/>
          <wp:effectExtent l="0" t="0" r="1270" b="0"/>
          <wp:docPr id="1" name="officeArt object" descr="说明: 银联商务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fficeArt object" descr="说明: 银联商务_log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4864" cy="248363"/>
                  </a:xfrm>
                  <a:prstGeom prst="rect">
                    <a:avLst/>
                  </a:prstGeom>
                  <a:ln w="12700" cap="flat">
                    <a:noFill/>
                    <a:miter lim="400000"/>
                    <a:headEnd/>
                    <a:tailEnd/>
                  </a:ln>
                  <a:effectLst/>
                </pic:spPr>
              </pic:pic>
            </a:graphicData>
          </a:graphic>
        </wp:inline>
      </w:drawing>
    </w:r>
    <w:r>
      <w:rPr>
        <w:rStyle w:val="Afe"/>
        <w:rFonts w:ascii="宋体" w:eastAsia="宋体" w:hAnsi="宋体" w:cs="宋体"/>
        <w:sz w:val="21"/>
        <w:szCs w:val="21"/>
      </w:rPr>
      <w:t xml:space="preserve">      </w:t>
    </w:r>
    <w:r>
      <w:rPr>
        <w:rStyle w:val="Afe"/>
        <w:rFonts w:ascii="Times New Roman" w:hAnsi="Times New Roman"/>
        <w:sz w:val="21"/>
        <w:szCs w:val="21"/>
        <w:lang w:val="en-US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B63829"/>
    <w:multiLevelType w:val="multilevel"/>
    <w:tmpl w:val="11B63829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lowerLetter"/>
      <w:lvlText w:val="%2)"/>
      <w:lvlJc w:val="left"/>
      <w:pPr>
        <w:ind w:left="810" w:hanging="33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lowerRoman"/>
      <w:lvlText w:val="%3."/>
      <w:lvlJc w:val="left"/>
      <w:pPr>
        <w:ind w:left="1226" w:hanging="37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4."/>
      <w:lvlJc w:val="left"/>
      <w:pPr>
        <w:ind w:left="1660" w:hanging="22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lowerLetter"/>
      <w:lvlText w:val="%5)"/>
      <w:lvlJc w:val="left"/>
      <w:pPr>
        <w:ind w:left="2085" w:hanging="16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lowerRoman"/>
      <w:lvlText w:val="%6."/>
      <w:lvlJc w:val="left"/>
      <w:pPr>
        <w:ind w:left="2501" w:hanging="20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7."/>
      <w:lvlJc w:val="left"/>
      <w:pPr>
        <w:ind w:left="3320" w:hanging="4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lowerLetter"/>
      <w:lvlText w:val="%8)"/>
      <w:lvlJc w:val="left"/>
      <w:pPr>
        <w:ind w:left="3745" w:hanging="38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lowerRoman"/>
      <w:lvlText w:val="%9."/>
      <w:lvlJc w:val="left"/>
      <w:pPr>
        <w:ind w:left="4161" w:hanging="42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1" w15:restartNumberingAfterBreak="0">
    <w:nsid w:val="15B566EC"/>
    <w:multiLevelType w:val="multilevel"/>
    <w:tmpl w:val="15B566EC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lowerLetter"/>
      <w:lvlText w:val="%2)"/>
      <w:lvlJc w:val="left"/>
      <w:pPr>
        <w:ind w:left="810" w:hanging="33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lowerRoman"/>
      <w:lvlText w:val="%3."/>
      <w:lvlJc w:val="left"/>
      <w:pPr>
        <w:ind w:left="1226" w:hanging="37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4."/>
      <w:lvlJc w:val="left"/>
      <w:pPr>
        <w:ind w:left="1660" w:hanging="22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lowerLetter"/>
      <w:lvlText w:val="%5)"/>
      <w:lvlJc w:val="left"/>
      <w:pPr>
        <w:ind w:left="2085" w:hanging="16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lowerRoman"/>
      <w:lvlText w:val="%6."/>
      <w:lvlJc w:val="left"/>
      <w:pPr>
        <w:ind w:left="2501" w:hanging="20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7."/>
      <w:lvlJc w:val="left"/>
      <w:pPr>
        <w:ind w:left="3320" w:hanging="4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lowerLetter"/>
      <w:lvlText w:val="%8)"/>
      <w:lvlJc w:val="left"/>
      <w:pPr>
        <w:ind w:left="3745" w:hanging="38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lowerRoman"/>
      <w:lvlText w:val="%9."/>
      <w:lvlJc w:val="left"/>
      <w:pPr>
        <w:ind w:left="4161" w:hanging="42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2" w15:restartNumberingAfterBreak="0">
    <w:nsid w:val="193A0ABD"/>
    <w:multiLevelType w:val="singleLevel"/>
    <w:tmpl w:val="193A0ABD"/>
    <w:lvl w:ilvl="0">
      <w:start w:val="1"/>
      <w:numFmt w:val="decimal"/>
      <w:suff w:val="nothing"/>
      <w:lvlText w:val="%1."/>
      <w:lvlJc w:val="left"/>
    </w:lvl>
  </w:abstractNum>
  <w:abstractNum w:abstractNumId="3" w15:restartNumberingAfterBreak="0">
    <w:nsid w:val="1D724D5E"/>
    <w:multiLevelType w:val="multilevel"/>
    <w:tmpl w:val="1D724D5E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lowerLetter"/>
      <w:lvlText w:val="%2)"/>
      <w:lvlJc w:val="left"/>
      <w:pPr>
        <w:ind w:left="810" w:hanging="33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lowerRoman"/>
      <w:lvlText w:val="%3."/>
      <w:lvlJc w:val="left"/>
      <w:pPr>
        <w:ind w:left="1226" w:hanging="37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4."/>
      <w:lvlJc w:val="left"/>
      <w:pPr>
        <w:ind w:left="1660" w:hanging="22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lowerLetter"/>
      <w:lvlText w:val="%5)"/>
      <w:lvlJc w:val="left"/>
      <w:pPr>
        <w:ind w:left="2085" w:hanging="16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lowerRoman"/>
      <w:lvlText w:val="%6."/>
      <w:lvlJc w:val="left"/>
      <w:pPr>
        <w:ind w:left="2501" w:hanging="20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7."/>
      <w:lvlJc w:val="left"/>
      <w:pPr>
        <w:ind w:left="3320" w:hanging="4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lowerLetter"/>
      <w:lvlText w:val="%8)"/>
      <w:lvlJc w:val="left"/>
      <w:pPr>
        <w:ind w:left="3745" w:hanging="38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lowerRoman"/>
      <w:lvlText w:val="%9."/>
      <w:lvlJc w:val="left"/>
      <w:pPr>
        <w:ind w:left="4161" w:hanging="42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4" w15:restartNumberingAfterBreak="0">
    <w:nsid w:val="2B325F3F"/>
    <w:multiLevelType w:val="multilevel"/>
    <w:tmpl w:val="2B325F3F"/>
    <w:lvl w:ilvl="0">
      <w:start w:val="1"/>
      <w:numFmt w:val="decimal"/>
      <w:pStyle w:val="2"/>
      <w:lvlText w:val="%1、"/>
      <w:lvlJc w:val="left"/>
      <w:pPr>
        <w:tabs>
          <w:tab w:val="left" w:pos="1095"/>
        </w:tabs>
        <w:ind w:left="1095" w:hanging="360"/>
      </w:pPr>
      <w:rPr>
        <w:rFonts w:hint="eastAsia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5" w15:restartNumberingAfterBreak="0">
    <w:nsid w:val="2D5D0C03"/>
    <w:multiLevelType w:val="multilevel"/>
    <w:tmpl w:val="2D5D0C03"/>
    <w:lvl w:ilvl="0">
      <w:start w:val="1"/>
      <w:numFmt w:val="decimal"/>
      <w:lvlText w:val="%1、"/>
      <w:lvlJc w:val="left"/>
      <w:pPr>
        <w:ind w:left="740" w:hanging="32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4FC911A0"/>
    <w:multiLevelType w:val="multilevel"/>
    <w:tmpl w:val="4FC911A0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lvlText w:val="%1.%2."/>
      <w:lvlJc w:val="left"/>
      <w:pPr>
        <w:ind w:left="420" w:hanging="278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7" w15:restartNumberingAfterBreak="0">
    <w:nsid w:val="50B86CB6"/>
    <w:multiLevelType w:val="multilevel"/>
    <w:tmpl w:val="50B86CB6"/>
    <w:lvl w:ilvl="0">
      <w:start w:val="1"/>
      <w:numFmt w:val="decimal"/>
      <w:lvlText w:val="%1、"/>
      <w:lvlJc w:val="left"/>
      <w:pPr>
        <w:ind w:left="740" w:hanging="3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8" w15:restartNumberingAfterBreak="0">
    <w:nsid w:val="510A3445"/>
    <w:multiLevelType w:val="multilevel"/>
    <w:tmpl w:val="510A3445"/>
    <w:lvl w:ilvl="0">
      <w:start w:val="5"/>
      <w:numFmt w:val="decimal"/>
      <w:pStyle w:val="1"/>
      <w:lvlText w:val="%1、"/>
      <w:lvlJc w:val="left"/>
      <w:pPr>
        <w:tabs>
          <w:tab w:val="left" w:pos="720"/>
        </w:tabs>
        <w:ind w:left="0" w:firstLine="0"/>
      </w:pPr>
      <w:rPr>
        <w:rFonts w:ascii="Times New Roman" w:hAnsi="Times New Roman" w:cs="Times New Roman" w:hint="eastAsia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 w:color="000000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decimal"/>
      <w:pStyle w:val="20"/>
      <w:lvlText w:val="%1.%2"/>
      <w:lvlJc w:val="left"/>
      <w:pPr>
        <w:tabs>
          <w:tab w:val="left" w:pos="1080"/>
        </w:tabs>
        <w:ind w:left="0" w:firstLine="0"/>
      </w:pPr>
      <w:rPr>
        <w:rFonts w:ascii="Times New Roman" w:hAnsi="Times New Roman" w:cs="Times New Roman" w:hint="default"/>
        <w:sz w:val="30"/>
        <w:szCs w:val="30"/>
      </w:rPr>
    </w:lvl>
    <w:lvl w:ilvl="2">
      <w:start w:val="1"/>
      <w:numFmt w:val="decimal"/>
      <w:pStyle w:val="3"/>
      <w:lvlText w:val="%1.%2.%3"/>
      <w:lvlJc w:val="left"/>
      <w:pPr>
        <w:ind w:left="0" w:firstLine="0"/>
      </w:pPr>
      <w:rPr>
        <w:rFonts w:hint="eastAsia"/>
        <w:sz w:val="24"/>
        <w:szCs w:val="24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2150"/>
        </w:tabs>
        <w:ind w:left="71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9" w15:restartNumberingAfterBreak="0">
    <w:nsid w:val="57D37263"/>
    <w:multiLevelType w:val="multilevel"/>
    <w:tmpl w:val="57D37263"/>
    <w:lvl w:ilvl="0">
      <w:start w:val="1"/>
      <w:numFmt w:val="bullet"/>
      <w:pStyle w:val="10"/>
      <w:lvlText w:val=""/>
      <w:lvlJc w:val="left"/>
      <w:pPr>
        <w:tabs>
          <w:tab w:val="left" w:pos="620"/>
        </w:tabs>
        <w:ind w:left="6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040"/>
        </w:tabs>
        <w:ind w:left="10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460"/>
        </w:tabs>
        <w:ind w:left="14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880"/>
        </w:tabs>
        <w:ind w:left="18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300"/>
        </w:tabs>
        <w:ind w:left="23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720"/>
        </w:tabs>
        <w:ind w:left="27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140"/>
        </w:tabs>
        <w:ind w:left="31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560"/>
        </w:tabs>
        <w:ind w:left="35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980"/>
        </w:tabs>
        <w:ind w:left="3980" w:hanging="420"/>
      </w:pPr>
      <w:rPr>
        <w:rFonts w:ascii="Wingdings" w:hAnsi="Wingdings" w:hint="default"/>
      </w:rPr>
    </w:lvl>
  </w:abstractNum>
  <w:abstractNum w:abstractNumId="10" w15:restartNumberingAfterBreak="0">
    <w:nsid w:val="5E684CFD"/>
    <w:multiLevelType w:val="singleLevel"/>
    <w:tmpl w:val="5E684CFD"/>
    <w:lvl w:ilvl="0">
      <w:start w:val="1"/>
      <w:numFmt w:val="decimal"/>
      <w:suff w:val="nothing"/>
      <w:lvlText w:val="%1)"/>
      <w:lvlJc w:val="left"/>
    </w:lvl>
  </w:abstractNum>
  <w:abstractNum w:abstractNumId="11" w15:restartNumberingAfterBreak="0">
    <w:nsid w:val="5E684D54"/>
    <w:multiLevelType w:val="singleLevel"/>
    <w:tmpl w:val="5E684D54"/>
    <w:lvl w:ilvl="0">
      <w:start w:val="1"/>
      <w:numFmt w:val="lowerLetter"/>
      <w:suff w:val="nothing"/>
      <w:lvlText w:val="%1）"/>
      <w:lvlJc w:val="left"/>
    </w:lvl>
  </w:abstractNum>
  <w:abstractNum w:abstractNumId="12" w15:restartNumberingAfterBreak="0">
    <w:nsid w:val="5E684FCC"/>
    <w:multiLevelType w:val="singleLevel"/>
    <w:tmpl w:val="5E684FCC"/>
    <w:lvl w:ilvl="0">
      <w:start w:val="2"/>
      <w:numFmt w:val="decimal"/>
      <w:suff w:val="nothing"/>
      <w:lvlText w:val="%1）"/>
      <w:lvlJc w:val="left"/>
    </w:lvl>
  </w:abstractNum>
  <w:abstractNum w:abstractNumId="13" w15:restartNumberingAfterBreak="0">
    <w:nsid w:val="5F4C5AAB"/>
    <w:multiLevelType w:val="singleLevel"/>
    <w:tmpl w:val="5F4C5AAB"/>
    <w:lvl w:ilvl="0">
      <w:start w:val="1"/>
      <w:numFmt w:val="decimal"/>
      <w:suff w:val="nothing"/>
      <w:lvlText w:val="%1."/>
      <w:lvlJc w:val="left"/>
    </w:lvl>
  </w:abstractNum>
  <w:abstractNum w:abstractNumId="14" w15:restartNumberingAfterBreak="0">
    <w:nsid w:val="624FF99F"/>
    <w:multiLevelType w:val="singleLevel"/>
    <w:tmpl w:val="624FF99F"/>
    <w:lvl w:ilvl="0">
      <w:start w:val="1"/>
      <w:numFmt w:val="decimal"/>
      <w:suff w:val="nothing"/>
      <w:lvlText w:val="%1."/>
      <w:lvlJc w:val="left"/>
    </w:lvl>
  </w:abstractNum>
  <w:abstractNum w:abstractNumId="15" w15:restartNumberingAfterBreak="0">
    <w:nsid w:val="62DFC1FB"/>
    <w:multiLevelType w:val="singleLevel"/>
    <w:tmpl w:val="62DFC1FB"/>
    <w:lvl w:ilvl="0">
      <w:start w:val="1"/>
      <w:numFmt w:val="decimal"/>
      <w:suff w:val="nothing"/>
      <w:lvlText w:val="%1."/>
      <w:lvlJc w:val="left"/>
    </w:lvl>
  </w:abstractNum>
  <w:abstractNum w:abstractNumId="16" w15:restartNumberingAfterBreak="0">
    <w:nsid w:val="659F61E2"/>
    <w:multiLevelType w:val="multilevel"/>
    <w:tmpl w:val="659F61E2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lowerLetter"/>
      <w:lvlText w:val="%2)"/>
      <w:lvlJc w:val="left"/>
      <w:pPr>
        <w:ind w:left="810" w:hanging="33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lowerRoman"/>
      <w:lvlText w:val="%3."/>
      <w:lvlJc w:val="left"/>
      <w:pPr>
        <w:ind w:left="1226" w:hanging="37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4."/>
      <w:lvlJc w:val="left"/>
      <w:pPr>
        <w:ind w:left="1660" w:hanging="22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lowerLetter"/>
      <w:lvlText w:val="%5)"/>
      <w:lvlJc w:val="left"/>
      <w:pPr>
        <w:ind w:left="2085" w:hanging="16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lowerRoman"/>
      <w:lvlText w:val="%6."/>
      <w:lvlJc w:val="left"/>
      <w:pPr>
        <w:ind w:left="2501" w:hanging="20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7."/>
      <w:lvlJc w:val="left"/>
      <w:pPr>
        <w:ind w:left="3320" w:hanging="4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lowerLetter"/>
      <w:lvlText w:val="%8)"/>
      <w:lvlJc w:val="left"/>
      <w:pPr>
        <w:ind w:left="3745" w:hanging="38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lowerRoman"/>
      <w:lvlText w:val="%9."/>
      <w:lvlJc w:val="left"/>
      <w:pPr>
        <w:ind w:left="4161" w:hanging="42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17" w15:restartNumberingAfterBreak="0">
    <w:nsid w:val="65E13960"/>
    <w:multiLevelType w:val="multilevel"/>
    <w:tmpl w:val="65E13960"/>
    <w:lvl w:ilvl="0">
      <w:start w:val="1"/>
      <w:numFmt w:val="bullet"/>
      <w:pStyle w:val="ItemList"/>
      <w:lvlText w:val=""/>
      <w:lvlJc w:val="left"/>
      <w:pPr>
        <w:tabs>
          <w:tab w:val="left" w:pos="1219"/>
        </w:tabs>
        <w:ind w:left="1219" w:hanging="510"/>
      </w:pPr>
      <w:rPr>
        <w:rFonts w:ascii="Wingdings" w:hAnsi="Wingdings" w:cs="Wingdings" w:hint="default"/>
        <w:color w:val="000000"/>
        <w:sz w:val="13"/>
        <w:szCs w:val="13"/>
        <w:u w:val="none"/>
      </w:rPr>
    </w:lvl>
    <w:lvl w:ilvl="1">
      <w:start w:val="1"/>
      <w:numFmt w:val="bullet"/>
      <w:lvlText w:val=""/>
      <w:lvlJc w:val="left"/>
      <w:pPr>
        <w:tabs>
          <w:tab w:val="left" w:pos="415"/>
        </w:tabs>
        <w:ind w:left="41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835"/>
        </w:tabs>
        <w:ind w:left="83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255"/>
        </w:tabs>
        <w:ind w:left="125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1675"/>
        </w:tabs>
        <w:ind w:left="167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095"/>
        </w:tabs>
        <w:ind w:left="209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515"/>
        </w:tabs>
        <w:ind w:left="251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2935"/>
        </w:tabs>
        <w:ind w:left="293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355"/>
        </w:tabs>
        <w:ind w:left="3355" w:hanging="420"/>
      </w:pPr>
      <w:rPr>
        <w:rFonts w:ascii="Wingdings" w:hAnsi="Wingdings" w:hint="default"/>
      </w:rPr>
    </w:lvl>
  </w:abstractNum>
  <w:abstractNum w:abstractNumId="18" w15:restartNumberingAfterBreak="0">
    <w:nsid w:val="65F7B310"/>
    <w:multiLevelType w:val="singleLevel"/>
    <w:tmpl w:val="65F7B310"/>
    <w:lvl w:ilvl="0">
      <w:start w:val="1"/>
      <w:numFmt w:val="decimal"/>
      <w:suff w:val="nothing"/>
      <w:lvlText w:val="%1."/>
      <w:lvlJc w:val="left"/>
    </w:lvl>
  </w:abstractNum>
  <w:abstractNum w:abstractNumId="19" w15:restartNumberingAfterBreak="0">
    <w:nsid w:val="65F93C9D"/>
    <w:multiLevelType w:val="singleLevel"/>
    <w:tmpl w:val="65F93C9D"/>
    <w:lvl w:ilvl="0">
      <w:start w:val="1"/>
      <w:numFmt w:val="decimal"/>
      <w:suff w:val="nothing"/>
      <w:lvlText w:val="%1）"/>
      <w:lvlJc w:val="left"/>
    </w:lvl>
  </w:abstractNum>
  <w:abstractNum w:abstractNumId="20" w15:restartNumberingAfterBreak="0">
    <w:nsid w:val="673311F9"/>
    <w:multiLevelType w:val="singleLevel"/>
    <w:tmpl w:val="673311F9"/>
    <w:lvl w:ilvl="0">
      <w:start w:val="1"/>
      <w:numFmt w:val="decimal"/>
      <w:suff w:val="nothing"/>
      <w:lvlText w:val="%1."/>
      <w:lvlJc w:val="left"/>
    </w:lvl>
  </w:abstractNum>
  <w:abstractNum w:abstractNumId="21" w15:restartNumberingAfterBreak="0">
    <w:nsid w:val="69E415EA"/>
    <w:multiLevelType w:val="multilevel"/>
    <w:tmpl w:val="69E415EA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lvlText w:val="%1.%2."/>
      <w:lvlJc w:val="left"/>
      <w:pPr>
        <w:ind w:left="420" w:hanging="278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22" w15:restartNumberingAfterBreak="0">
    <w:nsid w:val="6E741C19"/>
    <w:multiLevelType w:val="multilevel"/>
    <w:tmpl w:val="6E741C19"/>
    <w:lvl w:ilvl="0">
      <w:start w:val="1"/>
      <w:numFmt w:val="decimal"/>
      <w:lvlText w:val="%1."/>
      <w:lvlJc w:val="left"/>
      <w:pPr>
        <w:ind w:left="420" w:hanging="420"/>
      </w:pPr>
      <w:rPr>
        <w:rFonts w:asciiTheme="majorHAnsi" w:hAnsiTheme="majorHAnsi" w:cstheme="majorHAnsi" w:hint="default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Ansi="Arial Unicode MS" w:hint="eastAsia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Ansi="Arial Unicode MS" w:hint="eastAsia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Ansi="Arial Unicode MS" w:hint="eastAsia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Ansi="Arial Unicode MS" w:hint="eastAsia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."/>
      <w:lvlJc w:val="left"/>
      <w:pPr>
        <w:ind w:left="720" w:hanging="720"/>
      </w:pPr>
      <w:rPr>
        <w:rFonts w:hAnsi="Arial Unicode MS" w:hint="eastAsia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."/>
      <w:lvlJc w:val="left"/>
      <w:pPr>
        <w:ind w:left="720" w:hanging="720"/>
      </w:pPr>
      <w:rPr>
        <w:rFonts w:hAnsi="Arial Unicode MS" w:hint="eastAsia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decimal"/>
      <w:lvlText w:val="%1.%2.%3.%4.%5.%6.%7.%8."/>
      <w:lvlJc w:val="left"/>
      <w:pPr>
        <w:ind w:left="720" w:hanging="720"/>
      </w:pPr>
      <w:rPr>
        <w:rFonts w:hAnsi="Arial Unicode MS" w:hint="eastAsia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decimal"/>
      <w:lvlText w:val="%1.%2.%3.%4.%5.%6.%7.%8.%9."/>
      <w:lvlJc w:val="left"/>
      <w:pPr>
        <w:ind w:left="720" w:hanging="720"/>
      </w:pPr>
      <w:rPr>
        <w:rFonts w:hAnsi="Arial Unicode MS" w:hint="eastAsia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23" w15:restartNumberingAfterBreak="0">
    <w:nsid w:val="7DDC2CED"/>
    <w:multiLevelType w:val="multilevel"/>
    <w:tmpl w:val="7DDC2CED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lowerLetter"/>
      <w:lvlText w:val="%2)"/>
      <w:lvlJc w:val="left"/>
      <w:pPr>
        <w:ind w:left="8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lowerRoman"/>
      <w:lvlText w:val="%3."/>
      <w:lvlJc w:val="left"/>
      <w:pPr>
        <w:ind w:left="1260" w:hanging="40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4."/>
      <w:lvlJc w:val="left"/>
      <w:pPr>
        <w:ind w:left="168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lowerLetter"/>
      <w:lvlText w:val="%5)"/>
      <w:lvlJc w:val="left"/>
      <w:pPr>
        <w:ind w:left="2100" w:hanging="18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lowerRoman"/>
      <w:lvlText w:val="%6."/>
      <w:lvlJc w:val="left"/>
      <w:pPr>
        <w:ind w:left="2520" w:hanging="22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lowerLetter"/>
      <w:lvlText w:val="%8)"/>
      <w:lvlJc w:val="left"/>
      <w:pPr>
        <w:ind w:left="3780" w:hanging="42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lowerRoman"/>
      <w:lvlText w:val="%9."/>
      <w:lvlJc w:val="left"/>
      <w:pPr>
        <w:ind w:left="4200" w:hanging="46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num w:numId="1" w16cid:durableId="1638610156">
    <w:abstractNumId w:val="8"/>
  </w:num>
  <w:num w:numId="2" w16cid:durableId="1158300400">
    <w:abstractNumId w:val="17"/>
  </w:num>
  <w:num w:numId="3" w16cid:durableId="535579429">
    <w:abstractNumId w:val="4"/>
  </w:num>
  <w:num w:numId="4" w16cid:durableId="1976787268">
    <w:abstractNumId w:val="9"/>
  </w:num>
  <w:num w:numId="5" w16cid:durableId="2005620759">
    <w:abstractNumId w:val="22"/>
  </w:num>
  <w:num w:numId="6" w16cid:durableId="358966986">
    <w:abstractNumId w:val="21"/>
  </w:num>
  <w:num w:numId="7" w16cid:durableId="1141575299">
    <w:abstractNumId w:val="21"/>
    <w:lvlOverride w:ilvl="0">
      <w:lvl w:ilvl="0">
        <w:start w:val="1"/>
        <w:numFmt w:val="decimal"/>
        <w:lvlText w:val="%1."/>
        <w:lvlJc w:val="left"/>
        <w:pPr>
          <w:ind w:left="420" w:hanging="420"/>
        </w:pPr>
        <w:rPr>
          <w:rFonts w:ascii="Helvetica" w:eastAsia="宋体" w:hAnsi="Helvetica" w:cs="Helvetica" w:hint="eastAsia"/>
          <w:b w:val="0"/>
          <w:bCs w:val="0"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2" w:hanging="420"/>
        </w:pPr>
        <w:rPr>
          <w:rFonts w:ascii="Arial Unicode MS" w:eastAsia="Arial Unicode MS" w:hAnsi="Arial Unicode MS" w:cs="Arial Unicode MS" w:hint="eastAsia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vertAlign w:val="baseline"/>
        </w:rPr>
      </w:lvl>
    </w:lvlOverride>
    <w:lvlOverride w:ilvl="2">
      <w:lvl w:ilvl="2" w:tentative="1">
        <w:start w:val="1"/>
        <w:numFmt w:val="decimal"/>
        <w:lvlText w:val="%1.%2.%3."/>
        <w:lvlJc w:val="left"/>
        <w:pPr>
          <w:ind w:left="420" w:hanging="420"/>
        </w:pPr>
        <w:rPr>
          <w:rFonts w:ascii="Times New Roman" w:eastAsia="宋体" w:hAnsi="Times New Roman" w:cs="Times New Roman" w:hint="eastAsia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vertAlign w:val="baseline"/>
        </w:r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ind w:left="1440" w:hanging="1440"/>
        </w:pPr>
        <w:rPr>
          <w:rFonts w:ascii="Times New Roman" w:eastAsia="宋体" w:hAnsi="Times New Roman" w:cs="Times New Roman" w:hint="eastAsia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vertAlign w:val="baseline"/>
        </w:r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ind w:left="1008" w:hanging="1008"/>
        </w:pPr>
        <w:rPr>
          <w:rFonts w:ascii="Times New Roman" w:eastAsia="宋体" w:hAnsi="Times New Roman" w:cs="Times New Roman" w:hint="eastAsia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vertAlign w:val="baseline"/>
        </w:r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ind w:left="1152" w:hanging="1152"/>
        </w:pPr>
        <w:rPr>
          <w:rFonts w:ascii="Times New Roman" w:eastAsia="宋体" w:hAnsi="Times New Roman" w:cs="Times New Roman" w:hint="eastAsia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vertAlign w:val="baseline"/>
        </w:r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ind w:left="1296" w:hanging="1296"/>
        </w:pPr>
        <w:rPr>
          <w:rFonts w:ascii="Times New Roman" w:eastAsia="宋体" w:hAnsi="Times New Roman" w:cs="Times New Roman" w:hint="eastAsia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vertAlign w:val="baseline"/>
        </w:r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ind w:left="1440" w:hanging="1440"/>
        </w:pPr>
        <w:rPr>
          <w:rFonts w:ascii="Times New Roman" w:eastAsia="宋体" w:hAnsi="Times New Roman" w:cs="Times New Roman" w:hint="eastAsia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vertAlign w:val="baseline"/>
        </w:r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ind w:left="1584" w:hanging="1584"/>
        </w:pPr>
        <w:rPr>
          <w:rFonts w:ascii="Times New Roman" w:eastAsia="宋体" w:hAnsi="Times New Roman" w:cs="Times New Roman" w:hint="eastAsia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vertAlign w:val="baseline"/>
        </w:rPr>
      </w:lvl>
    </w:lvlOverride>
  </w:num>
  <w:num w:numId="8" w16cid:durableId="1362894889">
    <w:abstractNumId w:val="21"/>
    <w:lvlOverride w:ilvl="0">
      <w:lvl w:ilvl="0" w:tentative="1">
        <w:start w:val="1"/>
        <w:numFmt w:val="decimal"/>
        <w:lvlText w:val="%1."/>
        <w:lvlJc w:val="left"/>
        <w:pPr>
          <w:ind w:left="420" w:hanging="42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4"/>
        <w:numFmt w:val="decimal"/>
        <w:lvlText w:val="%1.%2."/>
        <w:lvlJc w:val="left"/>
        <w:pPr>
          <w:ind w:left="562" w:hanging="420"/>
        </w:pPr>
        <w:rPr>
          <w:rFonts w:ascii="Arial Unicode MS" w:eastAsia="Arial Unicode MS" w:hAnsi="Arial Unicode MS" w:cs="Arial Unicode MS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entative="1">
        <w:start w:val="1"/>
        <w:numFmt w:val="decimal"/>
        <w:lvlText w:val="%1.%2.%3."/>
        <w:lvlJc w:val="left"/>
        <w:pPr>
          <w:ind w:left="420" w:hanging="420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ind w:left="1440" w:hanging="1440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ind w:left="1008" w:hanging="1008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ind w:left="1152" w:hanging="1152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ind w:left="1296" w:hanging="1296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ind w:left="1440" w:hanging="1440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ind w:left="1584" w:hanging="1584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9" w16cid:durableId="1854221198">
    <w:abstractNumId w:val="21"/>
    <w:lvlOverride w:ilvl="0">
      <w:lvl w:ilvl="0" w:tentative="1">
        <w:start w:val="1"/>
        <w:numFmt w:val="decimal"/>
        <w:lvlText w:val="%1."/>
        <w:lvlJc w:val="left"/>
        <w:pPr>
          <w:ind w:left="425" w:hanging="425"/>
        </w:p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567"/>
        </w:pPr>
      </w:lvl>
    </w:lvlOverride>
    <w:lvlOverride w:ilvl="2">
      <w:lvl w:ilvl="2" w:tentative="1">
        <w:start w:val="1"/>
        <w:numFmt w:val="decimal"/>
        <w:lvlText w:val="%1.%2.%3."/>
        <w:lvlJc w:val="left"/>
        <w:pPr>
          <w:ind w:left="709" w:hanging="709"/>
        </w:p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ind w:left="851" w:hanging="851"/>
        </w:p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ind w:left="992" w:hanging="992"/>
        </w:p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ind w:left="1134" w:hanging="1134"/>
        </w:p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ind w:left="1276" w:hanging="1276"/>
        </w:p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ind w:left="1418" w:hanging="1418"/>
        </w:p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ind w:left="1559" w:hanging="1559"/>
        </w:pPr>
      </w:lvl>
    </w:lvlOverride>
  </w:num>
  <w:num w:numId="10" w16cid:durableId="808208435">
    <w:abstractNumId w:val="21"/>
    <w:lvlOverride w:ilvl="0">
      <w:lvl w:ilvl="0" w:tentative="1">
        <w:start w:val="1"/>
        <w:numFmt w:val="decimal"/>
        <w:lvlText w:val="%1."/>
        <w:lvlJc w:val="left"/>
        <w:pPr>
          <w:ind w:left="420" w:hanging="42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entative="1">
        <w:start w:val="1"/>
        <w:numFmt w:val="decimal"/>
        <w:lvlText w:val="%1.%2."/>
        <w:lvlJc w:val="left"/>
        <w:pPr>
          <w:ind w:left="420" w:hanging="420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420" w:hanging="42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tabs>
            <w:tab w:val="left" w:pos="840"/>
          </w:tabs>
          <w:ind w:left="710" w:firstLine="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ind w:left="1008" w:hanging="878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ind w:left="1152" w:hanging="1022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ind w:left="1296" w:hanging="1166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ind w:left="1440" w:hanging="131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ind w:left="1584" w:hanging="1454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 w16cid:durableId="2049376456">
    <w:abstractNumId w:val="0"/>
  </w:num>
  <w:num w:numId="12" w16cid:durableId="1736856387">
    <w:abstractNumId w:val="5"/>
  </w:num>
  <w:num w:numId="13" w16cid:durableId="505092223">
    <w:abstractNumId w:val="19"/>
  </w:num>
  <w:num w:numId="14" w16cid:durableId="654719480">
    <w:abstractNumId w:val="1"/>
  </w:num>
  <w:num w:numId="15" w16cid:durableId="608513856">
    <w:abstractNumId w:val="3"/>
  </w:num>
  <w:num w:numId="16" w16cid:durableId="320542415">
    <w:abstractNumId w:val="21"/>
    <w:lvlOverride w:ilvl="0">
      <w:lvl w:ilvl="0" w:tentative="1">
        <w:start w:val="1"/>
        <w:numFmt w:val="decimal"/>
        <w:lvlText w:val="%1."/>
        <w:lvlJc w:val="left"/>
        <w:pPr>
          <w:ind w:left="420" w:hanging="42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entative="1">
        <w:start w:val="1"/>
        <w:numFmt w:val="decimal"/>
        <w:lvlText w:val="%1.%2."/>
        <w:lvlJc w:val="left"/>
        <w:pPr>
          <w:ind w:left="420" w:hanging="420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3"/>
        <w:numFmt w:val="decimal"/>
        <w:lvlText w:val="%1.%2.%3."/>
        <w:lvlJc w:val="left"/>
        <w:pPr>
          <w:ind w:left="420" w:hanging="42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tabs>
            <w:tab w:val="left" w:pos="840"/>
          </w:tabs>
          <w:ind w:left="710" w:firstLine="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ind w:left="1008" w:hanging="878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ind w:left="1152" w:hanging="1022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ind w:left="1296" w:hanging="1166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ind w:left="1440" w:hanging="131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ind w:left="1584" w:hanging="1454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7" w16cid:durableId="1310742226">
    <w:abstractNumId w:val="18"/>
  </w:num>
  <w:num w:numId="18" w16cid:durableId="773747883">
    <w:abstractNumId w:val="23"/>
  </w:num>
  <w:num w:numId="19" w16cid:durableId="714937726">
    <w:abstractNumId w:val="23"/>
    <w:lvlOverride w:ilvl="0">
      <w:startOverride w:val="3"/>
    </w:lvlOverride>
  </w:num>
  <w:num w:numId="20" w16cid:durableId="1116096522">
    <w:abstractNumId w:val="23"/>
    <w:lvlOverride w:ilvl="0">
      <w:startOverride w:val="4"/>
    </w:lvlOverride>
  </w:num>
  <w:num w:numId="21" w16cid:durableId="1386098886">
    <w:abstractNumId w:val="21"/>
    <w:lvlOverride w:ilvl="0">
      <w:lvl w:ilvl="0" w:tentative="1">
        <w:start w:val="1"/>
        <w:numFmt w:val="decimal"/>
        <w:lvlText w:val="%1."/>
        <w:lvlJc w:val="left"/>
        <w:pPr>
          <w:ind w:left="425" w:hanging="425"/>
        </w:p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567"/>
        </w:pPr>
      </w:lvl>
    </w:lvlOverride>
    <w:lvlOverride w:ilvl="2">
      <w:lvl w:ilvl="2" w:tentative="1">
        <w:start w:val="1"/>
        <w:numFmt w:val="decimal"/>
        <w:lvlText w:val="%1.%2.%3."/>
        <w:lvlJc w:val="left"/>
        <w:pPr>
          <w:ind w:left="709" w:hanging="709"/>
        </w:p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ind w:left="851" w:hanging="851"/>
        </w:p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ind w:left="992" w:hanging="992"/>
        </w:p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ind w:left="1134" w:hanging="1134"/>
        </w:p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ind w:left="1276" w:hanging="1276"/>
        </w:p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ind w:left="1418" w:hanging="1418"/>
        </w:p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ind w:left="1559" w:hanging="1559"/>
        </w:pPr>
      </w:lvl>
    </w:lvlOverride>
  </w:num>
  <w:num w:numId="22" w16cid:durableId="1279944026">
    <w:abstractNumId w:val="7"/>
  </w:num>
  <w:num w:numId="23" w16cid:durableId="694577402">
    <w:abstractNumId w:val="13"/>
  </w:num>
  <w:num w:numId="24" w16cid:durableId="280576591">
    <w:abstractNumId w:val="14"/>
  </w:num>
  <w:num w:numId="25" w16cid:durableId="326442040">
    <w:abstractNumId w:val="6"/>
  </w:num>
  <w:num w:numId="26" w16cid:durableId="2000376446">
    <w:abstractNumId w:val="20"/>
  </w:num>
  <w:num w:numId="27" w16cid:durableId="1117994036">
    <w:abstractNumId w:val="21"/>
    <w:lvlOverride w:ilvl="0">
      <w:lvl w:ilvl="0" w:tentative="1">
        <w:start w:val="1"/>
        <w:numFmt w:val="decimal"/>
        <w:lvlText w:val="%1."/>
        <w:lvlJc w:val="left"/>
        <w:pPr>
          <w:ind w:left="425" w:hanging="425"/>
        </w:p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567"/>
        </w:pPr>
      </w:lvl>
    </w:lvlOverride>
    <w:lvlOverride w:ilvl="2">
      <w:lvl w:ilvl="2" w:tentative="1">
        <w:start w:val="1"/>
        <w:numFmt w:val="decimal"/>
        <w:lvlText w:val="%1.%2.%3."/>
        <w:lvlJc w:val="left"/>
        <w:pPr>
          <w:ind w:left="709" w:hanging="709"/>
        </w:p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ind w:left="851" w:hanging="851"/>
        </w:p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ind w:left="992" w:hanging="992"/>
        </w:p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ind w:left="1134" w:hanging="1134"/>
        </w:p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ind w:left="1276" w:hanging="1276"/>
        </w:p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ind w:left="1418" w:hanging="1418"/>
        </w:p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ind w:left="1559" w:hanging="1559"/>
        </w:pPr>
      </w:lvl>
    </w:lvlOverride>
  </w:num>
  <w:num w:numId="28" w16cid:durableId="1137452808">
    <w:abstractNumId w:val="21"/>
    <w:lvlOverride w:ilvl="0">
      <w:startOverride w:val="1"/>
      <w:lvl w:ilvl="0" w:tentative="1">
        <w:start w:val="1"/>
        <w:numFmt w:val="decimal"/>
        <w:lvlText w:val="%1."/>
        <w:lvlJc w:val="left"/>
        <w:pPr>
          <w:ind w:left="420" w:hanging="42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entative="1">
        <w:start w:val="1"/>
        <w:numFmt w:val="decimal"/>
        <w:lvlText w:val="%1.%2."/>
        <w:lvlJc w:val="left"/>
        <w:pPr>
          <w:ind w:left="420" w:hanging="420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2"/>
      <w:lvl w:ilvl="2">
        <w:start w:val="2"/>
        <w:numFmt w:val="decimal"/>
        <w:lvlText w:val="%1.%2.%3."/>
        <w:lvlJc w:val="left"/>
        <w:pPr>
          <w:ind w:left="420" w:hanging="42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entative="1">
        <w:start w:val="1"/>
        <w:numFmt w:val="decimal"/>
        <w:lvlText w:val="%1.%2.%3.%4."/>
        <w:lvlJc w:val="left"/>
        <w:pPr>
          <w:tabs>
            <w:tab w:val="left" w:pos="840"/>
          </w:tabs>
          <w:ind w:left="710" w:firstLine="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entative="1">
        <w:start w:val="1"/>
        <w:numFmt w:val="decimal"/>
        <w:lvlText w:val="%1.%2.%3.%4.%5."/>
        <w:lvlJc w:val="left"/>
        <w:pPr>
          <w:ind w:left="1008" w:hanging="878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entative="1">
        <w:start w:val="1"/>
        <w:numFmt w:val="decimal"/>
        <w:lvlText w:val="%1.%2.%3.%4.%5.%6."/>
        <w:lvlJc w:val="left"/>
        <w:pPr>
          <w:ind w:left="1152" w:hanging="1022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entative="1">
        <w:start w:val="1"/>
        <w:numFmt w:val="decimal"/>
        <w:lvlText w:val="%1.%2.%3.%4.%5.%6.%7."/>
        <w:lvlJc w:val="left"/>
        <w:pPr>
          <w:ind w:left="1296" w:hanging="1166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entative="1">
        <w:start w:val="1"/>
        <w:numFmt w:val="decimal"/>
        <w:lvlText w:val="%1.%2.%3.%4.%5.%6.%7.%8."/>
        <w:lvlJc w:val="left"/>
        <w:pPr>
          <w:ind w:left="1440" w:hanging="131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entative="1">
        <w:start w:val="1"/>
        <w:numFmt w:val="decimal"/>
        <w:lvlText w:val="%1.%2.%3.%4.%5.%6.%7.%8.%9."/>
        <w:lvlJc w:val="left"/>
        <w:pPr>
          <w:ind w:left="1584" w:hanging="1454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9" w16cid:durableId="1843737283">
    <w:abstractNumId w:val="21"/>
    <w:lvlOverride w:ilvl="0">
      <w:lvl w:ilvl="0" w:tentative="1">
        <w:start w:val="1"/>
        <w:numFmt w:val="decimal"/>
        <w:lvlText w:val="%1."/>
        <w:lvlJc w:val="left"/>
        <w:pPr>
          <w:ind w:left="420" w:hanging="42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entative="1">
        <w:start w:val="1"/>
        <w:numFmt w:val="decimal"/>
        <w:lvlText w:val="%1.%2."/>
        <w:lvlJc w:val="left"/>
        <w:pPr>
          <w:ind w:left="420" w:hanging="420"/>
        </w:pPr>
        <w:rPr>
          <w:rFonts w:ascii="Times New Roman" w:eastAsia="Times New Roman" w:hAnsi="Times New Roman" w:cs="Times New Roman"/>
          <w:b/>
          <w:bCs/>
          <w:i w:val="0"/>
          <w:iCs w:val="0"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525" w:hanging="525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ind w:left="1800" w:hanging="180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ind w:left="1260" w:hanging="126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ind w:left="1440" w:hanging="144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ind w:left="1620" w:hanging="162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ind w:left="1800" w:hanging="180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ind w:left="1980" w:hanging="1980"/>
        </w:pPr>
        <w:rPr>
          <w:rFonts w:hAnsi="Arial Unicode MS"/>
          <w:b/>
          <w:bCs/>
          <w:caps w:val="0"/>
          <w:smallCaps w:val="0"/>
          <w:strike w:val="0"/>
          <w:dstrike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0" w16cid:durableId="1431773480">
    <w:abstractNumId w:val="10"/>
  </w:num>
  <w:num w:numId="31" w16cid:durableId="1672443450">
    <w:abstractNumId w:val="11"/>
  </w:num>
  <w:num w:numId="32" w16cid:durableId="1334260550">
    <w:abstractNumId w:val="12"/>
  </w:num>
  <w:num w:numId="33" w16cid:durableId="1495418209">
    <w:abstractNumId w:val="2"/>
  </w:num>
  <w:num w:numId="34" w16cid:durableId="604701327">
    <w:abstractNumId w:val="16"/>
  </w:num>
  <w:num w:numId="35" w16cid:durableId="1326323868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淡淡香味1383978066">
    <w15:presenceInfo w15:providerId="None" w15:userId="淡淡香味138397806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7"/>
  <w:proofState w:spelling="clean" w:grammar="clean"/>
  <w:defaultTabStop w:val="4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TgzMzcyOWQ5NjgzMDg4ODdiMWMzZjQzMjQ5ODNkYjUifQ=="/>
  </w:docVars>
  <w:rsids>
    <w:rsidRoot w:val="00177F6B"/>
    <w:rsid w:val="85E3DDA9"/>
    <w:rsid w:val="8FBBE891"/>
    <w:rsid w:val="9D7A908B"/>
    <w:rsid w:val="9E4E0A90"/>
    <w:rsid w:val="9F7B60DA"/>
    <w:rsid w:val="9F7F8425"/>
    <w:rsid w:val="9FDB4351"/>
    <w:rsid w:val="9FFF6264"/>
    <w:rsid w:val="B6B900D5"/>
    <w:rsid w:val="B7780F55"/>
    <w:rsid w:val="B7B372C0"/>
    <w:rsid w:val="B7CC28C5"/>
    <w:rsid w:val="BCDDF845"/>
    <w:rsid w:val="BD778B04"/>
    <w:rsid w:val="BFA1FE27"/>
    <w:rsid w:val="BFFBCB6E"/>
    <w:rsid w:val="C6DED46F"/>
    <w:rsid w:val="D2F7FD39"/>
    <w:rsid w:val="D6BDFB52"/>
    <w:rsid w:val="D9F2AC99"/>
    <w:rsid w:val="DD69A578"/>
    <w:rsid w:val="DD77C70F"/>
    <w:rsid w:val="DDBF86CC"/>
    <w:rsid w:val="DFEF8106"/>
    <w:rsid w:val="DFFC6517"/>
    <w:rsid w:val="DFFE56A9"/>
    <w:rsid w:val="E96F5050"/>
    <w:rsid w:val="EDBB1E23"/>
    <w:rsid w:val="EF2FEB53"/>
    <w:rsid w:val="EF75AE52"/>
    <w:rsid w:val="EF7EC995"/>
    <w:rsid w:val="EFCD366E"/>
    <w:rsid w:val="EFCDC180"/>
    <w:rsid w:val="EFE89D7D"/>
    <w:rsid w:val="EFFC4AA2"/>
    <w:rsid w:val="EFFFE413"/>
    <w:rsid w:val="F3F1E471"/>
    <w:rsid w:val="F4FFA51C"/>
    <w:rsid w:val="F5F9984B"/>
    <w:rsid w:val="F6AEC70B"/>
    <w:rsid w:val="F7CE627C"/>
    <w:rsid w:val="F7F91406"/>
    <w:rsid w:val="F7FED9D2"/>
    <w:rsid w:val="F97EB8F4"/>
    <w:rsid w:val="FB337488"/>
    <w:rsid w:val="FBDE35F9"/>
    <w:rsid w:val="FBEF67D7"/>
    <w:rsid w:val="FDFE1CCD"/>
    <w:rsid w:val="FEAF56CD"/>
    <w:rsid w:val="FEB72BBD"/>
    <w:rsid w:val="FEF71FB9"/>
    <w:rsid w:val="FF3FDC3C"/>
    <w:rsid w:val="FF4EA43E"/>
    <w:rsid w:val="FF760EEC"/>
    <w:rsid w:val="FF9FE06F"/>
    <w:rsid w:val="FFBFEE25"/>
    <w:rsid w:val="FFF71568"/>
    <w:rsid w:val="FFF7A78C"/>
    <w:rsid w:val="FFFFAB24"/>
    <w:rsid w:val="00000630"/>
    <w:rsid w:val="00011702"/>
    <w:rsid w:val="000172A5"/>
    <w:rsid w:val="00026D65"/>
    <w:rsid w:val="00040113"/>
    <w:rsid w:val="0004023D"/>
    <w:rsid w:val="00052D74"/>
    <w:rsid w:val="0005309F"/>
    <w:rsid w:val="00053D0B"/>
    <w:rsid w:val="0005535A"/>
    <w:rsid w:val="000642C9"/>
    <w:rsid w:val="0006461F"/>
    <w:rsid w:val="0007046A"/>
    <w:rsid w:val="00070558"/>
    <w:rsid w:val="00070A1B"/>
    <w:rsid w:val="00072170"/>
    <w:rsid w:val="000823E1"/>
    <w:rsid w:val="00083B47"/>
    <w:rsid w:val="0008473D"/>
    <w:rsid w:val="0009130C"/>
    <w:rsid w:val="000B4A2B"/>
    <w:rsid w:val="000B7091"/>
    <w:rsid w:val="000C1E03"/>
    <w:rsid w:val="000D0E19"/>
    <w:rsid w:val="000D592A"/>
    <w:rsid w:val="000D5C1A"/>
    <w:rsid w:val="000D6623"/>
    <w:rsid w:val="000E1BFA"/>
    <w:rsid w:val="000E435D"/>
    <w:rsid w:val="000E6636"/>
    <w:rsid w:val="000F1C3C"/>
    <w:rsid w:val="00102F6A"/>
    <w:rsid w:val="001038B0"/>
    <w:rsid w:val="00105A45"/>
    <w:rsid w:val="001158D4"/>
    <w:rsid w:val="00117E4F"/>
    <w:rsid w:val="00123550"/>
    <w:rsid w:val="00124114"/>
    <w:rsid w:val="00132965"/>
    <w:rsid w:val="00132FC3"/>
    <w:rsid w:val="00133141"/>
    <w:rsid w:val="00140598"/>
    <w:rsid w:val="0014543A"/>
    <w:rsid w:val="00150917"/>
    <w:rsid w:val="00161FAB"/>
    <w:rsid w:val="00166A61"/>
    <w:rsid w:val="00170852"/>
    <w:rsid w:val="00171ACA"/>
    <w:rsid w:val="00173D30"/>
    <w:rsid w:val="00177F6B"/>
    <w:rsid w:val="001818D4"/>
    <w:rsid w:val="0018303C"/>
    <w:rsid w:val="00183E9D"/>
    <w:rsid w:val="001848D6"/>
    <w:rsid w:val="00192849"/>
    <w:rsid w:val="001A309E"/>
    <w:rsid w:val="001B3C00"/>
    <w:rsid w:val="001B3CE3"/>
    <w:rsid w:val="001B49B8"/>
    <w:rsid w:val="001D0BF9"/>
    <w:rsid w:val="001D46AB"/>
    <w:rsid w:val="001D4BF8"/>
    <w:rsid w:val="001E002B"/>
    <w:rsid w:val="001E042A"/>
    <w:rsid w:val="001E45BC"/>
    <w:rsid w:val="001E58CF"/>
    <w:rsid w:val="001F50E1"/>
    <w:rsid w:val="001F5991"/>
    <w:rsid w:val="002007C6"/>
    <w:rsid w:val="0020512C"/>
    <w:rsid w:val="00207255"/>
    <w:rsid w:val="0021322F"/>
    <w:rsid w:val="002152AB"/>
    <w:rsid w:val="00217E94"/>
    <w:rsid w:val="0022009D"/>
    <w:rsid w:val="00221FFE"/>
    <w:rsid w:val="0023217B"/>
    <w:rsid w:val="00233C1D"/>
    <w:rsid w:val="00237FF2"/>
    <w:rsid w:val="00243CA9"/>
    <w:rsid w:val="00247372"/>
    <w:rsid w:val="00262551"/>
    <w:rsid w:val="00263BF0"/>
    <w:rsid w:val="00264C3F"/>
    <w:rsid w:val="0026585D"/>
    <w:rsid w:val="002735A7"/>
    <w:rsid w:val="00280198"/>
    <w:rsid w:val="0028492A"/>
    <w:rsid w:val="00291511"/>
    <w:rsid w:val="002A2F48"/>
    <w:rsid w:val="002B2B24"/>
    <w:rsid w:val="002B3E87"/>
    <w:rsid w:val="002C76D0"/>
    <w:rsid w:val="002C7A1D"/>
    <w:rsid w:val="002C7B4C"/>
    <w:rsid w:val="002D4DBD"/>
    <w:rsid w:val="002E06B3"/>
    <w:rsid w:val="002E41B1"/>
    <w:rsid w:val="002F0556"/>
    <w:rsid w:val="002F1078"/>
    <w:rsid w:val="002F1CD9"/>
    <w:rsid w:val="00304B53"/>
    <w:rsid w:val="003059A8"/>
    <w:rsid w:val="00315458"/>
    <w:rsid w:val="00315F6B"/>
    <w:rsid w:val="00317DF5"/>
    <w:rsid w:val="00325BB1"/>
    <w:rsid w:val="003310F5"/>
    <w:rsid w:val="003364A3"/>
    <w:rsid w:val="00354E17"/>
    <w:rsid w:val="003633F8"/>
    <w:rsid w:val="00364BF3"/>
    <w:rsid w:val="00385480"/>
    <w:rsid w:val="00387C55"/>
    <w:rsid w:val="00390244"/>
    <w:rsid w:val="0039256B"/>
    <w:rsid w:val="003937F2"/>
    <w:rsid w:val="003A2C91"/>
    <w:rsid w:val="003B08DD"/>
    <w:rsid w:val="003B637D"/>
    <w:rsid w:val="003B743D"/>
    <w:rsid w:val="003D44CE"/>
    <w:rsid w:val="003E660A"/>
    <w:rsid w:val="003F095C"/>
    <w:rsid w:val="00400D58"/>
    <w:rsid w:val="00401F2C"/>
    <w:rsid w:val="004057CA"/>
    <w:rsid w:val="004160AB"/>
    <w:rsid w:val="004165B3"/>
    <w:rsid w:val="004250B7"/>
    <w:rsid w:val="00426018"/>
    <w:rsid w:val="00427939"/>
    <w:rsid w:val="00427F50"/>
    <w:rsid w:val="004322DE"/>
    <w:rsid w:val="00434DAB"/>
    <w:rsid w:val="00436137"/>
    <w:rsid w:val="00437AED"/>
    <w:rsid w:val="00446429"/>
    <w:rsid w:val="00453F20"/>
    <w:rsid w:val="00455CB8"/>
    <w:rsid w:val="00457E3F"/>
    <w:rsid w:val="00467573"/>
    <w:rsid w:val="004719B1"/>
    <w:rsid w:val="00477CB6"/>
    <w:rsid w:val="004816E7"/>
    <w:rsid w:val="004875F3"/>
    <w:rsid w:val="00490AFC"/>
    <w:rsid w:val="004914E3"/>
    <w:rsid w:val="00496FCB"/>
    <w:rsid w:val="004B0165"/>
    <w:rsid w:val="004B680E"/>
    <w:rsid w:val="004C0C55"/>
    <w:rsid w:val="004C19B8"/>
    <w:rsid w:val="004D08EC"/>
    <w:rsid w:val="004D3668"/>
    <w:rsid w:val="004D7A50"/>
    <w:rsid w:val="004E5607"/>
    <w:rsid w:val="004E68BC"/>
    <w:rsid w:val="00510A99"/>
    <w:rsid w:val="00513F88"/>
    <w:rsid w:val="00517A6C"/>
    <w:rsid w:val="00520678"/>
    <w:rsid w:val="00523468"/>
    <w:rsid w:val="005263EA"/>
    <w:rsid w:val="00527879"/>
    <w:rsid w:val="00527BC3"/>
    <w:rsid w:val="00544EE7"/>
    <w:rsid w:val="0054733F"/>
    <w:rsid w:val="00555B0F"/>
    <w:rsid w:val="00557ABB"/>
    <w:rsid w:val="005618EF"/>
    <w:rsid w:val="00561FA4"/>
    <w:rsid w:val="005764AD"/>
    <w:rsid w:val="0057767B"/>
    <w:rsid w:val="005813A5"/>
    <w:rsid w:val="005A21D4"/>
    <w:rsid w:val="005A2AA2"/>
    <w:rsid w:val="005A3909"/>
    <w:rsid w:val="005A52C9"/>
    <w:rsid w:val="005B6CAC"/>
    <w:rsid w:val="005C10CB"/>
    <w:rsid w:val="005C54BC"/>
    <w:rsid w:val="005C6BBE"/>
    <w:rsid w:val="005D2D4E"/>
    <w:rsid w:val="005E5B81"/>
    <w:rsid w:val="005E5D74"/>
    <w:rsid w:val="005E7E24"/>
    <w:rsid w:val="006060F2"/>
    <w:rsid w:val="0062452C"/>
    <w:rsid w:val="00632FB3"/>
    <w:rsid w:val="006403FD"/>
    <w:rsid w:val="006409AB"/>
    <w:rsid w:val="00642936"/>
    <w:rsid w:val="00642CD1"/>
    <w:rsid w:val="00645CE4"/>
    <w:rsid w:val="0064648E"/>
    <w:rsid w:val="006518B7"/>
    <w:rsid w:val="006576C9"/>
    <w:rsid w:val="00662437"/>
    <w:rsid w:val="006630F2"/>
    <w:rsid w:val="0068052C"/>
    <w:rsid w:val="00684B6D"/>
    <w:rsid w:val="006902F7"/>
    <w:rsid w:val="0069206C"/>
    <w:rsid w:val="0069288A"/>
    <w:rsid w:val="006B0B70"/>
    <w:rsid w:val="006B3611"/>
    <w:rsid w:val="006C307A"/>
    <w:rsid w:val="006C4181"/>
    <w:rsid w:val="006C6885"/>
    <w:rsid w:val="006D5812"/>
    <w:rsid w:val="006D78B6"/>
    <w:rsid w:val="006D7F43"/>
    <w:rsid w:val="006E1E3B"/>
    <w:rsid w:val="006E3DA8"/>
    <w:rsid w:val="006E49B6"/>
    <w:rsid w:val="006F366F"/>
    <w:rsid w:val="0070743A"/>
    <w:rsid w:val="00711239"/>
    <w:rsid w:val="00721BC1"/>
    <w:rsid w:val="00722259"/>
    <w:rsid w:val="00725A14"/>
    <w:rsid w:val="0073348F"/>
    <w:rsid w:val="00744D4D"/>
    <w:rsid w:val="007460EA"/>
    <w:rsid w:val="00756960"/>
    <w:rsid w:val="007616B0"/>
    <w:rsid w:val="00773FDF"/>
    <w:rsid w:val="00784461"/>
    <w:rsid w:val="007871A1"/>
    <w:rsid w:val="00791727"/>
    <w:rsid w:val="00793C59"/>
    <w:rsid w:val="007A116C"/>
    <w:rsid w:val="007A77B0"/>
    <w:rsid w:val="007B16D5"/>
    <w:rsid w:val="007C164B"/>
    <w:rsid w:val="007D0A5A"/>
    <w:rsid w:val="007D257D"/>
    <w:rsid w:val="007D3AFC"/>
    <w:rsid w:val="007F132B"/>
    <w:rsid w:val="007F1C89"/>
    <w:rsid w:val="008003BF"/>
    <w:rsid w:val="00801081"/>
    <w:rsid w:val="008052C2"/>
    <w:rsid w:val="00807E74"/>
    <w:rsid w:val="00815E0C"/>
    <w:rsid w:val="00817CC3"/>
    <w:rsid w:val="00820F1D"/>
    <w:rsid w:val="0082282C"/>
    <w:rsid w:val="0083693D"/>
    <w:rsid w:val="00837244"/>
    <w:rsid w:val="00840450"/>
    <w:rsid w:val="0084351F"/>
    <w:rsid w:val="00847DA5"/>
    <w:rsid w:val="00853347"/>
    <w:rsid w:val="008A1B2A"/>
    <w:rsid w:val="008A54BA"/>
    <w:rsid w:val="008A5541"/>
    <w:rsid w:val="008B031F"/>
    <w:rsid w:val="008B13F8"/>
    <w:rsid w:val="008B7183"/>
    <w:rsid w:val="008C121E"/>
    <w:rsid w:val="008C35DE"/>
    <w:rsid w:val="008C3C63"/>
    <w:rsid w:val="008D351B"/>
    <w:rsid w:val="008E02BE"/>
    <w:rsid w:val="008E2ADC"/>
    <w:rsid w:val="00910F3C"/>
    <w:rsid w:val="00912A0C"/>
    <w:rsid w:val="00915419"/>
    <w:rsid w:val="009155EC"/>
    <w:rsid w:val="0091724F"/>
    <w:rsid w:val="00933C3A"/>
    <w:rsid w:val="00936004"/>
    <w:rsid w:val="0093636E"/>
    <w:rsid w:val="00936511"/>
    <w:rsid w:val="00936F7D"/>
    <w:rsid w:val="00943878"/>
    <w:rsid w:val="00944CF4"/>
    <w:rsid w:val="00945D0B"/>
    <w:rsid w:val="009534AE"/>
    <w:rsid w:val="00964AB4"/>
    <w:rsid w:val="0097127A"/>
    <w:rsid w:val="00983B95"/>
    <w:rsid w:val="009A0330"/>
    <w:rsid w:val="009A6D5C"/>
    <w:rsid w:val="009B3A5C"/>
    <w:rsid w:val="009B4040"/>
    <w:rsid w:val="009C5323"/>
    <w:rsid w:val="009D02BA"/>
    <w:rsid w:val="009D1B87"/>
    <w:rsid w:val="009E4B13"/>
    <w:rsid w:val="009F0975"/>
    <w:rsid w:val="009F58FD"/>
    <w:rsid w:val="009F7708"/>
    <w:rsid w:val="00A00F70"/>
    <w:rsid w:val="00A01BC2"/>
    <w:rsid w:val="00A041A3"/>
    <w:rsid w:val="00A179FF"/>
    <w:rsid w:val="00A229F4"/>
    <w:rsid w:val="00A24B5A"/>
    <w:rsid w:val="00A275FE"/>
    <w:rsid w:val="00A303D7"/>
    <w:rsid w:val="00A47C21"/>
    <w:rsid w:val="00A752F9"/>
    <w:rsid w:val="00A8082E"/>
    <w:rsid w:val="00A845C7"/>
    <w:rsid w:val="00A86120"/>
    <w:rsid w:val="00AA78CD"/>
    <w:rsid w:val="00AA7CB6"/>
    <w:rsid w:val="00AC4658"/>
    <w:rsid w:val="00AC5BF1"/>
    <w:rsid w:val="00AD3BC4"/>
    <w:rsid w:val="00AD4351"/>
    <w:rsid w:val="00AD73CD"/>
    <w:rsid w:val="00AE1A34"/>
    <w:rsid w:val="00AE2319"/>
    <w:rsid w:val="00AE7E02"/>
    <w:rsid w:val="00B02A87"/>
    <w:rsid w:val="00B10DF5"/>
    <w:rsid w:val="00B21273"/>
    <w:rsid w:val="00B2144E"/>
    <w:rsid w:val="00B31E0D"/>
    <w:rsid w:val="00B41121"/>
    <w:rsid w:val="00B66CBC"/>
    <w:rsid w:val="00B80C66"/>
    <w:rsid w:val="00B85896"/>
    <w:rsid w:val="00BA0F81"/>
    <w:rsid w:val="00BA1712"/>
    <w:rsid w:val="00BA7C68"/>
    <w:rsid w:val="00BB20A9"/>
    <w:rsid w:val="00BC1B13"/>
    <w:rsid w:val="00BC3762"/>
    <w:rsid w:val="00BD0B01"/>
    <w:rsid w:val="00BE2F82"/>
    <w:rsid w:val="00BF3F85"/>
    <w:rsid w:val="00BF5836"/>
    <w:rsid w:val="00C03B94"/>
    <w:rsid w:val="00C129E3"/>
    <w:rsid w:val="00C15AFF"/>
    <w:rsid w:val="00C24B6F"/>
    <w:rsid w:val="00C27120"/>
    <w:rsid w:val="00C30BC5"/>
    <w:rsid w:val="00C533E1"/>
    <w:rsid w:val="00C56F87"/>
    <w:rsid w:val="00C761B1"/>
    <w:rsid w:val="00C81AD1"/>
    <w:rsid w:val="00C833B5"/>
    <w:rsid w:val="00CA4060"/>
    <w:rsid w:val="00CA7B9E"/>
    <w:rsid w:val="00CB33AD"/>
    <w:rsid w:val="00CB35F5"/>
    <w:rsid w:val="00CB4E82"/>
    <w:rsid w:val="00CB5D49"/>
    <w:rsid w:val="00CB5F84"/>
    <w:rsid w:val="00CB60EC"/>
    <w:rsid w:val="00CC14BE"/>
    <w:rsid w:val="00CD6067"/>
    <w:rsid w:val="00CF2E37"/>
    <w:rsid w:val="00CF350E"/>
    <w:rsid w:val="00CF6C27"/>
    <w:rsid w:val="00D06FB3"/>
    <w:rsid w:val="00D21BBC"/>
    <w:rsid w:val="00D22A31"/>
    <w:rsid w:val="00D22B21"/>
    <w:rsid w:val="00D4081D"/>
    <w:rsid w:val="00D53947"/>
    <w:rsid w:val="00D56A9D"/>
    <w:rsid w:val="00D601D8"/>
    <w:rsid w:val="00D628FF"/>
    <w:rsid w:val="00D70983"/>
    <w:rsid w:val="00D76BB4"/>
    <w:rsid w:val="00D7724F"/>
    <w:rsid w:val="00D97ADF"/>
    <w:rsid w:val="00DC02AD"/>
    <w:rsid w:val="00DC17DA"/>
    <w:rsid w:val="00DD2F6B"/>
    <w:rsid w:val="00DD6E07"/>
    <w:rsid w:val="00DE0ABD"/>
    <w:rsid w:val="00DF7228"/>
    <w:rsid w:val="00E00C4D"/>
    <w:rsid w:val="00E0698B"/>
    <w:rsid w:val="00E075E3"/>
    <w:rsid w:val="00E10393"/>
    <w:rsid w:val="00E11D13"/>
    <w:rsid w:val="00E137EB"/>
    <w:rsid w:val="00E17E86"/>
    <w:rsid w:val="00E22761"/>
    <w:rsid w:val="00E237CC"/>
    <w:rsid w:val="00E31174"/>
    <w:rsid w:val="00E332AA"/>
    <w:rsid w:val="00E33436"/>
    <w:rsid w:val="00E347A2"/>
    <w:rsid w:val="00E40A54"/>
    <w:rsid w:val="00E42684"/>
    <w:rsid w:val="00E46400"/>
    <w:rsid w:val="00E6005D"/>
    <w:rsid w:val="00E763CE"/>
    <w:rsid w:val="00E913A1"/>
    <w:rsid w:val="00EA04F2"/>
    <w:rsid w:val="00EB4E1C"/>
    <w:rsid w:val="00EB5060"/>
    <w:rsid w:val="00EB5C81"/>
    <w:rsid w:val="00EC32F6"/>
    <w:rsid w:val="00EC57E2"/>
    <w:rsid w:val="00ED02EE"/>
    <w:rsid w:val="00ED2F4C"/>
    <w:rsid w:val="00ED3043"/>
    <w:rsid w:val="00EE3167"/>
    <w:rsid w:val="00EE41FF"/>
    <w:rsid w:val="00EE4BD2"/>
    <w:rsid w:val="00EE4D73"/>
    <w:rsid w:val="00EF0C6D"/>
    <w:rsid w:val="00EF6796"/>
    <w:rsid w:val="00F0187E"/>
    <w:rsid w:val="00F02E73"/>
    <w:rsid w:val="00F10DBF"/>
    <w:rsid w:val="00F1141C"/>
    <w:rsid w:val="00F1728E"/>
    <w:rsid w:val="00F2223D"/>
    <w:rsid w:val="00F22FFE"/>
    <w:rsid w:val="00F33FDA"/>
    <w:rsid w:val="00F40612"/>
    <w:rsid w:val="00F429A2"/>
    <w:rsid w:val="00F60D18"/>
    <w:rsid w:val="00F65EEA"/>
    <w:rsid w:val="00F67438"/>
    <w:rsid w:val="00F761E2"/>
    <w:rsid w:val="00F763B0"/>
    <w:rsid w:val="00F80881"/>
    <w:rsid w:val="00FA211E"/>
    <w:rsid w:val="00FA24BF"/>
    <w:rsid w:val="00FA2813"/>
    <w:rsid w:val="00FA46BB"/>
    <w:rsid w:val="00FA492D"/>
    <w:rsid w:val="00FA7099"/>
    <w:rsid w:val="00FB4922"/>
    <w:rsid w:val="00FC20B3"/>
    <w:rsid w:val="00FC79DE"/>
    <w:rsid w:val="00FD052B"/>
    <w:rsid w:val="00FD44C6"/>
    <w:rsid w:val="00FD5176"/>
    <w:rsid w:val="00FE27D7"/>
    <w:rsid w:val="00FF26E1"/>
    <w:rsid w:val="00FF5CF2"/>
    <w:rsid w:val="019F2887"/>
    <w:rsid w:val="0D864B1E"/>
    <w:rsid w:val="0F7F3175"/>
    <w:rsid w:val="0F956C3D"/>
    <w:rsid w:val="21796580"/>
    <w:rsid w:val="21AB3336"/>
    <w:rsid w:val="23F178CE"/>
    <w:rsid w:val="267FFDC7"/>
    <w:rsid w:val="27EB05F2"/>
    <w:rsid w:val="27FFCEDD"/>
    <w:rsid w:val="2BAF7D5C"/>
    <w:rsid w:val="2D8A5E5E"/>
    <w:rsid w:val="2DDFE1D4"/>
    <w:rsid w:val="2F7DDC5C"/>
    <w:rsid w:val="338F428F"/>
    <w:rsid w:val="33FFADCB"/>
    <w:rsid w:val="372D24B2"/>
    <w:rsid w:val="3BCA5515"/>
    <w:rsid w:val="3CA9DB3F"/>
    <w:rsid w:val="3E5E4149"/>
    <w:rsid w:val="3FFB5F6E"/>
    <w:rsid w:val="44230344"/>
    <w:rsid w:val="4BC84B6E"/>
    <w:rsid w:val="4D7A2784"/>
    <w:rsid w:val="4DFA0129"/>
    <w:rsid w:val="4FDF752D"/>
    <w:rsid w:val="5B646A5E"/>
    <w:rsid w:val="5CEF91B6"/>
    <w:rsid w:val="5D567B24"/>
    <w:rsid w:val="5DF67D60"/>
    <w:rsid w:val="5E9FDEDC"/>
    <w:rsid w:val="5F5DDBBD"/>
    <w:rsid w:val="5FDF7871"/>
    <w:rsid w:val="62DAE3AC"/>
    <w:rsid w:val="65FD9500"/>
    <w:rsid w:val="65FF54BC"/>
    <w:rsid w:val="6A27105C"/>
    <w:rsid w:val="6CFFBF59"/>
    <w:rsid w:val="6D2BE5DD"/>
    <w:rsid w:val="6D4A0268"/>
    <w:rsid w:val="6DE5B441"/>
    <w:rsid w:val="6DFFB3A0"/>
    <w:rsid w:val="6E929676"/>
    <w:rsid w:val="6EBADE24"/>
    <w:rsid w:val="6FFDE362"/>
    <w:rsid w:val="71FFF380"/>
    <w:rsid w:val="72D5F397"/>
    <w:rsid w:val="72FB2E06"/>
    <w:rsid w:val="752D2DCA"/>
    <w:rsid w:val="75EFF0C6"/>
    <w:rsid w:val="76FF0602"/>
    <w:rsid w:val="77733702"/>
    <w:rsid w:val="79DD02D6"/>
    <w:rsid w:val="79DFEE43"/>
    <w:rsid w:val="7BFFDFF4"/>
    <w:rsid w:val="7DDFA393"/>
    <w:rsid w:val="7DEE94F0"/>
    <w:rsid w:val="7E53A2FE"/>
    <w:rsid w:val="7E7F7C27"/>
    <w:rsid w:val="7EEF2484"/>
    <w:rsid w:val="7F5ED09A"/>
    <w:rsid w:val="7F5F9A0A"/>
    <w:rsid w:val="7F6F854B"/>
    <w:rsid w:val="7FAE0258"/>
    <w:rsid w:val="7FB62223"/>
    <w:rsid w:val="7FDFC588"/>
    <w:rsid w:val="7FF307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39B33A0"/>
  <w15:docId w15:val="{41D1B6ED-7B55-9F45-93D6-A6016A3B42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uiPriority="0" w:qFormat="1"/>
    <w:lsdException w:name="footnote text" w:uiPriority="0" w:unhideWhenUsed="1" w:qFormat="1"/>
    <w:lsdException w:name="annotation text" w:uiPriority="0" w:unhideWhenUsed="1" w:qFormat="1"/>
    <w:lsdException w:name="header" w:qFormat="1"/>
    <w:lsdException w:name="footer" w:uiPriority="0" w:qFormat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unhideWhenUsed="1" w:qFormat="1"/>
    <w:lsdException w:name="annotation reference" w:uiPriority="0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uiPriority="0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iPriority="0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iPriority="0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34" w:qFormat="1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eastAsiaTheme="minorEastAsia"/>
      <w:sz w:val="24"/>
      <w:szCs w:val="24"/>
      <w:lang w:eastAsia="en-US"/>
    </w:rPr>
  </w:style>
  <w:style w:type="paragraph" w:styleId="1">
    <w:name w:val="heading 1"/>
    <w:basedOn w:val="a"/>
    <w:next w:val="a"/>
    <w:link w:val="11"/>
    <w:qFormat/>
    <w:pPr>
      <w:keepNext/>
      <w:keepLines/>
      <w:widowControl w:val="0"/>
      <w:numPr>
        <w:numId w:val="1"/>
      </w:numPr>
      <w:spacing w:before="340" w:after="330" w:line="578" w:lineRule="auto"/>
      <w:jc w:val="both"/>
      <w:outlineLvl w:val="0"/>
    </w:pPr>
    <w:rPr>
      <w:rFonts w:eastAsia="Times New Roman"/>
      <w:b/>
      <w:bCs/>
      <w:color w:val="000000"/>
      <w:kern w:val="44"/>
      <w:sz w:val="30"/>
      <w:szCs w:val="30"/>
      <w:u w:color="000000"/>
      <w:lang w:eastAsia="zh-CN"/>
    </w:rPr>
  </w:style>
  <w:style w:type="paragraph" w:styleId="20">
    <w:name w:val="heading 2"/>
    <w:basedOn w:val="a"/>
    <w:next w:val="a"/>
    <w:link w:val="21"/>
    <w:qFormat/>
    <w:pPr>
      <w:keepNext/>
      <w:keepLines/>
      <w:widowControl w:val="0"/>
      <w:numPr>
        <w:ilvl w:val="1"/>
        <w:numId w:val="1"/>
      </w:numPr>
      <w:tabs>
        <w:tab w:val="left" w:pos="720"/>
      </w:tabs>
      <w:spacing w:before="260" w:after="260" w:line="416" w:lineRule="auto"/>
      <w:jc w:val="both"/>
      <w:outlineLvl w:val="1"/>
    </w:pPr>
    <w:rPr>
      <w:rFonts w:ascii="Arial" w:eastAsia="Arial" w:hAnsi="Arial" w:cs="Arial"/>
      <w:b/>
      <w:bCs/>
      <w:color w:val="000000"/>
      <w:kern w:val="2"/>
      <w:sz w:val="28"/>
      <w:szCs w:val="28"/>
      <w:u w:color="000000"/>
      <w:lang w:eastAsia="zh-CN"/>
    </w:rPr>
  </w:style>
  <w:style w:type="paragraph" w:styleId="3">
    <w:name w:val="heading 3"/>
    <w:next w:val="A0"/>
    <w:link w:val="31"/>
    <w:qFormat/>
    <w:pPr>
      <w:keepNext/>
      <w:keepLines/>
      <w:widowControl w:val="0"/>
      <w:numPr>
        <w:ilvl w:val="2"/>
        <w:numId w:val="1"/>
      </w:numPr>
      <w:tabs>
        <w:tab w:val="left" w:pos="720"/>
        <w:tab w:val="left" w:pos="1080"/>
      </w:tabs>
      <w:spacing w:before="260" w:after="260" w:line="416" w:lineRule="auto"/>
      <w:jc w:val="both"/>
      <w:outlineLvl w:val="2"/>
    </w:pPr>
    <w:rPr>
      <w:rFonts w:eastAsia="Times New Roman"/>
      <w:b/>
      <w:bCs/>
      <w:color w:val="000000"/>
      <w:kern w:val="2"/>
      <w:sz w:val="30"/>
      <w:szCs w:val="30"/>
      <w:u w:color="000000"/>
    </w:rPr>
  </w:style>
  <w:style w:type="paragraph" w:styleId="4">
    <w:name w:val="heading 4"/>
    <w:next w:val="A0"/>
    <w:link w:val="41"/>
    <w:qFormat/>
    <w:pPr>
      <w:keepNext/>
      <w:keepLines/>
      <w:widowControl w:val="0"/>
      <w:numPr>
        <w:ilvl w:val="3"/>
        <w:numId w:val="1"/>
      </w:numPr>
      <w:tabs>
        <w:tab w:val="left" w:pos="720"/>
      </w:tabs>
      <w:spacing w:before="280" w:after="290" w:line="376" w:lineRule="auto"/>
      <w:jc w:val="both"/>
      <w:outlineLvl w:val="3"/>
    </w:pPr>
    <w:rPr>
      <w:rFonts w:ascii="Arial" w:eastAsia="Arial" w:hAnsi="Arial" w:cs="Arial"/>
      <w:b/>
      <w:bCs/>
      <w:color w:val="000000"/>
      <w:kern w:val="2"/>
      <w:sz w:val="28"/>
      <w:szCs w:val="28"/>
      <w:u w:color="000000"/>
    </w:rPr>
  </w:style>
  <w:style w:type="paragraph" w:styleId="5">
    <w:name w:val="heading 5"/>
    <w:basedOn w:val="a"/>
    <w:next w:val="a"/>
    <w:link w:val="50"/>
    <w:qFormat/>
    <w:pPr>
      <w:keepNext/>
      <w:keepLines/>
      <w:widowControl w:val="0"/>
      <w:tabs>
        <w:tab w:val="left" w:pos="1008"/>
      </w:tabs>
      <w:spacing w:before="280" w:after="290" w:line="376" w:lineRule="auto"/>
      <w:ind w:left="1008" w:hanging="1008"/>
      <w:jc w:val="both"/>
      <w:outlineLvl w:val="4"/>
    </w:pPr>
    <w:rPr>
      <w:rFonts w:ascii="Calibri" w:eastAsia="宋体" w:hAnsi="Calibri"/>
      <w:b/>
      <w:bCs/>
      <w:kern w:val="2"/>
      <w:szCs w:val="28"/>
      <w:lang w:eastAsia="zh-CN"/>
    </w:rPr>
  </w:style>
  <w:style w:type="paragraph" w:styleId="6">
    <w:name w:val="heading 6"/>
    <w:basedOn w:val="a"/>
    <w:next w:val="a"/>
    <w:link w:val="60"/>
    <w:qFormat/>
    <w:pPr>
      <w:keepNext/>
      <w:keepLines/>
      <w:widowControl w:val="0"/>
      <w:tabs>
        <w:tab w:val="left" w:pos="1152"/>
      </w:tabs>
      <w:spacing w:before="240" w:after="64" w:line="320" w:lineRule="auto"/>
      <w:ind w:left="1152" w:hanging="1152"/>
      <w:jc w:val="both"/>
      <w:outlineLvl w:val="5"/>
    </w:pPr>
    <w:rPr>
      <w:rFonts w:ascii="Arial" w:eastAsia="宋体" w:hAnsi="Arial"/>
      <w:b/>
      <w:bCs/>
      <w:kern w:val="2"/>
      <w:lang w:eastAsia="zh-CN"/>
    </w:rPr>
  </w:style>
  <w:style w:type="paragraph" w:styleId="7">
    <w:name w:val="heading 7"/>
    <w:basedOn w:val="a"/>
    <w:next w:val="a"/>
    <w:link w:val="70"/>
    <w:qFormat/>
    <w:pPr>
      <w:keepNext/>
      <w:keepLines/>
      <w:widowControl w:val="0"/>
      <w:tabs>
        <w:tab w:val="left" w:pos="1296"/>
      </w:tabs>
      <w:spacing w:before="240" w:after="64" w:line="320" w:lineRule="auto"/>
      <w:ind w:left="1296" w:hanging="1296"/>
      <w:jc w:val="both"/>
      <w:outlineLvl w:val="6"/>
    </w:pPr>
    <w:rPr>
      <w:rFonts w:ascii="Calibri" w:eastAsia="宋体" w:hAnsi="Calibri"/>
      <w:b/>
      <w:bCs/>
      <w:kern w:val="2"/>
      <w:lang w:eastAsia="zh-CN"/>
    </w:rPr>
  </w:style>
  <w:style w:type="paragraph" w:styleId="8">
    <w:name w:val="heading 8"/>
    <w:basedOn w:val="a"/>
    <w:next w:val="a"/>
    <w:link w:val="80"/>
    <w:qFormat/>
    <w:pPr>
      <w:keepNext/>
      <w:keepLines/>
      <w:widowControl w:val="0"/>
      <w:tabs>
        <w:tab w:val="left" w:pos="1440"/>
      </w:tabs>
      <w:spacing w:before="240" w:after="64" w:line="320" w:lineRule="auto"/>
      <w:ind w:left="1440" w:hanging="1440"/>
      <w:jc w:val="both"/>
      <w:outlineLvl w:val="7"/>
    </w:pPr>
    <w:rPr>
      <w:rFonts w:ascii="Arial" w:eastAsia="黑体" w:hAnsi="Arial"/>
      <w:kern w:val="2"/>
      <w:lang w:eastAsia="zh-CN"/>
    </w:rPr>
  </w:style>
  <w:style w:type="paragraph" w:styleId="9">
    <w:name w:val="heading 9"/>
    <w:basedOn w:val="a"/>
    <w:next w:val="a"/>
    <w:link w:val="90"/>
    <w:qFormat/>
    <w:pPr>
      <w:keepNext/>
      <w:keepLines/>
      <w:widowControl w:val="0"/>
      <w:tabs>
        <w:tab w:val="left" w:pos="1584"/>
      </w:tabs>
      <w:spacing w:before="240" w:after="64" w:line="320" w:lineRule="auto"/>
      <w:ind w:left="1584" w:hanging="1584"/>
      <w:jc w:val="both"/>
      <w:outlineLvl w:val="8"/>
    </w:pPr>
    <w:rPr>
      <w:rFonts w:ascii="Arial" w:eastAsia="黑体" w:hAnsi="Arial"/>
      <w:kern w:val="2"/>
      <w:sz w:val="21"/>
      <w:szCs w:val="21"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0">
    <w:name w:val="正文 A"/>
    <w:qFormat/>
    <w:pPr>
      <w:widowControl w:val="0"/>
      <w:jc w:val="both"/>
    </w:pPr>
    <w:rPr>
      <w:rFonts w:eastAsia="Times New Roman"/>
      <w:color w:val="000000"/>
      <w:kern w:val="2"/>
      <w:sz w:val="28"/>
      <w:szCs w:val="28"/>
      <w:u w:color="000000"/>
    </w:rPr>
  </w:style>
  <w:style w:type="paragraph" w:styleId="TOC7">
    <w:name w:val="toc 7"/>
    <w:basedOn w:val="a"/>
    <w:next w:val="a"/>
    <w:uiPriority w:val="39"/>
    <w:qFormat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a4">
    <w:name w:val="Normal Indent"/>
    <w:link w:val="a5"/>
    <w:qFormat/>
    <w:pPr>
      <w:widowControl w:val="0"/>
      <w:spacing w:line="360" w:lineRule="auto"/>
      <w:ind w:firstLine="420"/>
      <w:jc w:val="both"/>
    </w:pPr>
    <w:rPr>
      <w:rFonts w:eastAsia="Times New Roman"/>
      <w:color w:val="000000"/>
      <w:kern w:val="2"/>
      <w:sz w:val="28"/>
      <w:szCs w:val="28"/>
      <w:u w:color="000000"/>
    </w:rPr>
  </w:style>
  <w:style w:type="paragraph" w:styleId="a6">
    <w:name w:val="caption"/>
    <w:basedOn w:val="a"/>
    <w:next w:val="a"/>
    <w:qFormat/>
    <w:pPr>
      <w:widowControl w:val="0"/>
      <w:jc w:val="both"/>
    </w:pPr>
    <w:rPr>
      <w:rFonts w:ascii="Arial" w:eastAsia="黑体" w:hAnsi="Arial"/>
      <w:kern w:val="2"/>
      <w:sz w:val="20"/>
      <w:szCs w:val="20"/>
      <w:lang w:eastAsia="zh-CN"/>
    </w:rPr>
  </w:style>
  <w:style w:type="paragraph" w:styleId="a7">
    <w:name w:val="Document Map"/>
    <w:basedOn w:val="a"/>
    <w:link w:val="12"/>
    <w:unhideWhenUsed/>
    <w:qFormat/>
    <w:pPr>
      <w:widowControl w:val="0"/>
      <w:jc w:val="both"/>
    </w:pPr>
    <w:rPr>
      <w:rFonts w:ascii="宋体" w:eastAsia="宋体"/>
      <w:kern w:val="2"/>
      <w:sz w:val="18"/>
      <w:szCs w:val="18"/>
      <w:lang w:eastAsia="zh-CN"/>
    </w:rPr>
  </w:style>
  <w:style w:type="paragraph" w:styleId="a8">
    <w:name w:val="annotation text"/>
    <w:basedOn w:val="a"/>
    <w:link w:val="13"/>
    <w:unhideWhenUsed/>
    <w:qFormat/>
  </w:style>
  <w:style w:type="paragraph" w:styleId="30">
    <w:name w:val="Body Text 3"/>
    <w:basedOn w:val="a"/>
    <w:link w:val="32"/>
    <w:qFormat/>
    <w:pPr>
      <w:widowControl w:val="0"/>
      <w:spacing w:after="120"/>
      <w:jc w:val="both"/>
    </w:pPr>
    <w:rPr>
      <w:rFonts w:eastAsia="宋体"/>
      <w:kern w:val="2"/>
      <w:sz w:val="16"/>
      <w:szCs w:val="16"/>
      <w:lang w:eastAsia="zh-CN"/>
    </w:rPr>
  </w:style>
  <w:style w:type="paragraph" w:styleId="a9">
    <w:name w:val="Body Text"/>
    <w:basedOn w:val="a"/>
    <w:link w:val="aa"/>
    <w:qFormat/>
    <w:pPr>
      <w:widowControl w:val="0"/>
      <w:spacing w:after="120"/>
      <w:jc w:val="both"/>
    </w:pPr>
    <w:rPr>
      <w:rFonts w:eastAsia="宋体"/>
      <w:kern w:val="2"/>
      <w:sz w:val="21"/>
      <w:lang w:eastAsia="zh-CN"/>
    </w:rPr>
  </w:style>
  <w:style w:type="paragraph" w:styleId="ab">
    <w:name w:val="Body Text Indent"/>
    <w:basedOn w:val="a"/>
    <w:link w:val="ac"/>
    <w:qFormat/>
    <w:pPr>
      <w:spacing w:line="415" w:lineRule="auto"/>
      <w:ind w:left="720"/>
      <w:jc w:val="both"/>
    </w:pPr>
    <w:rPr>
      <w:rFonts w:eastAsia="楷体_GB2312"/>
      <w:lang w:eastAsia="zh-CN"/>
    </w:rPr>
  </w:style>
  <w:style w:type="paragraph" w:styleId="TOC5">
    <w:name w:val="toc 5"/>
    <w:next w:val="a"/>
    <w:uiPriority w:val="39"/>
    <w:qFormat/>
    <w:pPr>
      <w:ind w:left="960"/>
    </w:pPr>
    <w:rPr>
      <w:rFonts w:asciiTheme="minorHAnsi" w:eastAsiaTheme="minorEastAsia" w:hAnsiTheme="minorHAnsi" w:cstheme="minorHAnsi"/>
      <w:sz w:val="18"/>
      <w:szCs w:val="18"/>
      <w:lang w:eastAsia="en-US"/>
    </w:rPr>
  </w:style>
  <w:style w:type="paragraph" w:styleId="TOC3">
    <w:name w:val="toc 3"/>
    <w:next w:val="a"/>
    <w:uiPriority w:val="39"/>
    <w:qFormat/>
    <w:pPr>
      <w:ind w:left="480"/>
    </w:pPr>
    <w:rPr>
      <w:rFonts w:asciiTheme="minorHAnsi" w:eastAsiaTheme="minorEastAsia" w:hAnsiTheme="minorHAnsi" w:cstheme="minorHAnsi"/>
      <w:i/>
      <w:iCs/>
      <w:lang w:eastAsia="en-US"/>
    </w:rPr>
  </w:style>
  <w:style w:type="paragraph" w:styleId="TOC8">
    <w:name w:val="toc 8"/>
    <w:basedOn w:val="a"/>
    <w:next w:val="a"/>
    <w:uiPriority w:val="39"/>
    <w:qFormat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ad">
    <w:name w:val="Date"/>
    <w:basedOn w:val="a"/>
    <w:next w:val="a"/>
    <w:link w:val="14"/>
    <w:unhideWhenUsed/>
    <w:qFormat/>
    <w:pPr>
      <w:widowControl w:val="0"/>
      <w:ind w:leftChars="2500" w:left="100"/>
      <w:jc w:val="both"/>
    </w:pPr>
    <w:rPr>
      <w:rFonts w:eastAsia="宋体"/>
      <w:kern w:val="2"/>
      <w:sz w:val="28"/>
      <w:lang w:eastAsia="zh-CN"/>
    </w:rPr>
  </w:style>
  <w:style w:type="paragraph" w:styleId="ae">
    <w:name w:val="Balloon Text"/>
    <w:basedOn w:val="a"/>
    <w:link w:val="15"/>
    <w:uiPriority w:val="99"/>
    <w:unhideWhenUsed/>
    <w:qFormat/>
    <w:pPr>
      <w:widowControl w:val="0"/>
      <w:jc w:val="both"/>
    </w:pPr>
    <w:rPr>
      <w:rFonts w:eastAsia="宋体"/>
      <w:kern w:val="2"/>
      <w:sz w:val="18"/>
      <w:szCs w:val="18"/>
      <w:lang w:eastAsia="zh-CN"/>
    </w:rPr>
  </w:style>
  <w:style w:type="paragraph" w:styleId="af">
    <w:name w:val="footer"/>
    <w:link w:val="16"/>
    <w:qFormat/>
    <w:pPr>
      <w:widowControl w:val="0"/>
      <w:tabs>
        <w:tab w:val="center" w:pos="4153"/>
        <w:tab w:val="right" w:pos="8306"/>
      </w:tabs>
    </w:pPr>
    <w:rPr>
      <w:rFonts w:ascii="Arial Unicode MS" w:eastAsia="Times New Roman" w:hAnsi="Arial Unicode MS" w:cs="Arial Unicode MS" w:hint="eastAsia"/>
      <w:color w:val="000000"/>
      <w:kern w:val="2"/>
      <w:sz w:val="18"/>
      <w:szCs w:val="18"/>
      <w:u w:color="000000"/>
    </w:rPr>
  </w:style>
  <w:style w:type="paragraph" w:styleId="af0">
    <w:name w:val="header"/>
    <w:link w:val="17"/>
    <w:uiPriority w:val="99"/>
    <w:qFormat/>
    <w:pPr>
      <w:widowControl w:val="0"/>
      <w:pBdr>
        <w:bottom w:val="single" w:sz="6" w:space="0" w:color="000000"/>
      </w:pBdr>
      <w:tabs>
        <w:tab w:val="center" w:pos="4153"/>
        <w:tab w:val="right" w:pos="8306"/>
      </w:tabs>
      <w:jc w:val="center"/>
    </w:pPr>
    <w:rPr>
      <w:rFonts w:ascii="Arial Unicode MS" w:eastAsia="Times New Roman" w:hAnsi="Arial Unicode MS" w:cs="Arial Unicode MS" w:hint="eastAsia"/>
      <w:color w:val="000000"/>
      <w:kern w:val="2"/>
      <w:sz w:val="18"/>
      <w:szCs w:val="18"/>
      <w:u w:color="000000"/>
    </w:rPr>
  </w:style>
  <w:style w:type="paragraph" w:styleId="TOC1">
    <w:name w:val="toc 1"/>
    <w:next w:val="a"/>
    <w:uiPriority w:val="39"/>
    <w:qFormat/>
    <w:pPr>
      <w:spacing w:before="120" w:after="120"/>
    </w:pPr>
    <w:rPr>
      <w:rFonts w:asciiTheme="minorHAnsi" w:eastAsiaTheme="minorEastAsia" w:hAnsiTheme="minorHAnsi" w:cstheme="minorHAnsi"/>
      <w:b/>
      <w:bCs/>
      <w:caps/>
      <w:lang w:eastAsia="en-US"/>
    </w:rPr>
  </w:style>
  <w:style w:type="paragraph" w:styleId="TOC4">
    <w:name w:val="toc 4"/>
    <w:next w:val="a"/>
    <w:uiPriority w:val="39"/>
    <w:qFormat/>
    <w:pPr>
      <w:ind w:left="720"/>
    </w:pPr>
    <w:rPr>
      <w:rFonts w:asciiTheme="minorHAnsi" w:eastAsiaTheme="minorEastAsia" w:hAnsiTheme="minorHAnsi" w:cstheme="minorHAnsi"/>
      <w:sz w:val="18"/>
      <w:szCs w:val="18"/>
      <w:lang w:eastAsia="en-US"/>
    </w:rPr>
  </w:style>
  <w:style w:type="paragraph" w:styleId="af1">
    <w:name w:val="footnote text"/>
    <w:basedOn w:val="a"/>
    <w:link w:val="af2"/>
    <w:unhideWhenUsed/>
    <w:qFormat/>
    <w:pPr>
      <w:widowControl w:val="0"/>
      <w:snapToGrid w:val="0"/>
      <w:spacing w:line="415" w:lineRule="auto"/>
    </w:pPr>
    <w:rPr>
      <w:rFonts w:ascii="Calibri" w:eastAsia="宋体" w:hAnsi="Calibri"/>
      <w:sz w:val="18"/>
      <w:szCs w:val="18"/>
      <w:lang w:eastAsia="zh-CN"/>
    </w:rPr>
  </w:style>
  <w:style w:type="paragraph" w:styleId="TOC6">
    <w:name w:val="toc 6"/>
    <w:basedOn w:val="a"/>
    <w:next w:val="a"/>
    <w:uiPriority w:val="39"/>
    <w:qFormat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TOC2">
    <w:name w:val="toc 2"/>
    <w:next w:val="a"/>
    <w:uiPriority w:val="39"/>
    <w:qFormat/>
    <w:pPr>
      <w:ind w:left="240"/>
    </w:pPr>
    <w:rPr>
      <w:rFonts w:asciiTheme="minorHAnsi" w:eastAsiaTheme="minorEastAsia" w:hAnsiTheme="minorHAnsi" w:cstheme="minorHAnsi"/>
      <w:smallCaps/>
      <w:lang w:eastAsia="en-US"/>
    </w:rPr>
  </w:style>
  <w:style w:type="paragraph" w:styleId="TOC9">
    <w:name w:val="toc 9"/>
    <w:basedOn w:val="a"/>
    <w:next w:val="a"/>
    <w:uiPriority w:val="39"/>
    <w:qFormat/>
    <w:pPr>
      <w:ind w:left="1920"/>
    </w:pPr>
    <w:rPr>
      <w:rFonts w:asciiTheme="minorHAnsi" w:hAnsiTheme="minorHAnsi" w:cstheme="minorHAnsi"/>
      <w:sz w:val="18"/>
      <w:szCs w:val="18"/>
    </w:rPr>
  </w:style>
  <w:style w:type="paragraph" w:styleId="HTML">
    <w:name w:val="HTML Preformatted"/>
    <w:basedOn w:val="a"/>
    <w:link w:val="HTML1"/>
    <w:uiPriority w:val="99"/>
    <w:qFormat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宋体" w:eastAsia="宋体" w:hAnsi="宋体" w:cs="宋体"/>
      <w:color w:val="000000"/>
      <w:u w:color="000000"/>
      <w:lang w:eastAsia="zh-CN"/>
    </w:rPr>
  </w:style>
  <w:style w:type="paragraph" w:styleId="af3">
    <w:name w:val="Normal (Web)"/>
    <w:qFormat/>
    <w:pPr>
      <w:widowControl w:val="0"/>
      <w:spacing w:before="100" w:after="100"/>
    </w:pPr>
    <w:rPr>
      <w:rFonts w:eastAsiaTheme="minorEastAsia" w:cs="Arial Unicode MS"/>
      <w:color w:val="000000"/>
      <w:sz w:val="24"/>
      <w:szCs w:val="24"/>
      <w:u w:color="000000"/>
    </w:rPr>
  </w:style>
  <w:style w:type="paragraph" w:styleId="18">
    <w:name w:val="index 1"/>
    <w:basedOn w:val="a"/>
    <w:next w:val="a"/>
    <w:qFormat/>
    <w:pPr>
      <w:widowControl w:val="0"/>
      <w:jc w:val="both"/>
    </w:pPr>
    <w:rPr>
      <w:rFonts w:eastAsia="宋体"/>
      <w:kern w:val="2"/>
      <w:sz w:val="21"/>
      <w:szCs w:val="20"/>
      <w:lang w:eastAsia="zh-CN"/>
    </w:rPr>
  </w:style>
  <w:style w:type="paragraph" w:styleId="af4">
    <w:name w:val="Title"/>
    <w:link w:val="af5"/>
    <w:qFormat/>
    <w:pPr>
      <w:widowControl w:val="0"/>
      <w:spacing w:before="240" w:after="60"/>
      <w:jc w:val="center"/>
      <w:outlineLvl w:val="0"/>
    </w:pPr>
    <w:rPr>
      <w:rFonts w:ascii="Arial" w:eastAsia="Arial" w:hAnsi="Arial" w:cs="Arial"/>
      <w:b/>
      <w:bCs/>
      <w:color w:val="000000"/>
      <w:kern w:val="2"/>
      <w:sz w:val="44"/>
      <w:szCs w:val="44"/>
      <w:u w:color="000000"/>
    </w:rPr>
  </w:style>
  <w:style w:type="paragraph" w:styleId="af6">
    <w:name w:val="annotation subject"/>
    <w:basedOn w:val="a8"/>
    <w:next w:val="a8"/>
    <w:link w:val="19"/>
    <w:unhideWhenUsed/>
    <w:qFormat/>
    <w:pPr>
      <w:widowControl w:val="0"/>
    </w:pPr>
    <w:rPr>
      <w:rFonts w:eastAsia="宋体"/>
      <w:b/>
      <w:bCs/>
      <w:kern w:val="2"/>
      <w:sz w:val="28"/>
      <w:lang w:eastAsia="zh-CN"/>
    </w:rPr>
  </w:style>
  <w:style w:type="table" w:styleId="af7">
    <w:name w:val="Table Grid"/>
    <w:basedOn w:val="a2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-2">
    <w:name w:val="Medium Grid 1 Accent 2"/>
    <w:uiPriority w:val="34"/>
    <w:qFormat/>
    <w:pPr>
      <w:ind w:firstLineChars="200" w:firstLine="420"/>
    </w:pPr>
    <w:tblPr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  <w:tblCellMar>
        <w:top w:w="0" w:type="dxa"/>
        <w:left w:w="0" w:type="dxa"/>
        <w:bottom w:w="0" w:type="dxa"/>
        <w:right w:w="0" w:type="dxa"/>
      </w:tblCellMar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character" w:styleId="af8">
    <w:name w:val="Strong"/>
    <w:basedOn w:val="a1"/>
    <w:uiPriority w:val="22"/>
    <w:qFormat/>
    <w:rPr>
      <w:b/>
    </w:rPr>
  </w:style>
  <w:style w:type="character" w:styleId="af9">
    <w:name w:val="page number"/>
    <w:basedOn w:val="a1"/>
    <w:qFormat/>
  </w:style>
  <w:style w:type="character" w:styleId="afa">
    <w:name w:val="FollowedHyperlink"/>
    <w:uiPriority w:val="99"/>
    <w:unhideWhenUsed/>
    <w:qFormat/>
    <w:rPr>
      <w:color w:val="800080"/>
      <w:u w:val="single"/>
    </w:rPr>
  </w:style>
  <w:style w:type="character" w:styleId="afb">
    <w:name w:val="Hyperlink"/>
    <w:uiPriority w:val="99"/>
    <w:qFormat/>
    <w:rPr>
      <w:u w:val="single"/>
    </w:rPr>
  </w:style>
  <w:style w:type="character" w:styleId="HTML0">
    <w:name w:val="HTML Code"/>
    <w:uiPriority w:val="99"/>
    <w:unhideWhenUsed/>
    <w:qFormat/>
    <w:rPr>
      <w:rFonts w:ascii="Courier New" w:hAnsi="Courier New"/>
      <w:sz w:val="20"/>
    </w:rPr>
  </w:style>
  <w:style w:type="character" w:styleId="afc">
    <w:name w:val="annotation reference"/>
    <w:unhideWhenUsed/>
    <w:qFormat/>
    <w:rPr>
      <w:sz w:val="21"/>
      <w:szCs w:val="21"/>
    </w:rPr>
  </w:style>
  <w:style w:type="character" w:styleId="afd">
    <w:name w:val="footnote reference"/>
    <w:unhideWhenUsed/>
    <w:qFormat/>
    <w:rPr>
      <w:vertAlign w:val="superscript"/>
    </w:r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e">
    <w:name w:val="无 A"/>
    <w:qFormat/>
    <w:rPr>
      <w:lang w:val="zh-TW" w:eastAsia="zh-TW"/>
    </w:rPr>
  </w:style>
  <w:style w:type="paragraph" w:customStyle="1" w:styleId="aff">
    <w:name w:val="页眉与页脚"/>
    <w:qFormat/>
    <w:pPr>
      <w:tabs>
        <w:tab w:val="right" w:pos="9020"/>
      </w:tabs>
    </w:pPr>
    <w:rPr>
      <w:rFonts w:ascii="Helvetica" w:eastAsia="Helvetica" w:hAnsi="Helvetica" w:cs="Helvetica"/>
      <w:color w:val="000000"/>
      <w:sz w:val="24"/>
      <w:szCs w:val="24"/>
    </w:rPr>
  </w:style>
  <w:style w:type="paragraph" w:customStyle="1" w:styleId="aff0">
    <w:name w:val="封面"/>
    <w:qFormat/>
    <w:pPr>
      <w:widowControl w:val="0"/>
      <w:ind w:left="958"/>
      <w:jc w:val="right"/>
    </w:pPr>
    <w:rPr>
      <w:rFonts w:eastAsia="Times New Roman"/>
      <w:b/>
      <w:bCs/>
      <w:color w:val="000000"/>
      <w:kern w:val="2"/>
      <w:sz w:val="44"/>
      <w:szCs w:val="44"/>
      <w:u w:color="000000"/>
    </w:rPr>
  </w:style>
  <w:style w:type="paragraph" w:customStyle="1" w:styleId="aff1">
    <w:name w:val="表格栏目"/>
    <w:qFormat/>
    <w:pPr>
      <w:widowControl w:val="0"/>
      <w:spacing w:before="45" w:after="45"/>
      <w:jc w:val="center"/>
    </w:pPr>
    <w:rPr>
      <w:rFonts w:ascii="宋体" w:hAnsi="宋体" w:cs="宋体"/>
      <w:b/>
      <w:bCs/>
      <w:color w:val="000000"/>
      <w:kern w:val="2"/>
      <w:sz w:val="21"/>
      <w:szCs w:val="21"/>
      <w:u w:color="000000"/>
    </w:rPr>
  </w:style>
  <w:style w:type="paragraph" w:customStyle="1" w:styleId="aff2">
    <w:name w:val="表格单元"/>
    <w:qFormat/>
    <w:pPr>
      <w:widowControl w:val="0"/>
      <w:spacing w:before="45" w:after="45"/>
    </w:pPr>
    <w:rPr>
      <w:rFonts w:ascii="宋体" w:hAnsi="宋体" w:cs="宋体"/>
      <w:color w:val="000000"/>
      <w:kern w:val="2"/>
      <w:sz w:val="21"/>
      <w:szCs w:val="21"/>
      <w:u w:color="000000"/>
    </w:rPr>
  </w:style>
  <w:style w:type="paragraph" w:customStyle="1" w:styleId="aff3">
    <w:name w:val="表格样式"/>
    <w:qFormat/>
    <w:pPr>
      <w:widowControl w:val="0"/>
      <w:spacing w:line="300" w:lineRule="exact"/>
      <w:jc w:val="both"/>
    </w:pPr>
    <w:rPr>
      <w:rFonts w:ascii="Arial Unicode MS" w:eastAsia="Times New Roman" w:hAnsi="Arial Unicode MS" w:cs="Arial Unicode MS" w:hint="eastAsia"/>
      <w:color w:val="000000"/>
      <w:kern w:val="2"/>
      <w:sz w:val="18"/>
      <w:szCs w:val="18"/>
      <w:u w:color="000000"/>
    </w:rPr>
  </w:style>
  <w:style w:type="paragraph" w:customStyle="1" w:styleId="aff4">
    <w:name w:val="段"/>
    <w:link w:val="Char"/>
    <w:qFormat/>
    <w:pPr>
      <w:widowControl w:val="0"/>
      <w:ind w:firstLine="200"/>
      <w:jc w:val="both"/>
    </w:pPr>
    <w:rPr>
      <w:rFonts w:ascii="宋体" w:hAnsi="宋体" w:cs="宋体"/>
      <w:color w:val="000000"/>
      <w:sz w:val="21"/>
      <w:szCs w:val="21"/>
      <w:u w:color="000000"/>
    </w:rPr>
  </w:style>
  <w:style w:type="paragraph" w:customStyle="1" w:styleId="aff5">
    <w:name w:val="！正文"/>
    <w:qFormat/>
    <w:pPr>
      <w:widowControl w:val="0"/>
      <w:spacing w:line="360" w:lineRule="auto"/>
      <w:ind w:firstLine="200"/>
      <w:jc w:val="both"/>
    </w:pPr>
    <w:rPr>
      <w:rFonts w:ascii="Calibri" w:eastAsia="Calibri" w:hAnsi="Calibri" w:cs="Calibri"/>
      <w:color w:val="000000"/>
      <w:kern w:val="2"/>
      <w:sz w:val="21"/>
      <w:szCs w:val="21"/>
      <w:u w:color="000000"/>
    </w:rPr>
  </w:style>
  <w:style w:type="paragraph" w:customStyle="1" w:styleId="aff00">
    <w:name w:val="aff0"/>
    <w:qFormat/>
    <w:pPr>
      <w:spacing w:before="100" w:after="100"/>
    </w:pPr>
    <w:rPr>
      <w:rFonts w:ascii="宋体" w:hAnsi="宋体" w:cs="宋体"/>
      <w:color w:val="000000"/>
      <w:sz w:val="24"/>
      <w:szCs w:val="24"/>
      <w:u w:color="000000"/>
    </w:rPr>
  </w:style>
  <w:style w:type="paragraph" w:customStyle="1" w:styleId="AA0">
    <w:name w:val="正文 A A"/>
    <w:qFormat/>
    <w:pPr>
      <w:widowControl w:val="0"/>
      <w:jc w:val="both"/>
    </w:pPr>
    <w:rPr>
      <w:rFonts w:ascii="Arial Unicode MS" w:eastAsia="Times New Roman" w:hAnsi="Arial Unicode MS" w:cs="Arial Unicode MS" w:hint="eastAsia"/>
      <w:color w:val="000000"/>
      <w:kern w:val="2"/>
      <w:sz w:val="28"/>
      <w:szCs w:val="28"/>
      <w:u w:color="000000"/>
    </w:rPr>
  </w:style>
  <w:style w:type="paragraph" w:customStyle="1" w:styleId="1a">
    <w:name w:val="列表段落1"/>
    <w:qFormat/>
    <w:pPr>
      <w:widowControl w:val="0"/>
      <w:spacing w:line="360" w:lineRule="auto"/>
      <w:ind w:firstLine="420"/>
      <w:jc w:val="both"/>
    </w:pPr>
    <w:rPr>
      <w:rFonts w:ascii="Calibri" w:eastAsia="Calibri" w:hAnsi="Calibri" w:cs="Calibri"/>
      <w:color w:val="000000"/>
      <w:kern w:val="2"/>
      <w:sz w:val="22"/>
      <w:szCs w:val="22"/>
      <w:u w:color="000000"/>
    </w:rPr>
  </w:style>
  <w:style w:type="character" w:customStyle="1" w:styleId="Hyperlink5">
    <w:name w:val="Hyperlink.5"/>
    <w:basedOn w:val="Afe"/>
    <w:qFormat/>
    <w:rPr>
      <w:rFonts w:ascii="宋体" w:eastAsia="宋体" w:hAnsi="宋体" w:cs="宋体"/>
      <w:sz w:val="24"/>
      <w:szCs w:val="24"/>
      <w:lang w:val="zh-TW" w:eastAsia="zh-TW"/>
    </w:rPr>
  </w:style>
  <w:style w:type="paragraph" w:customStyle="1" w:styleId="Default">
    <w:name w:val="Default"/>
    <w:qFormat/>
    <w:pPr>
      <w:widowControl w:val="0"/>
      <w:jc w:val="both"/>
    </w:pPr>
    <w:rPr>
      <w:rFonts w:ascii="Arial Unicode MS" w:eastAsia="Courier New" w:hAnsi="Arial Unicode MS" w:cs="Arial Unicode MS" w:hint="eastAsia"/>
      <w:color w:val="000000"/>
      <w:sz w:val="24"/>
      <w:szCs w:val="24"/>
      <w:u w:color="000000"/>
    </w:rPr>
  </w:style>
  <w:style w:type="paragraph" w:customStyle="1" w:styleId="22">
    <w:name w:val="列出段落2"/>
    <w:uiPriority w:val="34"/>
    <w:qFormat/>
    <w:pPr>
      <w:widowControl w:val="0"/>
      <w:ind w:firstLine="420"/>
      <w:jc w:val="both"/>
    </w:pPr>
    <w:rPr>
      <w:rFonts w:ascii="Calibri" w:eastAsia="Calibri" w:hAnsi="Calibri" w:cs="Calibri"/>
      <w:color w:val="000000"/>
      <w:kern w:val="2"/>
      <w:sz w:val="21"/>
      <w:szCs w:val="21"/>
      <w:u w:color="000000"/>
    </w:rPr>
  </w:style>
  <w:style w:type="character" w:customStyle="1" w:styleId="Hyperlink0">
    <w:name w:val="Hyperlink.0"/>
    <w:basedOn w:val="Afe"/>
    <w:qFormat/>
    <w:rPr>
      <w:rFonts w:ascii="Times New Roman" w:eastAsia="Times New Roman" w:hAnsi="Times New Roman" w:cs="Times New Roman"/>
      <w:color w:val="800080"/>
      <w:sz w:val="24"/>
      <w:szCs w:val="24"/>
      <w:u w:val="single" w:color="800080"/>
      <w:lang w:val="en-US" w:eastAsia="zh-TW"/>
    </w:rPr>
  </w:style>
  <w:style w:type="character" w:customStyle="1" w:styleId="Hyperlink1">
    <w:name w:val="Hyperlink.1"/>
    <w:basedOn w:val="Afe"/>
    <w:qFormat/>
    <w:rPr>
      <w:color w:val="0000FF"/>
      <w:kern w:val="2"/>
      <w:u w:val="single" w:color="0000FF"/>
      <w:lang w:val="en-US" w:eastAsia="zh-TW"/>
    </w:rPr>
  </w:style>
  <w:style w:type="character" w:customStyle="1" w:styleId="Hyperlink2">
    <w:name w:val="Hyperlink.2"/>
    <w:basedOn w:val="Afe"/>
    <w:qFormat/>
    <w:rPr>
      <w:color w:val="800080"/>
      <w:kern w:val="2"/>
      <w:sz w:val="24"/>
      <w:szCs w:val="24"/>
      <w:u w:val="single" w:color="800080"/>
      <w:lang w:val="en-US" w:eastAsia="zh-TW"/>
    </w:rPr>
  </w:style>
  <w:style w:type="character" w:customStyle="1" w:styleId="Hyperlink3">
    <w:name w:val="Hyperlink.3"/>
    <w:basedOn w:val="Afe"/>
    <w:qFormat/>
    <w:rPr>
      <w:color w:val="0000FF"/>
      <w:sz w:val="21"/>
      <w:szCs w:val="21"/>
      <w:u w:val="single" w:color="0000FF"/>
      <w:lang w:val="en-US" w:eastAsia="zh-TW"/>
    </w:rPr>
  </w:style>
  <w:style w:type="character" w:customStyle="1" w:styleId="Hyperlink4">
    <w:name w:val="Hyperlink.4"/>
    <w:basedOn w:val="Afe"/>
    <w:qFormat/>
    <w:rPr>
      <w:color w:val="0000FF"/>
      <w:u w:val="single" w:color="0000FF"/>
      <w:lang w:val="en-US" w:eastAsia="zh-TW"/>
    </w:rPr>
  </w:style>
  <w:style w:type="character" w:customStyle="1" w:styleId="Hyperlink6">
    <w:name w:val="Hyperlink.6"/>
    <w:basedOn w:val="Afe"/>
    <w:qFormat/>
    <w:rPr>
      <w:color w:val="0000FF"/>
      <w:kern w:val="2"/>
      <w:u w:val="single" w:color="0000FF"/>
      <w:shd w:val="clear" w:color="auto" w:fill="FFFFFF"/>
      <w:lang w:val="en-US" w:eastAsia="zh-TW"/>
    </w:rPr>
  </w:style>
  <w:style w:type="character" w:customStyle="1" w:styleId="Hyperlink7">
    <w:name w:val="Hyperlink.7"/>
    <w:basedOn w:val="Afe"/>
    <w:qFormat/>
    <w:rPr>
      <w:rFonts w:ascii="Tahoma" w:eastAsia="Tahoma" w:hAnsi="Tahoma" w:cs="Tahoma"/>
      <w:color w:val="0000FF"/>
      <w:u w:val="single" w:color="0000FF"/>
      <w:shd w:val="clear" w:color="auto" w:fill="FFFFFF"/>
      <w:lang w:val="en-US" w:eastAsia="zh-TW"/>
    </w:rPr>
  </w:style>
  <w:style w:type="character" w:customStyle="1" w:styleId="Hyperlink8">
    <w:name w:val="Hyperlink.8"/>
    <w:basedOn w:val="Afe"/>
    <w:qFormat/>
    <w:rPr>
      <w:rFonts w:ascii="Tahoma" w:eastAsia="Tahoma" w:hAnsi="Tahoma" w:cs="Tahoma"/>
      <w:color w:val="0000FF"/>
      <w:sz w:val="21"/>
      <w:szCs w:val="21"/>
      <w:u w:val="single" w:color="0000FF"/>
      <w:shd w:val="clear" w:color="auto" w:fill="FFFFFF"/>
      <w:lang w:val="en-US" w:eastAsia="zh-TW"/>
    </w:rPr>
  </w:style>
  <w:style w:type="character" w:customStyle="1" w:styleId="50">
    <w:name w:val="标题 5 字符"/>
    <w:basedOn w:val="a1"/>
    <w:link w:val="5"/>
    <w:qFormat/>
    <w:rPr>
      <w:rFonts w:ascii="Calibri" w:eastAsia="宋体" w:hAnsi="Calibri"/>
      <w:b/>
      <w:bCs/>
      <w:kern w:val="2"/>
      <w:sz w:val="24"/>
      <w:szCs w:val="28"/>
    </w:rPr>
  </w:style>
  <w:style w:type="character" w:customStyle="1" w:styleId="60">
    <w:name w:val="标题 6 字符"/>
    <w:basedOn w:val="a1"/>
    <w:link w:val="6"/>
    <w:qFormat/>
    <w:rPr>
      <w:rFonts w:ascii="Arial" w:eastAsia="宋体" w:hAnsi="Arial"/>
      <w:b/>
      <w:bCs/>
      <w:kern w:val="2"/>
      <w:sz w:val="24"/>
      <w:szCs w:val="24"/>
    </w:rPr>
  </w:style>
  <w:style w:type="character" w:customStyle="1" w:styleId="70">
    <w:name w:val="标题 7 字符"/>
    <w:basedOn w:val="a1"/>
    <w:link w:val="7"/>
    <w:qFormat/>
    <w:rPr>
      <w:rFonts w:ascii="Calibri" w:eastAsia="宋体" w:hAnsi="Calibri"/>
      <w:b/>
      <w:bCs/>
      <w:kern w:val="2"/>
      <w:sz w:val="24"/>
      <w:szCs w:val="24"/>
    </w:rPr>
  </w:style>
  <w:style w:type="character" w:customStyle="1" w:styleId="80">
    <w:name w:val="标题 8 字符"/>
    <w:basedOn w:val="a1"/>
    <w:link w:val="8"/>
    <w:qFormat/>
    <w:rPr>
      <w:rFonts w:ascii="Arial" w:eastAsia="黑体" w:hAnsi="Arial"/>
      <w:kern w:val="2"/>
      <w:sz w:val="24"/>
      <w:szCs w:val="24"/>
    </w:rPr>
  </w:style>
  <w:style w:type="character" w:customStyle="1" w:styleId="90">
    <w:name w:val="标题 9 字符"/>
    <w:basedOn w:val="a1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13">
    <w:name w:val="批注文字 字符1"/>
    <w:basedOn w:val="a1"/>
    <w:link w:val="a8"/>
    <w:qFormat/>
    <w:rPr>
      <w:sz w:val="24"/>
      <w:szCs w:val="24"/>
      <w:lang w:eastAsia="en-US"/>
    </w:rPr>
  </w:style>
  <w:style w:type="character" w:customStyle="1" w:styleId="19">
    <w:name w:val="批注主题 字符1"/>
    <w:basedOn w:val="13"/>
    <w:link w:val="af6"/>
    <w:qFormat/>
    <w:rPr>
      <w:rFonts w:eastAsia="宋体"/>
      <w:b/>
      <w:bCs/>
      <w:kern w:val="2"/>
      <w:sz w:val="28"/>
      <w:szCs w:val="24"/>
      <w:lang w:eastAsia="en-US"/>
    </w:rPr>
  </w:style>
  <w:style w:type="character" w:customStyle="1" w:styleId="12">
    <w:name w:val="文档结构图 字符1"/>
    <w:basedOn w:val="a1"/>
    <w:link w:val="a7"/>
    <w:qFormat/>
    <w:rPr>
      <w:rFonts w:ascii="宋体" w:eastAsia="宋体"/>
      <w:kern w:val="2"/>
      <w:sz w:val="18"/>
      <w:szCs w:val="18"/>
    </w:rPr>
  </w:style>
  <w:style w:type="character" w:customStyle="1" w:styleId="32">
    <w:name w:val="正文文本 3 字符"/>
    <w:basedOn w:val="a1"/>
    <w:link w:val="30"/>
    <w:qFormat/>
    <w:rPr>
      <w:rFonts w:eastAsia="宋体"/>
      <w:kern w:val="2"/>
      <w:sz w:val="16"/>
      <w:szCs w:val="16"/>
    </w:rPr>
  </w:style>
  <w:style w:type="character" w:customStyle="1" w:styleId="aa">
    <w:name w:val="正文文本 字符"/>
    <w:basedOn w:val="a1"/>
    <w:link w:val="a9"/>
    <w:qFormat/>
    <w:rPr>
      <w:rFonts w:eastAsia="宋体"/>
      <w:kern w:val="2"/>
      <w:sz w:val="21"/>
      <w:szCs w:val="24"/>
    </w:rPr>
  </w:style>
  <w:style w:type="character" w:customStyle="1" w:styleId="ac">
    <w:name w:val="正文文本缩进 字符"/>
    <w:basedOn w:val="a1"/>
    <w:link w:val="ab"/>
    <w:qFormat/>
    <w:rPr>
      <w:rFonts w:eastAsia="楷体_GB2312"/>
      <w:sz w:val="24"/>
      <w:szCs w:val="24"/>
    </w:rPr>
  </w:style>
  <w:style w:type="character" w:customStyle="1" w:styleId="14">
    <w:name w:val="日期 字符1"/>
    <w:basedOn w:val="a1"/>
    <w:link w:val="ad"/>
    <w:qFormat/>
    <w:rPr>
      <w:rFonts w:eastAsia="宋体"/>
      <w:kern w:val="2"/>
      <w:sz w:val="28"/>
      <w:szCs w:val="24"/>
    </w:rPr>
  </w:style>
  <w:style w:type="character" w:customStyle="1" w:styleId="15">
    <w:name w:val="批注框文本 字符1"/>
    <w:basedOn w:val="a1"/>
    <w:link w:val="ae"/>
    <w:uiPriority w:val="99"/>
    <w:qFormat/>
    <w:rPr>
      <w:rFonts w:eastAsia="宋体"/>
      <w:kern w:val="2"/>
      <w:sz w:val="18"/>
      <w:szCs w:val="18"/>
    </w:rPr>
  </w:style>
  <w:style w:type="character" w:customStyle="1" w:styleId="af2">
    <w:name w:val="脚注文本 字符"/>
    <w:basedOn w:val="a1"/>
    <w:link w:val="af1"/>
    <w:qFormat/>
    <w:rPr>
      <w:rFonts w:ascii="Calibri" w:eastAsia="宋体" w:hAnsi="Calibri"/>
      <w:sz w:val="18"/>
      <w:szCs w:val="18"/>
    </w:rPr>
  </w:style>
  <w:style w:type="paragraph" w:customStyle="1" w:styleId="1b">
    <w:name w:val="列出段落1"/>
    <w:basedOn w:val="a"/>
    <w:uiPriority w:val="34"/>
    <w:qFormat/>
    <w:pPr>
      <w:widowControl w:val="0"/>
      <w:ind w:firstLineChars="200" w:firstLine="420"/>
      <w:jc w:val="both"/>
    </w:pPr>
    <w:rPr>
      <w:rFonts w:eastAsia="宋体"/>
      <w:kern w:val="2"/>
      <w:sz w:val="28"/>
      <w:lang w:eastAsia="zh-CN"/>
    </w:rPr>
  </w:style>
  <w:style w:type="paragraph" w:customStyle="1" w:styleId="1c">
    <w:name w:val="修订版本号1"/>
    <w:uiPriority w:val="99"/>
    <w:unhideWhenUsed/>
    <w:qFormat/>
    <w:rPr>
      <w:kern w:val="2"/>
      <w:sz w:val="28"/>
      <w:szCs w:val="24"/>
    </w:rPr>
  </w:style>
  <w:style w:type="paragraph" w:customStyle="1" w:styleId="FigureDescription">
    <w:name w:val="Figure Description"/>
    <w:next w:val="a"/>
    <w:qFormat/>
    <w:pPr>
      <w:snapToGrid w:val="0"/>
      <w:spacing w:before="80" w:after="320"/>
      <w:ind w:left="2940"/>
      <w:jc w:val="center"/>
    </w:pPr>
    <w:rPr>
      <w:rFonts w:ascii="Arial" w:eastAsia="黑体" w:hAnsi="Arial" w:cs="Arial"/>
      <w:sz w:val="18"/>
      <w:szCs w:val="18"/>
    </w:rPr>
  </w:style>
  <w:style w:type="paragraph" w:customStyle="1" w:styleId="INFeature">
    <w:name w:val="IN Feature"/>
    <w:next w:val="INStep"/>
    <w:qFormat/>
    <w:pPr>
      <w:keepNext/>
      <w:keepLines/>
      <w:spacing w:before="240" w:after="240"/>
      <w:outlineLvl w:val="7"/>
    </w:pPr>
    <w:rPr>
      <w:rFonts w:ascii="Arial" w:eastAsia="黑体" w:hAnsi="Arial" w:cs="Arial"/>
      <w:sz w:val="21"/>
      <w:szCs w:val="21"/>
    </w:rPr>
  </w:style>
  <w:style w:type="paragraph" w:customStyle="1" w:styleId="INStep">
    <w:name w:val="IN Step"/>
    <w:basedOn w:val="a"/>
    <w:qFormat/>
    <w:pPr>
      <w:keepLines/>
      <w:tabs>
        <w:tab w:val="left" w:pos="1134"/>
      </w:tabs>
      <w:spacing w:before="80" w:after="80" w:line="300" w:lineRule="auto"/>
      <w:ind w:left="1134" w:hanging="907"/>
      <w:jc w:val="both"/>
    </w:pPr>
    <w:rPr>
      <w:rFonts w:ascii="Arial" w:eastAsia="宋体" w:hAnsi="Arial" w:cs="Arial"/>
      <w:sz w:val="21"/>
      <w:szCs w:val="21"/>
      <w:lang w:eastAsia="zh-CN"/>
    </w:rPr>
  </w:style>
  <w:style w:type="paragraph" w:customStyle="1" w:styleId="ItemStep">
    <w:name w:val="Item Step"/>
    <w:qFormat/>
    <w:pPr>
      <w:tabs>
        <w:tab w:val="left" w:pos="1644"/>
      </w:tabs>
      <w:ind w:left="1644" w:hanging="510"/>
    </w:pPr>
    <w:rPr>
      <w:rFonts w:ascii="Arial" w:hAnsi="Arial" w:cs="Arial"/>
      <w:sz w:val="21"/>
      <w:szCs w:val="21"/>
    </w:rPr>
  </w:style>
  <w:style w:type="paragraph" w:customStyle="1" w:styleId="TableDescription">
    <w:name w:val="Table Description"/>
    <w:next w:val="a"/>
    <w:qFormat/>
    <w:pPr>
      <w:keepNext/>
      <w:snapToGrid w:val="0"/>
      <w:spacing w:before="160" w:after="80"/>
      <w:ind w:left="1890"/>
      <w:jc w:val="center"/>
    </w:pPr>
    <w:rPr>
      <w:rFonts w:ascii="Arial" w:eastAsia="黑体" w:hAnsi="Arial" w:cs="Arial"/>
      <w:sz w:val="18"/>
      <w:szCs w:val="18"/>
    </w:rPr>
  </w:style>
  <w:style w:type="paragraph" w:customStyle="1" w:styleId="ItemList">
    <w:name w:val="Item List"/>
    <w:link w:val="ItemListChar"/>
    <w:qFormat/>
    <w:pPr>
      <w:numPr>
        <w:numId w:val="2"/>
      </w:numPr>
      <w:spacing w:line="300" w:lineRule="auto"/>
      <w:jc w:val="both"/>
    </w:pPr>
    <w:rPr>
      <w:rFonts w:ascii="Arial" w:hAnsi="Arial" w:cs="Arial"/>
      <w:sz w:val="21"/>
      <w:szCs w:val="21"/>
    </w:rPr>
  </w:style>
  <w:style w:type="paragraph" w:customStyle="1" w:styleId="NotesHeading">
    <w:name w:val="Notes Heading"/>
    <w:next w:val="a"/>
    <w:link w:val="NotesHeadingChar"/>
    <w:qFormat/>
    <w:pPr>
      <w:keepNext/>
      <w:pBdr>
        <w:top w:val="single" w:sz="8" w:space="5" w:color="auto"/>
      </w:pBdr>
      <w:snapToGrid w:val="0"/>
      <w:spacing w:before="80" w:after="80"/>
      <w:ind w:left="1134"/>
    </w:pPr>
    <w:rPr>
      <w:rFonts w:ascii="Arial" w:eastAsia="黑体" w:hAnsi="Arial" w:cs="Arial"/>
      <w:sz w:val="21"/>
      <w:szCs w:val="21"/>
    </w:rPr>
  </w:style>
  <w:style w:type="paragraph" w:customStyle="1" w:styleId="NotesText">
    <w:name w:val="Notes Text"/>
    <w:link w:val="NotesTextChar"/>
    <w:qFormat/>
    <w:pPr>
      <w:pBdr>
        <w:bottom w:val="single" w:sz="8" w:space="5" w:color="auto"/>
      </w:pBdr>
      <w:ind w:left="1134"/>
      <w:jc w:val="both"/>
    </w:pPr>
    <w:rPr>
      <w:rFonts w:ascii="Arial" w:eastAsia="楷体_GB2312" w:hAnsi="Arial" w:cs="Arial"/>
      <w:color w:val="000000"/>
      <w:sz w:val="21"/>
      <w:szCs w:val="21"/>
    </w:rPr>
  </w:style>
  <w:style w:type="paragraph" w:customStyle="1" w:styleId="TableHeading">
    <w:name w:val="Table Heading"/>
    <w:qFormat/>
    <w:pPr>
      <w:keepNext/>
      <w:snapToGrid w:val="0"/>
      <w:spacing w:before="80" w:after="80"/>
      <w:jc w:val="center"/>
    </w:pPr>
    <w:rPr>
      <w:rFonts w:ascii="Arial" w:hAnsi="Arial" w:cs="Arial"/>
      <w:b/>
      <w:color w:val="FFFFFF"/>
      <w:sz w:val="21"/>
      <w:szCs w:val="18"/>
    </w:rPr>
  </w:style>
  <w:style w:type="paragraph" w:customStyle="1" w:styleId="TableText">
    <w:name w:val="Table Text"/>
    <w:link w:val="TableTextChar"/>
    <w:qFormat/>
    <w:pPr>
      <w:snapToGrid w:val="0"/>
      <w:spacing w:before="80" w:after="80"/>
    </w:pPr>
    <w:rPr>
      <w:rFonts w:ascii="Arial" w:hAnsi="Arial" w:cs="Arial"/>
      <w:sz w:val="18"/>
      <w:szCs w:val="18"/>
    </w:rPr>
  </w:style>
  <w:style w:type="paragraph" w:customStyle="1" w:styleId="NotesTextinTable">
    <w:name w:val="Notes Text in Table"/>
    <w:basedOn w:val="NotesText"/>
    <w:link w:val="NotesTextinTableChar"/>
    <w:qFormat/>
    <w:pPr>
      <w:pBdr>
        <w:bottom w:val="none" w:sz="0" w:space="0" w:color="auto"/>
      </w:pBdr>
      <w:ind w:left="0"/>
    </w:pPr>
    <w:rPr>
      <w:sz w:val="18"/>
      <w:szCs w:val="18"/>
    </w:rPr>
  </w:style>
  <w:style w:type="paragraph" w:customStyle="1" w:styleId="TerminalDisplay">
    <w:name w:val="Terminal Display"/>
    <w:link w:val="TerminalDisplayChar"/>
    <w:qFormat/>
    <w:pPr>
      <w:widowControl w:val="0"/>
      <w:shd w:val="clear" w:color="auto" w:fill="D9D9D9"/>
      <w:ind w:left="1134"/>
      <w:jc w:val="both"/>
    </w:pPr>
    <w:rPr>
      <w:rFonts w:ascii="Courier New" w:hAnsi="Courier New" w:cs="Courier New"/>
      <w:sz w:val="17"/>
      <w:szCs w:val="17"/>
    </w:rPr>
  </w:style>
  <w:style w:type="paragraph" w:customStyle="1" w:styleId="23">
    <w:name w:val="正文首行缩进2字符"/>
    <w:semiHidden/>
    <w:qFormat/>
    <w:pPr>
      <w:spacing w:line="360" w:lineRule="auto"/>
      <w:ind w:firstLineChars="200" w:firstLine="200"/>
      <w:jc w:val="both"/>
    </w:pPr>
    <w:rPr>
      <w:kern w:val="2"/>
      <w:sz w:val="21"/>
      <w:szCs w:val="24"/>
    </w:rPr>
  </w:style>
  <w:style w:type="paragraph" w:customStyle="1" w:styleId="Abstract">
    <w:name w:val="Abstract"/>
    <w:basedOn w:val="a"/>
    <w:qFormat/>
    <w:pPr>
      <w:autoSpaceDE w:val="0"/>
      <w:autoSpaceDN w:val="0"/>
      <w:spacing w:before="60" w:after="60" w:line="415" w:lineRule="auto"/>
      <w:jc w:val="both"/>
    </w:pPr>
    <w:rPr>
      <w:rFonts w:ascii="Arial" w:eastAsia="宋体" w:hAnsi="Arial"/>
      <w:szCs w:val="20"/>
      <w:lang w:eastAsia="zh-CN"/>
    </w:rPr>
  </w:style>
  <w:style w:type="paragraph" w:customStyle="1" w:styleId="aff6">
    <w:name w:val="正文（表，小四）"/>
    <w:qFormat/>
    <w:pPr>
      <w:widowControl w:val="0"/>
      <w:adjustRightInd w:val="0"/>
      <w:spacing w:line="240" w:lineRule="atLeast"/>
      <w:jc w:val="both"/>
      <w:textAlignment w:val="baseline"/>
    </w:pPr>
    <w:rPr>
      <w:sz w:val="24"/>
    </w:rPr>
  </w:style>
  <w:style w:type="paragraph" w:customStyle="1" w:styleId="ParaChar">
    <w:name w:val="默认段落字体 Para Char"/>
    <w:basedOn w:val="a"/>
    <w:qFormat/>
    <w:pPr>
      <w:widowControl w:val="0"/>
      <w:spacing w:line="415" w:lineRule="auto"/>
      <w:jc w:val="both"/>
    </w:pPr>
    <w:rPr>
      <w:rFonts w:ascii="Tahoma" w:eastAsia="宋体" w:hAnsi="Tahoma"/>
      <w:kern w:val="2"/>
      <w:szCs w:val="20"/>
      <w:lang w:eastAsia="zh-CN"/>
    </w:rPr>
  </w:style>
  <w:style w:type="paragraph" w:customStyle="1" w:styleId="AbstractBold">
    <w:name w:val="Abstract Bold"/>
    <w:basedOn w:val="a"/>
    <w:qFormat/>
    <w:pPr>
      <w:autoSpaceDE w:val="0"/>
      <w:autoSpaceDN w:val="0"/>
      <w:spacing w:before="60" w:after="60" w:line="415" w:lineRule="auto"/>
      <w:jc w:val="both"/>
    </w:pPr>
    <w:rPr>
      <w:rFonts w:ascii="Arial" w:eastAsia="宋体" w:hAnsi="Arial"/>
      <w:b/>
      <w:szCs w:val="20"/>
      <w:lang w:eastAsia="zh-CN"/>
    </w:rPr>
  </w:style>
  <w:style w:type="paragraph" w:customStyle="1" w:styleId="aff7">
    <w:name w:val="表格内正文"/>
    <w:qFormat/>
    <w:pPr>
      <w:widowControl w:val="0"/>
      <w:adjustRightInd w:val="0"/>
      <w:spacing w:line="240" w:lineRule="atLeast"/>
      <w:jc w:val="both"/>
      <w:textAlignment w:val="baseline"/>
    </w:pPr>
    <w:rPr>
      <w:sz w:val="21"/>
    </w:rPr>
  </w:style>
  <w:style w:type="paragraph" w:customStyle="1" w:styleId="CharChar1CharCharCharChar">
    <w:name w:val="Char Char1 Char Char Char Char"/>
    <w:basedOn w:val="a"/>
    <w:qFormat/>
    <w:pPr>
      <w:widowControl w:val="0"/>
      <w:spacing w:line="415" w:lineRule="auto"/>
      <w:jc w:val="both"/>
    </w:pPr>
    <w:rPr>
      <w:rFonts w:ascii="Tahoma" w:eastAsia="宋体" w:hAnsi="Tahoma"/>
      <w:kern w:val="2"/>
      <w:szCs w:val="20"/>
      <w:lang w:eastAsia="zh-CN"/>
    </w:rPr>
  </w:style>
  <w:style w:type="paragraph" w:customStyle="1" w:styleId="aff8">
    <w:name w:val="正文表格"/>
    <w:basedOn w:val="a4"/>
    <w:qFormat/>
    <w:pPr>
      <w:spacing w:line="415" w:lineRule="auto"/>
      <w:ind w:firstLine="0"/>
    </w:pPr>
    <w:rPr>
      <w:rFonts w:eastAsia="宋体"/>
      <w:color w:val="auto"/>
      <w:kern w:val="0"/>
      <w:sz w:val="24"/>
      <w:szCs w:val="20"/>
    </w:rPr>
  </w:style>
  <w:style w:type="paragraph" w:customStyle="1" w:styleId="-31">
    <w:name w:val="浅色网格 - 强调文字颜色 31"/>
    <w:basedOn w:val="a"/>
    <w:qFormat/>
    <w:pPr>
      <w:widowControl w:val="0"/>
      <w:spacing w:line="415" w:lineRule="auto"/>
      <w:ind w:firstLineChars="200" w:firstLine="420"/>
      <w:jc w:val="both"/>
    </w:pPr>
    <w:rPr>
      <w:rFonts w:eastAsia="宋体"/>
      <w:kern w:val="2"/>
      <w:sz w:val="21"/>
      <w:lang w:eastAsia="zh-CN"/>
    </w:rPr>
  </w:style>
  <w:style w:type="paragraph" w:customStyle="1" w:styleId="aff9">
    <w:name w:val="表格 标题"/>
    <w:basedOn w:val="a"/>
    <w:qFormat/>
    <w:pPr>
      <w:widowControl w:val="0"/>
      <w:spacing w:line="360" w:lineRule="auto"/>
      <w:ind w:firstLine="420"/>
      <w:jc w:val="center"/>
    </w:pPr>
    <w:rPr>
      <w:rFonts w:eastAsia="黑体"/>
      <w:b/>
      <w:kern w:val="2"/>
      <w:szCs w:val="20"/>
      <w:lang w:eastAsia="zh-CN"/>
    </w:rPr>
  </w:style>
  <w:style w:type="paragraph" w:customStyle="1" w:styleId="affa">
    <w:name w:val="多项列表"/>
    <w:basedOn w:val="a"/>
    <w:qFormat/>
    <w:pPr>
      <w:widowControl w:val="0"/>
      <w:tabs>
        <w:tab w:val="left" w:pos="930"/>
      </w:tabs>
      <w:spacing w:line="360" w:lineRule="auto"/>
      <w:ind w:left="930" w:hanging="420"/>
      <w:jc w:val="both"/>
    </w:pPr>
    <w:rPr>
      <w:rFonts w:ascii="黑体" w:eastAsia="黑体"/>
      <w:kern w:val="2"/>
      <w:sz w:val="21"/>
      <w:szCs w:val="21"/>
      <w:lang w:eastAsia="zh-CN"/>
    </w:rPr>
  </w:style>
  <w:style w:type="paragraph" w:customStyle="1" w:styleId="2">
    <w:name w:val="文稿标题2"/>
    <w:basedOn w:val="a"/>
    <w:qFormat/>
    <w:pPr>
      <w:widowControl w:val="0"/>
      <w:numPr>
        <w:numId w:val="3"/>
      </w:numPr>
      <w:spacing w:line="415" w:lineRule="auto"/>
      <w:jc w:val="both"/>
    </w:pPr>
    <w:rPr>
      <w:rFonts w:eastAsia="宋体"/>
      <w:kern w:val="2"/>
      <w:sz w:val="21"/>
      <w:lang w:eastAsia="zh-CN"/>
    </w:rPr>
  </w:style>
  <w:style w:type="paragraph" w:customStyle="1" w:styleId="affb">
    <w:name w:val="封面标准名称"/>
    <w:qFormat/>
    <w:pPr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c">
    <w:name w:val="表格内容"/>
    <w:basedOn w:val="a"/>
    <w:qFormat/>
    <w:pPr>
      <w:widowControl w:val="0"/>
      <w:spacing w:line="360" w:lineRule="exact"/>
      <w:jc w:val="both"/>
    </w:pPr>
    <w:rPr>
      <w:rFonts w:ascii="Arial" w:eastAsia="宋体" w:hAnsi="Arial"/>
      <w:snapToGrid w:val="0"/>
      <w:sz w:val="21"/>
      <w:szCs w:val="21"/>
      <w:lang w:eastAsia="zh-CN"/>
    </w:rPr>
  </w:style>
  <w:style w:type="paragraph" w:customStyle="1" w:styleId="10">
    <w:name w:val="编号1"/>
    <w:basedOn w:val="a"/>
    <w:qFormat/>
    <w:pPr>
      <w:widowControl w:val="0"/>
      <w:numPr>
        <w:numId w:val="4"/>
      </w:numPr>
      <w:tabs>
        <w:tab w:val="left" w:pos="840"/>
      </w:tabs>
      <w:spacing w:line="300" w:lineRule="auto"/>
      <w:jc w:val="both"/>
    </w:pPr>
    <w:rPr>
      <w:rFonts w:eastAsia="宋体"/>
      <w:kern w:val="2"/>
      <w:sz w:val="21"/>
      <w:lang w:eastAsia="zh-CN"/>
    </w:rPr>
  </w:style>
  <w:style w:type="paragraph" w:customStyle="1" w:styleId="affd">
    <w:name w:val="文档正文"/>
    <w:basedOn w:val="a"/>
    <w:qFormat/>
    <w:pPr>
      <w:widowControl w:val="0"/>
      <w:jc w:val="both"/>
    </w:pPr>
    <w:rPr>
      <w:rFonts w:ascii="宋体" w:eastAsia="宋体"/>
      <w:kern w:val="2"/>
      <w:szCs w:val="20"/>
      <w:lang w:eastAsia="zh-CN"/>
    </w:rPr>
  </w:style>
  <w:style w:type="paragraph" w:customStyle="1" w:styleId="24">
    <w:name w:val="2级 条"/>
    <w:basedOn w:val="a"/>
    <w:qFormat/>
    <w:pPr>
      <w:widowControl w:val="0"/>
      <w:jc w:val="both"/>
    </w:pPr>
    <w:rPr>
      <w:rFonts w:eastAsia="宋体"/>
      <w:kern w:val="2"/>
      <w:sz w:val="28"/>
      <w:szCs w:val="20"/>
      <w:lang w:eastAsia="zh-CN"/>
    </w:rPr>
  </w:style>
  <w:style w:type="paragraph" w:customStyle="1" w:styleId="EditorialComment">
    <w:name w:val="Editorial Comment"/>
    <w:basedOn w:val="a"/>
    <w:qFormat/>
    <w:pPr>
      <w:spacing w:after="60"/>
      <w:ind w:left="425"/>
    </w:pPr>
    <w:rPr>
      <w:rFonts w:eastAsia="宋体"/>
      <w:i/>
      <w:color w:val="FF0000"/>
      <w:sz w:val="22"/>
      <w:szCs w:val="20"/>
    </w:rPr>
  </w:style>
  <w:style w:type="paragraph" w:customStyle="1" w:styleId="affe">
    <w:name w:val="表内容"/>
    <w:qFormat/>
    <w:rPr>
      <w:rFonts w:ascii="宋体"/>
      <w:kern w:val="21"/>
      <w:sz w:val="24"/>
      <w:szCs w:val="24"/>
    </w:rPr>
  </w:style>
  <w:style w:type="paragraph" w:customStyle="1" w:styleId="-310">
    <w:name w:val="浅色列表 - 强调文字颜色 31"/>
    <w:hidden/>
    <w:uiPriority w:val="99"/>
    <w:semiHidden/>
    <w:qFormat/>
    <w:rPr>
      <w:kern w:val="2"/>
      <w:sz w:val="21"/>
      <w:szCs w:val="24"/>
    </w:rPr>
  </w:style>
  <w:style w:type="paragraph" w:customStyle="1" w:styleId="-11">
    <w:name w:val="彩色列表 - 强调文字颜色 11"/>
    <w:basedOn w:val="a"/>
    <w:uiPriority w:val="34"/>
    <w:qFormat/>
    <w:pPr>
      <w:widowControl w:val="0"/>
      <w:ind w:firstLineChars="200" w:firstLine="420"/>
      <w:jc w:val="both"/>
    </w:pPr>
    <w:rPr>
      <w:rFonts w:ascii="Cambria" w:eastAsia="宋体" w:hAnsi="Cambria"/>
      <w:kern w:val="2"/>
      <w:lang w:eastAsia="zh-CN"/>
    </w:rPr>
  </w:style>
  <w:style w:type="paragraph" w:customStyle="1" w:styleId="110">
    <w:name w:val="列出段落11"/>
    <w:basedOn w:val="a"/>
    <w:qFormat/>
    <w:pPr>
      <w:widowControl w:val="0"/>
      <w:spacing w:line="415" w:lineRule="auto"/>
      <w:ind w:firstLineChars="200" w:firstLine="420"/>
      <w:jc w:val="both"/>
    </w:pPr>
    <w:rPr>
      <w:rFonts w:eastAsia="宋体"/>
      <w:kern w:val="2"/>
      <w:sz w:val="21"/>
      <w:lang w:eastAsia="zh-CN"/>
    </w:rPr>
  </w:style>
  <w:style w:type="paragraph" w:customStyle="1" w:styleId="1d">
    <w:name w:val="修订1"/>
    <w:hidden/>
    <w:uiPriority w:val="99"/>
    <w:semiHidden/>
    <w:qFormat/>
    <w:rPr>
      <w:kern w:val="2"/>
      <w:sz w:val="21"/>
      <w:szCs w:val="24"/>
    </w:rPr>
  </w:style>
  <w:style w:type="paragraph" w:customStyle="1" w:styleId="33">
    <w:name w:val="列出段落3"/>
    <w:basedOn w:val="a"/>
    <w:uiPriority w:val="99"/>
    <w:qFormat/>
    <w:pPr>
      <w:widowControl w:val="0"/>
      <w:ind w:firstLineChars="200" w:firstLine="420"/>
      <w:jc w:val="both"/>
    </w:pPr>
    <w:rPr>
      <w:rFonts w:eastAsia="宋体"/>
      <w:kern w:val="2"/>
      <w:sz w:val="28"/>
      <w:lang w:eastAsia="zh-CN"/>
    </w:rPr>
  </w:style>
  <w:style w:type="paragraph" w:customStyle="1" w:styleId="af40">
    <w:name w:val="af4"/>
    <w:basedOn w:val="a"/>
    <w:qFormat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character" w:customStyle="1" w:styleId="41">
    <w:name w:val="标题 4 字符1"/>
    <w:link w:val="4"/>
    <w:qFormat/>
    <w:rPr>
      <w:rFonts w:ascii="Arial" w:eastAsia="Arial" w:hAnsi="Arial" w:cs="Arial"/>
      <w:b/>
      <w:bCs/>
      <w:color w:val="000000"/>
      <w:kern w:val="2"/>
      <w:sz w:val="28"/>
      <w:szCs w:val="28"/>
      <w:u w:color="000000"/>
    </w:rPr>
  </w:style>
  <w:style w:type="character" w:customStyle="1" w:styleId="HTML1">
    <w:name w:val="HTML 预设格式 字符1"/>
    <w:link w:val="HTML"/>
    <w:uiPriority w:val="99"/>
    <w:qFormat/>
    <w:rPr>
      <w:rFonts w:ascii="宋体" w:eastAsia="宋体" w:hAnsi="宋体" w:cs="宋体"/>
      <w:color w:val="000000"/>
      <w:sz w:val="24"/>
      <w:szCs w:val="24"/>
      <w:u w:color="000000"/>
    </w:rPr>
  </w:style>
  <w:style w:type="character" w:customStyle="1" w:styleId="17">
    <w:name w:val="页眉 字符1"/>
    <w:link w:val="af0"/>
    <w:uiPriority w:val="99"/>
    <w:qFormat/>
    <w:rPr>
      <w:rFonts w:ascii="Arial Unicode MS" w:eastAsia="Times New Roman" w:hAnsi="Arial Unicode MS" w:cs="Arial Unicode MS"/>
      <w:color w:val="000000"/>
      <w:kern w:val="2"/>
      <w:sz w:val="18"/>
      <w:szCs w:val="18"/>
      <w:u w:color="000000"/>
    </w:rPr>
  </w:style>
  <w:style w:type="character" w:customStyle="1" w:styleId="af5">
    <w:name w:val="标题 字符"/>
    <w:link w:val="af4"/>
    <w:qFormat/>
    <w:rPr>
      <w:rFonts w:ascii="Arial" w:eastAsia="Arial" w:hAnsi="Arial" w:cs="Arial"/>
      <w:b/>
      <w:bCs/>
      <w:color w:val="000000"/>
      <w:kern w:val="2"/>
      <w:sz w:val="44"/>
      <w:szCs w:val="44"/>
      <w:u w:color="000000"/>
    </w:rPr>
  </w:style>
  <w:style w:type="character" w:customStyle="1" w:styleId="16">
    <w:name w:val="页脚 字符1"/>
    <w:link w:val="af"/>
    <w:qFormat/>
    <w:rPr>
      <w:rFonts w:ascii="Arial Unicode MS" w:eastAsia="Times New Roman" w:hAnsi="Arial Unicode MS" w:cs="Arial Unicode MS"/>
      <w:color w:val="000000"/>
      <w:kern w:val="2"/>
      <w:sz w:val="18"/>
      <w:szCs w:val="18"/>
      <w:u w:color="000000"/>
    </w:rPr>
  </w:style>
  <w:style w:type="character" w:customStyle="1" w:styleId="Char">
    <w:name w:val="段 Char"/>
    <w:link w:val="aff4"/>
    <w:qFormat/>
    <w:rPr>
      <w:rFonts w:ascii="宋体" w:eastAsia="宋体" w:hAnsi="宋体" w:cs="宋体"/>
      <w:color w:val="000000"/>
      <w:sz w:val="21"/>
      <w:szCs w:val="21"/>
      <w:u w:color="000000"/>
    </w:rPr>
  </w:style>
  <w:style w:type="character" w:customStyle="1" w:styleId="11">
    <w:name w:val="标题 1 字符1"/>
    <w:link w:val="1"/>
    <w:qFormat/>
    <w:rPr>
      <w:rFonts w:eastAsia="Times New Roman"/>
      <w:b/>
      <w:bCs/>
      <w:color w:val="000000"/>
      <w:kern w:val="44"/>
      <w:sz w:val="30"/>
      <w:szCs w:val="30"/>
      <w:u w:color="000000"/>
    </w:rPr>
  </w:style>
  <w:style w:type="character" w:customStyle="1" w:styleId="31">
    <w:name w:val="标题 3 字符1"/>
    <w:link w:val="3"/>
    <w:qFormat/>
    <w:rPr>
      <w:rFonts w:eastAsia="Times New Roman"/>
      <w:b/>
      <w:bCs/>
      <w:color w:val="000000"/>
      <w:kern w:val="2"/>
      <w:sz w:val="30"/>
      <w:szCs w:val="30"/>
      <w:u w:color="000000"/>
    </w:rPr>
  </w:style>
  <w:style w:type="character" w:customStyle="1" w:styleId="21">
    <w:name w:val="标题 2 字符1"/>
    <w:link w:val="20"/>
    <w:qFormat/>
    <w:rPr>
      <w:rFonts w:ascii="Arial" w:eastAsia="Arial" w:hAnsi="Arial" w:cs="Arial"/>
      <w:b/>
      <w:bCs/>
      <w:color w:val="000000"/>
      <w:kern w:val="2"/>
      <w:sz w:val="28"/>
      <w:szCs w:val="28"/>
      <w:u w:color="000000"/>
    </w:rPr>
  </w:style>
  <w:style w:type="character" w:customStyle="1" w:styleId="NotesHeadingChar">
    <w:name w:val="Notes Heading Char"/>
    <w:link w:val="NotesHeading"/>
    <w:qFormat/>
    <w:rPr>
      <w:rFonts w:ascii="Arial" w:eastAsia="黑体" w:hAnsi="Arial" w:cs="Arial"/>
      <w:sz w:val="21"/>
      <w:szCs w:val="21"/>
    </w:rPr>
  </w:style>
  <w:style w:type="character" w:customStyle="1" w:styleId="TableTextChar">
    <w:name w:val="Table Text Char"/>
    <w:link w:val="TableText"/>
    <w:qFormat/>
    <w:rPr>
      <w:rFonts w:ascii="Arial" w:eastAsia="宋体" w:hAnsi="Arial" w:cs="Arial"/>
      <w:sz w:val="18"/>
      <w:szCs w:val="18"/>
    </w:rPr>
  </w:style>
  <w:style w:type="character" w:customStyle="1" w:styleId="NotesTextChar">
    <w:name w:val="Notes Text Char"/>
    <w:link w:val="NotesText"/>
    <w:qFormat/>
    <w:rPr>
      <w:rFonts w:ascii="Arial" w:eastAsia="楷体_GB2312" w:hAnsi="Arial" w:cs="Arial"/>
      <w:color w:val="000000"/>
      <w:sz w:val="21"/>
      <w:szCs w:val="21"/>
    </w:rPr>
  </w:style>
  <w:style w:type="character" w:customStyle="1" w:styleId="NotesTextinTableChar">
    <w:name w:val="Notes Text in Table Char"/>
    <w:link w:val="NotesTextinTable"/>
    <w:qFormat/>
    <w:rPr>
      <w:rFonts w:ascii="Arial" w:eastAsia="楷体_GB2312" w:hAnsi="Arial" w:cs="Arial"/>
      <w:color w:val="000000"/>
      <w:sz w:val="18"/>
      <w:szCs w:val="18"/>
    </w:rPr>
  </w:style>
  <w:style w:type="character" w:customStyle="1" w:styleId="ItemListChar">
    <w:name w:val="Item List Char"/>
    <w:link w:val="ItemList"/>
    <w:qFormat/>
    <w:rPr>
      <w:rFonts w:ascii="Arial" w:eastAsia="宋体" w:hAnsi="Arial" w:cs="Arial"/>
      <w:sz w:val="21"/>
      <w:szCs w:val="21"/>
    </w:rPr>
  </w:style>
  <w:style w:type="character" w:customStyle="1" w:styleId="TerminalDisplayChar">
    <w:name w:val="Terminal Display Char"/>
    <w:link w:val="TerminalDisplay"/>
    <w:qFormat/>
    <w:rPr>
      <w:rFonts w:ascii="Courier New" w:eastAsia="宋体" w:hAnsi="Courier New" w:cs="Courier New"/>
      <w:sz w:val="17"/>
      <w:szCs w:val="17"/>
      <w:shd w:val="clear" w:color="auto" w:fill="D9D9D9"/>
    </w:rPr>
  </w:style>
  <w:style w:type="character" w:customStyle="1" w:styleId="1e">
    <w:name w:val="标题 1 字符"/>
    <w:qFormat/>
    <w:rPr>
      <w:b/>
      <w:bCs/>
      <w:kern w:val="44"/>
      <w:sz w:val="28"/>
      <w:szCs w:val="44"/>
    </w:rPr>
  </w:style>
  <w:style w:type="character" w:customStyle="1" w:styleId="25">
    <w:name w:val="标题 2 字符"/>
    <w:qFormat/>
    <w:rPr>
      <w:rFonts w:ascii="Arial" w:hAnsi="Arial"/>
      <w:b/>
      <w:bCs/>
      <w:kern w:val="2"/>
      <w:sz w:val="24"/>
      <w:szCs w:val="32"/>
    </w:rPr>
  </w:style>
  <w:style w:type="character" w:customStyle="1" w:styleId="34">
    <w:name w:val="标题 3 字符"/>
    <w:qFormat/>
    <w:rPr>
      <w:b/>
      <w:bCs/>
      <w:kern w:val="2"/>
      <w:sz w:val="24"/>
      <w:szCs w:val="32"/>
    </w:rPr>
  </w:style>
  <w:style w:type="character" w:customStyle="1" w:styleId="40">
    <w:name w:val="标题 4 字符"/>
    <w:qFormat/>
    <w:rPr>
      <w:rFonts w:ascii="Arial" w:hAnsi="Arial"/>
      <w:b/>
      <w:bCs/>
      <w:kern w:val="2"/>
      <w:sz w:val="24"/>
      <w:szCs w:val="28"/>
    </w:rPr>
  </w:style>
  <w:style w:type="character" w:customStyle="1" w:styleId="afff">
    <w:name w:val="页眉 字符"/>
    <w:uiPriority w:val="99"/>
    <w:qFormat/>
    <w:rPr>
      <w:sz w:val="18"/>
      <w:szCs w:val="18"/>
    </w:rPr>
  </w:style>
  <w:style w:type="character" w:customStyle="1" w:styleId="afff0">
    <w:name w:val="页脚 字符"/>
    <w:qFormat/>
    <w:rPr>
      <w:sz w:val="18"/>
      <w:szCs w:val="18"/>
    </w:rPr>
  </w:style>
  <w:style w:type="character" w:customStyle="1" w:styleId="afff1">
    <w:name w:val="日期 字符"/>
    <w:qFormat/>
    <w:rPr>
      <w:rFonts w:ascii="Times New Roman" w:eastAsia="宋体" w:hAnsi="Times New Roman" w:cs="Times New Roman"/>
      <w:szCs w:val="24"/>
    </w:rPr>
  </w:style>
  <w:style w:type="character" w:customStyle="1" w:styleId="afff2">
    <w:name w:val="文档结构图 字符"/>
    <w:semiHidden/>
    <w:qFormat/>
    <w:rPr>
      <w:rFonts w:ascii="Times New Roman" w:eastAsia="宋体" w:hAnsi="Times New Roman" w:cs="Times New Roman"/>
      <w:szCs w:val="24"/>
      <w:shd w:val="clear" w:color="auto" w:fill="000080"/>
    </w:rPr>
  </w:style>
  <w:style w:type="character" w:customStyle="1" w:styleId="a5">
    <w:name w:val="正文缩进 字符"/>
    <w:link w:val="a4"/>
    <w:qFormat/>
    <w:rPr>
      <w:rFonts w:eastAsia="Times New Roman"/>
      <w:color w:val="000000"/>
      <w:kern w:val="2"/>
      <w:sz w:val="28"/>
      <w:szCs w:val="28"/>
      <w:u w:color="000000"/>
    </w:rPr>
  </w:style>
  <w:style w:type="character" w:customStyle="1" w:styleId="afff3">
    <w:name w:val="批注框文本 字符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apple-style-span">
    <w:name w:val="apple-style-span"/>
    <w:qFormat/>
  </w:style>
  <w:style w:type="character" w:customStyle="1" w:styleId="huei12b1">
    <w:name w:val="huei12b1"/>
    <w:qFormat/>
    <w:rPr>
      <w:b/>
      <w:bCs/>
      <w:color w:val="333333"/>
      <w:sz w:val="18"/>
      <w:szCs w:val="18"/>
    </w:rPr>
  </w:style>
  <w:style w:type="character" w:customStyle="1" w:styleId="afff4">
    <w:name w:val="批注文字 字符"/>
    <w:qFormat/>
    <w:rPr>
      <w:rFonts w:ascii="Times New Roman" w:hAnsi="Times New Roman"/>
      <w:kern w:val="2"/>
      <w:sz w:val="21"/>
      <w:szCs w:val="24"/>
    </w:rPr>
  </w:style>
  <w:style w:type="character" w:customStyle="1" w:styleId="afff5">
    <w:name w:val="批注主题 字符"/>
    <w:qFormat/>
    <w:rPr>
      <w:rFonts w:ascii="Times New Roman" w:hAnsi="Times New Roman"/>
      <w:b/>
      <w:bCs/>
      <w:kern w:val="2"/>
      <w:sz w:val="21"/>
      <w:szCs w:val="24"/>
    </w:rPr>
  </w:style>
  <w:style w:type="character" w:customStyle="1" w:styleId="def">
    <w:name w:val="def"/>
    <w:qFormat/>
  </w:style>
  <w:style w:type="character" w:customStyle="1" w:styleId="HTML2">
    <w:name w:val="HTML 预设格式 字符"/>
    <w:uiPriority w:val="99"/>
    <w:qFormat/>
    <w:rPr>
      <w:rFonts w:ascii="宋体" w:hAnsi="宋体" w:cs="宋体"/>
      <w:sz w:val="24"/>
      <w:szCs w:val="24"/>
    </w:rPr>
  </w:style>
  <w:style w:type="character" w:customStyle="1" w:styleId="apple-converted-space">
    <w:name w:val="apple-converted-space"/>
    <w:qFormat/>
  </w:style>
  <w:style w:type="character" w:customStyle="1" w:styleId="detailscontent">
    <w:name w:val="details_content"/>
    <w:qFormat/>
  </w:style>
  <w:style w:type="character" w:customStyle="1" w:styleId="define">
    <w:name w:val="define"/>
    <w:qFormat/>
  </w:style>
  <w:style w:type="table" w:customStyle="1" w:styleId="4-11">
    <w:name w:val="网格表 4 - 强调文字颜色 11"/>
    <w:basedOn w:val="a2"/>
    <w:uiPriority w:val="49"/>
    <w:qFormat/>
    <w:tblPr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nil"/>
          <w:insideV w:val="nil"/>
          <w:tl2br w:val="nil"/>
          <w:tr2bl w:val="nil"/>
        </w:tcBorders>
        <w:shd w:val="clear" w:color="auto" w:fill="4F81BD"/>
      </w:tcPr>
    </w:tblStylePr>
    <w:tblStylePr w:type="lastRow">
      <w:rPr>
        <w:b/>
        <w:bCs/>
      </w:rPr>
      <w:tblPr/>
      <w:tcPr>
        <w:tcBorders>
          <w:top w:val="double" w:sz="4" w:space="0" w:color="4F81BD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4-110">
    <w:name w:val="网格表 4 - 着色 11"/>
    <w:basedOn w:val="a2"/>
    <w:uiPriority w:val="49"/>
    <w:qFormat/>
    <w:tblPr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nil"/>
          <w:insideV w:val="nil"/>
          <w:tl2br w:val="nil"/>
          <w:tr2bl w:val="nil"/>
        </w:tcBorders>
        <w:shd w:val="clear" w:color="auto" w:fill="4F81BD"/>
      </w:tcPr>
    </w:tblStylePr>
    <w:tblStylePr w:type="lastRow">
      <w:rPr>
        <w:b/>
        <w:bCs/>
      </w:rPr>
      <w:tblPr/>
      <w:tcPr>
        <w:tcBorders>
          <w:top w:val="double" w:sz="4" w:space="0" w:color="4F81BD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4-21">
    <w:name w:val="网格表 4 - 着色 21"/>
    <w:basedOn w:val="a2"/>
    <w:uiPriority w:val="49"/>
    <w:qFormat/>
    <w:tblPr>
      <w:tblBorders>
        <w:top w:val="single" w:sz="4" w:space="0" w:color="D99594"/>
        <w:left w:val="single" w:sz="4" w:space="0" w:color="D99594"/>
        <w:bottom w:val="single" w:sz="4" w:space="0" w:color="D99594"/>
        <w:right w:val="single" w:sz="4" w:space="0" w:color="D99594"/>
        <w:insideH w:val="single" w:sz="4" w:space="0" w:color="D99594"/>
        <w:insideV w:val="single" w:sz="4" w:space="0" w:color="D99594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C0504D"/>
          <w:left w:val="single" w:sz="4" w:space="0" w:color="C0504D"/>
          <w:bottom w:val="single" w:sz="4" w:space="0" w:color="C0504D"/>
          <w:right w:val="single" w:sz="4" w:space="0" w:color="C0504D"/>
          <w:insideH w:val="nil"/>
          <w:insideV w:val="nil"/>
          <w:tl2br w:val="nil"/>
          <w:tr2bl w:val="nil"/>
        </w:tcBorders>
        <w:shd w:val="clear" w:color="auto" w:fill="C0504D"/>
      </w:tcPr>
    </w:tblStylePr>
    <w:tblStylePr w:type="lastRow">
      <w:rPr>
        <w:b/>
        <w:bCs/>
      </w:rPr>
      <w:tblPr/>
      <w:tcPr>
        <w:tcBorders>
          <w:top w:val="double" w:sz="4" w:space="0" w:color="C0504D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/>
      </w:tcPr>
    </w:tblStylePr>
    <w:tblStylePr w:type="band1Horz">
      <w:tblPr/>
      <w:tcPr>
        <w:shd w:val="clear" w:color="auto" w:fill="F2DBDB"/>
      </w:tcPr>
    </w:tblStylePr>
  </w:style>
  <w:style w:type="table" w:customStyle="1" w:styleId="310">
    <w:name w:val="网格表 31"/>
    <w:basedOn w:val="a2"/>
    <w:uiPriority w:val="48"/>
    <w:qFormat/>
    <w:tblPr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top w:val="nil"/>
          <w:left w:val="nil"/>
          <w:bottom w:val="single" w:sz="4" w:space="0" w:color="666666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single" w:sz="4" w:space="0" w:color="666666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single" w:sz="4" w:space="0" w:color="666666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tblPr/>
      <w:tcPr>
        <w:tcBorders>
          <w:top w:val="single" w:sz="4" w:space="0" w:color="666666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26">
    <w:name w:val="修订2"/>
    <w:hidden/>
    <w:uiPriority w:val="99"/>
    <w:semiHidden/>
    <w:qFormat/>
    <w:rPr>
      <w:rFonts w:eastAsiaTheme="minorEastAsia"/>
      <w:sz w:val="24"/>
      <w:szCs w:val="24"/>
      <w:lang w:eastAsia="en-US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numPr>
        <w:numId w:val="0"/>
      </w:numPr>
      <w:tabs>
        <w:tab w:val="clear" w:pos="720"/>
      </w:tabs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customStyle="1" w:styleId="mb20">
    <w:name w:val="mb20"/>
    <w:basedOn w:val="a"/>
    <w:qFormat/>
    <w:rPr>
      <w:lang w:eastAsia="zh-CN"/>
    </w:rPr>
  </w:style>
  <w:style w:type="paragraph" w:customStyle="1" w:styleId="afff6">
    <w:name w:val="默认"/>
    <w:qFormat/>
    <w:pPr>
      <w:framePr w:wrap="around" w:hAnchor="text" w:y="1"/>
      <w:spacing w:before="160"/>
    </w:pPr>
    <w:rPr>
      <w:rFonts w:ascii="Arial Unicode MS" w:eastAsia="Helvetica Neue" w:hAnsi="Arial Unicode MS" w:cs="Arial Unicode MS" w:hint="eastAsia"/>
      <w:color w:val="000000"/>
      <w:sz w:val="24"/>
      <w:szCs w:val="24"/>
      <w:lang w:val="zh-CN"/>
    </w:rPr>
  </w:style>
  <w:style w:type="paragraph" w:customStyle="1" w:styleId="p1">
    <w:name w:val="p1"/>
    <w:basedOn w:val="a"/>
    <w:qFormat/>
    <w:pPr>
      <w:framePr w:wrap="around" w:hAnchor="text" w:y="1"/>
      <w:shd w:val="clear" w:color="auto" w:fill="FFFFFF"/>
    </w:pPr>
    <w:rPr>
      <w:rFonts w:ascii="Menlo" w:eastAsia="Menlo" w:hAnsi="Menlo" w:hint="eastAsia"/>
      <w:color w:val="2F363D"/>
      <w:sz w:val="18"/>
      <w:szCs w:val="18"/>
      <w:u w:color="00000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84" Type="http://schemas.openxmlformats.org/officeDocument/2006/relationships/image" Target="media/image72.png"/><Relationship Id="rId89" Type="http://schemas.openxmlformats.org/officeDocument/2006/relationships/image" Target="media/image77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4.png"/><Relationship Id="rId79" Type="http://schemas.openxmlformats.org/officeDocument/2006/relationships/image" Target="media/image67.png"/><Relationship Id="rId5" Type="http://schemas.openxmlformats.org/officeDocument/2006/relationships/webSettings" Target="webSettings.xml"/><Relationship Id="rId90" Type="http://schemas.openxmlformats.org/officeDocument/2006/relationships/image" Target="media/image78.png"/><Relationship Id="rId95" Type="http://schemas.openxmlformats.org/officeDocument/2006/relationships/theme" Target="theme/theme1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8" Type="http://schemas.openxmlformats.org/officeDocument/2006/relationships/image" Target="media/image1.jpe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image" Target="media/image68.png"/><Relationship Id="rId85" Type="http://schemas.openxmlformats.org/officeDocument/2006/relationships/image" Target="media/image73.pn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comments" Target="comments.xml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hyperlink" Target="https://developer.apple.com/documentation/uikit/inter-process_communication/allowing_apps_and_websites_to_link_to_your_content" TargetMode="External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9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3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jpe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94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microsoft.com/office/2011/relationships/commentsExtended" Target="commentsExtended.xml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5.pn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footer" Target="footer1.xml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5.png"/><Relationship Id="rId61" Type="http://schemas.openxmlformats.org/officeDocument/2006/relationships/image" Target="media/image51.png"/><Relationship Id="rId82" Type="http://schemas.openxmlformats.org/officeDocument/2006/relationships/image" Target="media/image70.png"/><Relationship Id="rId19" Type="http://schemas.microsoft.com/office/2016/09/relationships/commentsIds" Target="commentsIds.xml"/><Relationship Id="rId14" Type="http://schemas.openxmlformats.org/officeDocument/2006/relationships/image" Target="media/image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hyperlink" Target="https://open.weixin.qq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9.jpe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黑体"/>
        <a:cs typeface="Helvetica"/>
      </a:majorFont>
      <a:minorFont>
        <a:latin typeface="Helvetica"/>
        <a:ea typeface="宋体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58</Pages>
  <Words>5090</Words>
  <Characters>29014</Characters>
  <Application>Microsoft Office Word</Application>
  <DocSecurity>0</DocSecurity>
  <Lines>241</Lines>
  <Paragraphs>68</Paragraphs>
  <ScaleCrop>false</ScaleCrop>
  <Company>Microsoft</Company>
  <LinksUpToDate>false</LinksUpToDate>
  <CharactersWithSpaces>34036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RenXiandong</dc:creator>
  <cp:lastModifiedBy>Microsoft Office User</cp:lastModifiedBy>
  <cp:revision>27</cp:revision>
  <dcterms:created xsi:type="dcterms:W3CDTF">2021-11-15T22:45:00Z</dcterms:created>
  <dcterms:modified xsi:type="dcterms:W3CDTF">2025-02-13T07:45:00Z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2052-5.2.0.7734</vt:lpwstr>
  </property>
  <property fmtid="{D5CDD505-2E9C-101B-9397-08002B2CF9AE}" pid="3" name="ICV">
    <vt:lpwstr>5FEEF1A6AB794DAF8A69AD67196EBC33_43</vt:lpwstr>
  </property>
</Properties>
</file>